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02" w:rsidRDefault="00A83E02" w:rsidP="00A83E02">
      <w:pPr>
        <w:spacing w:after="0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466725" cy="609600"/>
            <wp:effectExtent l="19050" t="0" r="9525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E02" w:rsidRPr="00B441A1" w:rsidRDefault="00A83E02" w:rsidP="00A83E02">
      <w:pPr>
        <w:spacing w:after="0"/>
        <w:ind w:left="-426"/>
        <w:jc w:val="center"/>
        <w:rPr>
          <w:rFonts w:ascii="Times New Roman" w:hAnsi="Times New Roman"/>
          <w:sz w:val="12"/>
          <w:szCs w:val="12"/>
        </w:rPr>
      </w:pPr>
    </w:p>
    <w:p w:rsidR="00A83E02" w:rsidRDefault="00A83E02" w:rsidP="00A83E02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A83E02" w:rsidRPr="00DC0A81" w:rsidRDefault="00A83E02" w:rsidP="00A83E02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A83E02" w:rsidRPr="00DC0A81" w:rsidRDefault="00A83E02" w:rsidP="00A83E02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12"/>
          <w:szCs w:val="12"/>
        </w:rPr>
      </w:pPr>
    </w:p>
    <w:p w:rsidR="00A83E02" w:rsidRPr="004A2A94" w:rsidRDefault="00A83E02" w:rsidP="00A83E02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A83E02" w:rsidRPr="004A2A94" w:rsidRDefault="00A83E02" w:rsidP="00A83E02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4"/>
          <w:szCs w:val="24"/>
        </w:rPr>
      </w:pPr>
    </w:p>
    <w:p w:rsidR="00A83E02" w:rsidRPr="00BF1592" w:rsidRDefault="00A83E02" w:rsidP="00A83E02">
      <w:pPr>
        <w:spacing w:after="0" w:line="240" w:lineRule="auto"/>
        <w:jc w:val="center"/>
        <w:rPr>
          <w:rFonts w:ascii="Times New Roman" w:hAnsi="Times New Roman"/>
          <w:b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olor w:val="1D68FF"/>
          <w:spacing w:val="60"/>
          <w:sz w:val="28"/>
          <w:szCs w:val="28"/>
        </w:rPr>
        <w:t>РОЗПОРЯДЖЕННЯ</w:t>
      </w:r>
    </w:p>
    <w:p w:rsidR="00A83E02" w:rsidRPr="00BF1592" w:rsidRDefault="00A83E02" w:rsidP="00A83E02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</w:rPr>
      </w:pPr>
    </w:p>
    <w:p w:rsidR="00A83E02" w:rsidRPr="009118E9" w:rsidRDefault="009118E9" w:rsidP="009118E9">
      <w:pPr>
        <w:spacing w:after="0" w:line="240" w:lineRule="auto"/>
        <w:jc w:val="both"/>
        <w:rPr>
          <w:rFonts w:ascii="Times New Roman" w:hAnsi="Times New Roman"/>
          <w:color w:val="1D68FF"/>
          <w:sz w:val="24"/>
          <w:szCs w:val="24"/>
        </w:rPr>
      </w:pPr>
      <w:r w:rsidRPr="009118E9">
        <w:rPr>
          <w:rFonts w:ascii="Times New Roman" w:hAnsi="Times New Roman"/>
          <w:color w:val="1D68FF"/>
          <w:sz w:val="24"/>
          <w:szCs w:val="24"/>
        </w:rPr>
        <w:t>28 квітня 2022 року</w:t>
      </w:r>
      <w:r w:rsidR="00A83E02" w:rsidRPr="009118E9">
        <w:rPr>
          <w:rFonts w:ascii="Times New Roman" w:hAnsi="Times New Roman"/>
          <w:color w:val="1D68FF"/>
          <w:sz w:val="24"/>
          <w:szCs w:val="24"/>
        </w:rPr>
        <w:t xml:space="preserve"> </w:t>
      </w:r>
      <w:r w:rsidR="00A83E02" w:rsidRPr="009118E9">
        <w:rPr>
          <w:rFonts w:ascii="Times New Roman" w:hAnsi="Times New Roman"/>
          <w:color w:val="1D68FF"/>
          <w:sz w:val="24"/>
          <w:szCs w:val="24"/>
        </w:rPr>
        <w:tab/>
        <w:t xml:space="preserve">                  </w:t>
      </w:r>
      <w:r>
        <w:rPr>
          <w:rFonts w:ascii="Times New Roman" w:hAnsi="Times New Roman"/>
          <w:color w:val="1D68FF"/>
          <w:sz w:val="24"/>
          <w:szCs w:val="24"/>
        </w:rPr>
        <w:t xml:space="preserve">            </w:t>
      </w:r>
      <w:r w:rsidR="00A83E02" w:rsidRPr="009118E9">
        <w:rPr>
          <w:rFonts w:ascii="Times New Roman" w:hAnsi="Times New Roman"/>
          <w:color w:val="1D68FF"/>
          <w:sz w:val="24"/>
          <w:szCs w:val="24"/>
        </w:rPr>
        <w:t xml:space="preserve"> Дрогобич                          </w:t>
      </w:r>
      <w:r>
        <w:rPr>
          <w:rFonts w:ascii="Times New Roman" w:hAnsi="Times New Roman"/>
          <w:color w:val="1D68FF"/>
          <w:sz w:val="24"/>
          <w:szCs w:val="24"/>
        </w:rPr>
        <w:t xml:space="preserve">                                </w:t>
      </w:r>
      <w:bookmarkStart w:id="0" w:name="_GoBack"/>
      <w:bookmarkEnd w:id="0"/>
      <w:r w:rsidR="00A83E02" w:rsidRPr="009118E9">
        <w:rPr>
          <w:rFonts w:ascii="Times New Roman" w:hAnsi="Times New Roman"/>
          <w:color w:val="1D68FF"/>
          <w:sz w:val="24"/>
          <w:szCs w:val="24"/>
        </w:rPr>
        <w:t xml:space="preserve"> № </w:t>
      </w:r>
      <w:r w:rsidRPr="009118E9">
        <w:rPr>
          <w:rFonts w:ascii="Times New Roman" w:hAnsi="Times New Roman"/>
          <w:color w:val="1D68FF"/>
          <w:sz w:val="24"/>
          <w:szCs w:val="24"/>
        </w:rPr>
        <w:t>47</w:t>
      </w:r>
    </w:p>
    <w:p w:rsidR="00C12890" w:rsidRDefault="00C12890" w:rsidP="004342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426B" w:rsidRDefault="0043426B" w:rsidP="0043426B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724DC4" w:rsidRDefault="00541033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Про </w:t>
      </w:r>
      <w:r w:rsidR="00724DC4">
        <w:rPr>
          <w:rFonts w:ascii="Times New Roman" w:hAnsi="Times New Roman"/>
          <w:b/>
          <w:i/>
          <w:sz w:val="28"/>
          <w:szCs w:val="28"/>
        </w:rPr>
        <w:t xml:space="preserve"> затвердження паспорту бюджетної програми</w:t>
      </w:r>
    </w:p>
    <w:p w:rsidR="007904FE" w:rsidRPr="00EA774F" w:rsidRDefault="00724DC4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та </w:t>
      </w:r>
      <w:r w:rsidR="00541033">
        <w:rPr>
          <w:rFonts w:ascii="Times New Roman" w:hAnsi="Times New Roman"/>
          <w:b/>
          <w:i/>
          <w:sz w:val="28"/>
          <w:szCs w:val="28"/>
        </w:rPr>
        <w:t>внесення змін до паспорту</w:t>
      </w:r>
      <w:r w:rsidR="00E92538" w:rsidRPr="00EA774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E92538" w:rsidRPr="00EA774F" w:rsidRDefault="00E92538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EA774F">
        <w:rPr>
          <w:rFonts w:ascii="Times New Roman" w:hAnsi="Times New Roman"/>
          <w:b/>
          <w:i/>
          <w:sz w:val="28"/>
          <w:szCs w:val="28"/>
        </w:rPr>
        <w:t>бюджетної програми місцевого</w:t>
      </w:r>
    </w:p>
    <w:p w:rsidR="00E92538" w:rsidRPr="00EA774F" w:rsidRDefault="00E92538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EA774F">
        <w:rPr>
          <w:rFonts w:ascii="Times New Roman" w:hAnsi="Times New Roman"/>
          <w:b/>
          <w:i/>
          <w:sz w:val="28"/>
          <w:szCs w:val="28"/>
        </w:rPr>
        <w:t>бюджету на 2022 рік</w:t>
      </w:r>
    </w:p>
    <w:p w:rsidR="00E92538" w:rsidRDefault="00E92538" w:rsidP="007904FE">
      <w:pPr>
        <w:jc w:val="both"/>
        <w:rPr>
          <w:rFonts w:ascii="Times New Roman" w:hAnsi="Times New Roman"/>
          <w:sz w:val="28"/>
          <w:szCs w:val="28"/>
        </w:rPr>
      </w:pPr>
    </w:p>
    <w:p w:rsidR="00E92538" w:rsidRDefault="00E92538" w:rsidP="00F8256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</w:t>
      </w:r>
      <w:r w:rsidR="00F82569">
        <w:rPr>
          <w:rFonts w:ascii="Times New Roman" w:hAnsi="Times New Roman"/>
          <w:sz w:val="28"/>
          <w:szCs w:val="28"/>
        </w:rPr>
        <w:t>розпорядження</w:t>
      </w:r>
      <w:r>
        <w:rPr>
          <w:rFonts w:ascii="Times New Roman" w:hAnsi="Times New Roman"/>
          <w:sz w:val="28"/>
          <w:szCs w:val="28"/>
        </w:rPr>
        <w:t xml:space="preserve"> Дрогобицької ра</w:t>
      </w:r>
      <w:r w:rsidR="004076F9">
        <w:rPr>
          <w:rFonts w:ascii="Times New Roman" w:hAnsi="Times New Roman"/>
          <w:sz w:val="28"/>
          <w:szCs w:val="28"/>
        </w:rPr>
        <w:t>йонної військової адміністрації</w:t>
      </w:r>
      <w:r>
        <w:rPr>
          <w:rFonts w:ascii="Times New Roman" w:hAnsi="Times New Roman"/>
          <w:sz w:val="28"/>
          <w:szCs w:val="28"/>
        </w:rPr>
        <w:t xml:space="preserve"> </w:t>
      </w:r>
      <w:r w:rsidR="005410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від</w:t>
      </w:r>
      <w:r w:rsidR="00724DC4">
        <w:rPr>
          <w:rFonts w:ascii="Times New Roman" w:hAnsi="Times New Roman"/>
          <w:sz w:val="28"/>
          <w:szCs w:val="28"/>
        </w:rPr>
        <w:t xml:space="preserve"> 2</w:t>
      </w:r>
      <w:r w:rsidR="00724DC4" w:rsidRPr="00724DC4">
        <w:rPr>
          <w:rFonts w:ascii="Times New Roman" w:hAnsi="Times New Roman"/>
          <w:sz w:val="28"/>
          <w:szCs w:val="28"/>
        </w:rPr>
        <w:t>8</w:t>
      </w:r>
      <w:r w:rsidR="00724DC4">
        <w:rPr>
          <w:rFonts w:ascii="Times New Roman" w:hAnsi="Times New Roman"/>
          <w:sz w:val="28"/>
          <w:szCs w:val="28"/>
        </w:rPr>
        <w:t>.0</w:t>
      </w:r>
      <w:r w:rsidR="00724DC4" w:rsidRPr="00724DC4">
        <w:rPr>
          <w:rFonts w:ascii="Times New Roman" w:hAnsi="Times New Roman"/>
          <w:sz w:val="28"/>
          <w:szCs w:val="28"/>
        </w:rPr>
        <w:t>4</w:t>
      </w:r>
      <w:r w:rsidR="00724DC4">
        <w:rPr>
          <w:rFonts w:ascii="Times New Roman" w:hAnsi="Times New Roman"/>
          <w:sz w:val="28"/>
          <w:szCs w:val="28"/>
        </w:rPr>
        <w:t xml:space="preserve">.2022року  № </w:t>
      </w:r>
      <w:r w:rsidR="00724DC4" w:rsidRPr="00724DC4">
        <w:rPr>
          <w:rFonts w:ascii="Times New Roman" w:hAnsi="Times New Roman"/>
          <w:sz w:val="28"/>
          <w:szCs w:val="28"/>
        </w:rPr>
        <w:t>46</w:t>
      </w:r>
      <w:r w:rsidR="00724DC4">
        <w:rPr>
          <w:rFonts w:ascii="Times New Roman" w:hAnsi="Times New Roman"/>
          <w:sz w:val="28"/>
          <w:szCs w:val="28"/>
        </w:rPr>
        <w:t xml:space="preserve"> «Про уточнення</w:t>
      </w:r>
      <w:r w:rsidR="00541033">
        <w:rPr>
          <w:rFonts w:ascii="Times New Roman" w:hAnsi="Times New Roman"/>
          <w:sz w:val="28"/>
          <w:szCs w:val="28"/>
        </w:rPr>
        <w:t xml:space="preserve"> субвенції»</w:t>
      </w:r>
      <w:r>
        <w:rPr>
          <w:rFonts w:ascii="Times New Roman" w:hAnsi="Times New Roman"/>
          <w:sz w:val="28"/>
          <w:szCs w:val="28"/>
        </w:rPr>
        <w:t>, Правил складання паспортів бюджетних програм м</w:t>
      </w:r>
      <w:r w:rsidR="006B74E3">
        <w:rPr>
          <w:rFonts w:ascii="Times New Roman" w:hAnsi="Times New Roman"/>
          <w:sz w:val="28"/>
          <w:szCs w:val="28"/>
        </w:rPr>
        <w:t>ісцевих бюджетів та звітів про ї</w:t>
      </w:r>
      <w:r>
        <w:rPr>
          <w:rFonts w:ascii="Times New Roman" w:hAnsi="Times New Roman"/>
          <w:sz w:val="28"/>
          <w:szCs w:val="28"/>
        </w:rPr>
        <w:t>х виконання, затверджених наказом</w:t>
      </w:r>
      <w:r w:rsidR="005410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Міністерства фінансів України від 26.08.2014 року №</w:t>
      </w:r>
      <w:r w:rsidR="005410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836 «Про деякі питання запровадження програмно-цільового методу складання та виконання місцевих бюджетів (у редакції наказу Міністерства фінансів України від 29.</w:t>
      </w:r>
      <w:r w:rsidR="00DB3F1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2.2018 року №1209):</w:t>
      </w:r>
    </w:p>
    <w:p w:rsidR="00E92538" w:rsidRDefault="00541033" w:rsidP="007904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Внести зміни до  погодженого</w:t>
      </w:r>
      <w:r w:rsidR="00E92538">
        <w:rPr>
          <w:rFonts w:ascii="Times New Roman" w:hAnsi="Times New Roman"/>
          <w:sz w:val="28"/>
          <w:szCs w:val="28"/>
        </w:rPr>
        <w:t xml:space="preserve"> відділом фінансів </w:t>
      </w:r>
      <w:r w:rsidR="00442625">
        <w:rPr>
          <w:rFonts w:ascii="Times New Roman" w:hAnsi="Times New Roman"/>
          <w:sz w:val="28"/>
          <w:szCs w:val="28"/>
        </w:rPr>
        <w:t xml:space="preserve">Дрогобицької районної </w:t>
      </w:r>
      <w:r w:rsidR="004076F9">
        <w:rPr>
          <w:rFonts w:ascii="Times New Roman" w:hAnsi="Times New Roman"/>
          <w:sz w:val="28"/>
          <w:szCs w:val="28"/>
        </w:rPr>
        <w:t>військово</w:t>
      </w:r>
      <w:r w:rsidR="00442625">
        <w:rPr>
          <w:rFonts w:ascii="Times New Roman" w:hAnsi="Times New Roman"/>
          <w:sz w:val="28"/>
          <w:szCs w:val="28"/>
        </w:rPr>
        <w:t>ї адміністрації Львівської області паспорт</w:t>
      </w:r>
      <w:r>
        <w:rPr>
          <w:rFonts w:ascii="Times New Roman" w:hAnsi="Times New Roman"/>
          <w:sz w:val="28"/>
          <w:szCs w:val="28"/>
        </w:rPr>
        <w:t>у</w:t>
      </w:r>
      <w:r w:rsidR="00442625">
        <w:rPr>
          <w:rFonts w:ascii="Times New Roman" w:hAnsi="Times New Roman"/>
          <w:sz w:val="28"/>
          <w:szCs w:val="28"/>
        </w:rPr>
        <w:t xml:space="preserve"> бюджетної п</w:t>
      </w:r>
      <w:r w:rsidR="00A14EC6">
        <w:rPr>
          <w:rFonts w:ascii="Times New Roman" w:hAnsi="Times New Roman"/>
          <w:sz w:val="28"/>
          <w:szCs w:val="28"/>
        </w:rPr>
        <w:t>р</w:t>
      </w:r>
      <w:r w:rsidR="00442625">
        <w:rPr>
          <w:rFonts w:ascii="Times New Roman" w:hAnsi="Times New Roman"/>
          <w:sz w:val="28"/>
          <w:szCs w:val="28"/>
        </w:rPr>
        <w:t>ограми на 2022 рік по КПКВК :</w:t>
      </w:r>
    </w:p>
    <w:p w:rsidR="00442625" w:rsidRDefault="00442625" w:rsidP="007904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0218110 «Заходи із </w:t>
      </w:r>
      <w:r w:rsidR="00A14EC6">
        <w:rPr>
          <w:rFonts w:ascii="Times New Roman" w:hAnsi="Times New Roman"/>
          <w:sz w:val="28"/>
          <w:szCs w:val="28"/>
        </w:rPr>
        <w:t>запобігання та ліквідації надзвичайних ситуацій та наслідків стихійного лиха»</w:t>
      </w:r>
      <w:r w:rsidR="00724DC4">
        <w:rPr>
          <w:rFonts w:ascii="Times New Roman" w:hAnsi="Times New Roman"/>
          <w:sz w:val="28"/>
          <w:szCs w:val="28"/>
        </w:rPr>
        <w:t>.</w:t>
      </w:r>
    </w:p>
    <w:p w:rsidR="00724DC4" w:rsidRDefault="00724DC4" w:rsidP="007904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2.  Затвердити паспорт бюджетної програми на 2022 рік по КПКВК:</w:t>
      </w:r>
    </w:p>
    <w:p w:rsidR="00724DC4" w:rsidRDefault="00724DC4" w:rsidP="007904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0218240 «Заходи та роботи із територіальної оборони»</w:t>
      </w:r>
    </w:p>
    <w:p w:rsidR="00A14EC6" w:rsidRDefault="00724DC4" w:rsidP="00724DC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 </w:t>
      </w:r>
      <w:r w:rsidR="00A14EC6">
        <w:rPr>
          <w:rFonts w:ascii="Times New Roman" w:hAnsi="Times New Roman"/>
          <w:sz w:val="28"/>
          <w:szCs w:val="28"/>
        </w:rPr>
        <w:t xml:space="preserve">Контроль за виконання розпорядження покласти на </w:t>
      </w:r>
      <w:r w:rsidR="00982AF0">
        <w:rPr>
          <w:rFonts w:ascii="Times New Roman" w:hAnsi="Times New Roman"/>
          <w:sz w:val="28"/>
          <w:szCs w:val="28"/>
        </w:rPr>
        <w:t xml:space="preserve">першого </w:t>
      </w:r>
      <w:r w:rsidR="00A14EC6">
        <w:rPr>
          <w:rFonts w:ascii="Times New Roman" w:hAnsi="Times New Roman"/>
          <w:sz w:val="28"/>
          <w:szCs w:val="28"/>
        </w:rPr>
        <w:t xml:space="preserve">заступника </w:t>
      </w:r>
      <w:r w:rsidR="00982AF0">
        <w:rPr>
          <w:rFonts w:ascii="Times New Roman" w:hAnsi="Times New Roman"/>
          <w:sz w:val="28"/>
          <w:szCs w:val="28"/>
        </w:rPr>
        <w:t xml:space="preserve">начальника </w:t>
      </w:r>
      <w:r w:rsidR="00A14EC6">
        <w:rPr>
          <w:rFonts w:ascii="Times New Roman" w:hAnsi="Times New Roman"/>
          <w:sz w:val="28"/>
          <w:szCs w:val="28"/>
        </w:rPr>
        <w:t xml:space="preserve">районної </w:t>
      </w:r>
      <w:r w:rsidR="004076F9">
        <w:rPr>
          <w:rFonts w:ascii="Times New Roman" w:hAnsi="Times New Roman"/>
          <w:sz w:val="28"/>
          <w:szCs w:val="28"/>
        </w:rPr>
        <w:t>військової</w:t>
      </w:r>
      <w:r w:rsidR="00A14EC6">
        <w:rPr>
          <w:rFonts w:ascii="Times New Roman" w:hAnsi="Times New Roman"/>
          <w:sz w:val="28"/>
          <w:szCs w:val="28"/>
        </w:rPr>
        <w:t xml:space="preserve"> адміністрації </w:t>
      </w:r>
      <w:proofErr w:type="spellStart"/>
      <w:r w:rsidR="00A14EC6">
        <w:rPr>
          <w:rFonts w:ascii="Times New Roman" w:hAnsi="Times New Roman"/>
          <w:sz w:val="28"/>
          <w:szCs w:val="28"/>
        </w:rPr>
        <w:t>Р.Шлярпа</w:t>
      </w:r>
      <w:proofErr w:type="spellEnd"/>
      <w:r w:rsidR="00A14EC6">
        <w:rPr>
          <w:rFonts w:ascii="Times New Roman" w:hAnsi="Times New Roman"/>
          <w:sz w:val="28"/>
          <w:szCs w:val="28"/>
        </w:rPr>
        <w:t>.</w:t>
      </w:r>
    </w:p>
    <w:p w:rsidR="00A14EC6" w:rsidRDefault="00A14EC6" w:rsidP="00A14EC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14EC6" w:rsidRDefault="00A14EC6" w:rsidP="003949F5">
      <w:pPr>
        <w:jc w:val="both"/>
        <w:rPr>
          <w:rFonts w:ascii="Times New Roman" w:hAnsi="Times New Roman"/>
          <w:sz w:val="28"/>
          <w:szCs w:val="28"/>
        </w:rPr>
      </w:pPr>
    </w:p>
    <w:p w:rsidR="00A14EC6" w:rsidRDefault="00A14EC6" w:rsidP="0023364B">
      <w:pPr>
        <w:jc w:val="both"/>
        <w:rPr>
          <w:rFonts w:ascii="Times New Roman" w:hAnsi="Times New Roman"/>
          <w:sz w:val="28"/>
          <w:szCs w:val="28"/>
        </w:rPr>
      </w:pPr>
      <w:r w:rsidRPr="00D14303">
        <w:rPr>
          <w:rFonts w:ascii="Times New Roman" w:hAnsi="Times New Roman"/>
          <w:b/>
          <w:sz w:val="28"/>
          <w:szCs w:val="28"/>
        </w:rPr>
        <w:t xml:space="preserve">Начальник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23364B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D14303">
        <w:rPr>
          <w:rFonts w:ascii="Times New Roman" w:hAnsi="Times New Roman"/>
          <w:sz w:val="28"/>
          <w:szCs w:val="28"/>
        </w:rPr>
        <w:t xml:space="preserve">      </w:t>
      </w:r>
      <w:r w:rsidR="00DB3F14">
        <w:rPr>
          <w:rFonts w:ascii="Times New Roman" w:hAnsi="Times New Roman"/>
          <w:sz w:val="28"/>
          <w:szCs w:val="28"/>
        </w:rPr>
        <w:t xml:space="preserve"> </w:t>
      </w:r>
      <w:r w:rsidR="00DB3F14" w:rsidRPr="00D14303">
        <w:rPr>
          <w:rFonts w:ascii="Times New Roman" w:hAnsi="Times New Roman"/>
          <w:b/>
          <w:sz w:val="28"/>
          <w:szCs w:val="28"/>
        </w:rPr>
        <w:t>Степан КУЛИНЯК</w:t>
      </w:r>
    </w:p>
    <w:p w:rsidR="00FE6BE9" w:rsidRPr="00A14EC6" w:rsidRDefault="00FE6BE9" w:rsidP="003438A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FE6BE9" w:rsidRPr="00A14EC6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23364B"/>
    <w:rsid w:val="00262A2C"/>
    <w:rsid w:val="003438AD"/>
    <w:rsid w:val="00356524"/>
    <w:rsid w:val="003949F5"/>
    <w:rsid w:val="004076F9"/>
    <w:rsid w:val="0043426B"/>
    <w:rsid w:val="00442625"/>
    <w:rsid w:val="00466394"/>
    <w:rsid w:val="004A2A94"/>
    <w:rsid w:val="005211BB"/>
    <w:rsid w:val="00541033"/>
    <w:rsid w:val="00577047"/>
    <w:rsid w:val="005D7E7A"/>
    <w:rsid w:val="005E0DF4"/>
    <w:rsid w:val="00691118"/>
    <w:rsid w:val="006B74E3"/>
    <w:rsid w:val="00724DC4"/>
    <w:rsid w:val="00735F6C"/>
    <w:rsid w:val="007904FE"/>
    <w:rsid w:val="008C215F"/>
    <w:rsid w:val="008C6F35"/>
    <w:rsid w:val="009118E9"/>
    <w:rsid w:val="00982AF0"/>
    <w:rsid w:val="00A14EC6"/>
    <w:rsid w:val="00A83E02"/>
    <w:rsid w:val="00AE713F"/>
    <w:rsid w:val="00B62F15"/>
    <w:rsid w:val="00C12890"/>
    <w:rsid w:val="00D14303"/>
    <w:rsid w:val="00D8548A"/>
    <w:rsid w:val="00DA2CAF"/>
    <w:rsid w:val="00DB3F14"/>
    <w:rsid w:val="00DD5A89"/>
    <w:rsid w:val="00E71720"/>
    <w:rsid w:val="00E92538"/>
    <w:rsid w:val="00E94AA4"/>
    <w:rsid w:val="00EA774F"/>
    <w:rsid w:val="00F82569"/>
    <w:rsid w:val="00FE6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410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41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D87C0-F9DF-4D43-AC4D-02C7F2EC4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945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2022-04-28T12:06:00Z</cp:lastPrinted>
  <dcterms:created xsi:type="dcterms:W3CDTF">2022-04-28T12:07:00Z</dcterms:created>
  <dcterms:modified xsi:type="dcterms:W3CDTF">2022-04-28T12:07:00Z</dcterms:modified>
</cp:coreProperties>
</file>