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492" w:rsidRPr="00627492" w:rsidRDefault="00627492" w:rsidP="00627492">
      <w:pPr>
        <w:suppressAutoHyphens/>
        <w:autoSpaceDE/>
        <w:autoSpaceDN/>
        <w:ind w:left="567" w:right="1134"/>
        <w:jc w:val="center"/>
        <w:rPr>
          <w:b/>
          <w:caps/>
          <w:spacing w:val="-10"/>
          <w:sz w:val="28"/>
          <w:szCs w:val="28"/>
          <w:lang w:eastAsia="zh-CN"/>
        </w:rPr>
      </w:pPr>
      <w:r>
        <w:rPr>
          <w:noProof/>
          <w:lang w:eastAsia="uk-UA"/>
        </w:rPr>
        <w:drawing>
          <wp:inline distT="0" distB="0" distL="0" distR="0">
            <wp:extent cx="438150" cy="6191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20" t="-14" r="-20" b="-14"/>
                    <a:stretch>
                      <a:fillRect/>
                    </a:stretch>
                  </pic:blipFill>
                  <pic:spPr bwMode="auto">
                    <a:xfrm>
                      <a:off x="0" y="0"/>
                      <a:ext cx="438150" cy="619125"/>
                    </a:xfrm>
                    <a:prstGeom prst="rect">
                      <a:avLst/>
                    </a:prstGeom>
                    <a:solidFill>
                      <a:srgbClr val="FFFFFF">
                        <a:alpha val="0"/>
                      </a:srgbClr>
                    </a:solidFill>
                    <a:ln>
                      <a:noFill/>
                    </a:ln>
                  </pic:spPr>
                </pic:pic>
              </a:graphicData>
            </a:graphic>
          </wp:inline>
        </w:drawing>
      </w:r>
    </w:p>
    <w:p w:rsidR="006430EB" w:rsidRPr="006430EB" w:rsidRDefault="006430EB" w:rsidP="00627492">
      <w:pPr>
        <w:suppressAutoHyphens/>
        <w:autoSpaceDE/>
        <w:autoSpaceDN/>
        <w:spacing w:before="120" w:after="120"/>
        <w:ind w:left="567" w:right="1134"/>
        <w:jc w:val="center"/>
        <w:rPr>
          <w:caps/>
          <w:spacing w:val="-10"/>
          <w:sz w:val="10"/>
          <w:szCs w:val="10"/>
          <w:lang w:eastAsia="zh-CN"/>
        </w:rPr>
      </w:pPr>
    </w:p>
    <w:p w:rsidR="00627492" w:rsidRPr="007E0FC7" w:rsidRDefault="00627492" w:rsidP="00627492">
      <w:pPr>
        <w:suppressAutoHyphens/>
        <w:autoSpaceDE/>
        <w:autoSpaceDN/>
        <w:spacing w:before="120" w:after="120"/>
        <w:ind w:left="567" w:right="1134"/>
        <w:jc w:val="center"/>
        <w:rPr>
          <w:lang w:eastAsia="zh-CN"/>
        </w:rPr>
      </w:pPr>
      <w:r w:rsidRPr="007E0FC7">
        <w:rPr>
          <w:caps/>
          <w:spacing w:val="-10"/>
          <w:sz w:val="28"/>
          <w:szCs w:val="28"/>
          <w:lang w:eastAsia="zh-CN"/>
        </w:rPr>
        <w:t>дрогобицька РАЙОННА ДЕРЖАВНА АДМІНІСТРАЦІЯ</w:t>
      </w:r>
    </w:p>
    <w:p w:rsidR="006430EB" w:rsidRPr="006430EB" w:rsidRDefault="006430EB" w:rsidP="00627492">
      <w:pPr>
        <w:suppressAutoHyphens/>
        <w:autoSpaceDE/>
        <w:autoSpaceDN/>
        <w:spacing w:before="120" w:after="120"/>
        <w:ind w:left="567" w:right="1134"/>
        <w:jc w:val="center"/>
        <w:rPr>
          <w:b/>
          <w:bCs/>
          <w:caps/>
          <w:spacing w:val="90"/>
          <w:sz w:val="16"/>
          <w:szCs w:val="16"/>
          <w:lang w:eastAsia="zh-CN"/>
        </w:rPr>
      </w:pPr>
    </w:p>
    <w:p w:rsidR="00627492" w:rsidRPr="00627492" w:rsidRDefault="00627492" w:rsidP="00627492">
      <w:pPr>
        <w:suppressAutoHyphens/>
        <w:autoSpaceDE/>
        <w:autoSpaceDN/>
        <w:spacing w:before="120" w:after="120"/>
        <w:ind w:left="567" w:right="1134"/>
        <w:jc w:val="center"/>
        <w:rPr>
          <w:b/>
          <w:bCs/>
          <w:caps/>
          <w:spacing w:val="90"/>
          <w:sz w:val="28"/>
          <w:szCs w:val="28"/>
          <w:lang w:eastAsia="zh-CN"/>
        </w:rPr>
      </w:pPr>
      <w:r w:rsidRPr="00627492">
        <w:rPr>
          <w:b/>
          <w:bCs/>
          <w:caps/>
          <w:spacing w:val="90"/>
          <w:sz w:val="28"/>
          <w:szCs w:val="28"/>
          <w:lang w:eastAsia="zh-CN"/>
        </w:rPr>
        <w:t>РоЗПОРЯДЖЕННЯ</w:t>
      </w:r>
    </w:p>
    <w:p w:rsidR="00627492" w:rsidRPr="00627492" w:rsidRDefault="00627492" w:rsidP="00627492">
      <w:pPr>
        <w:suppressAutoHyphens/>
        <w:autoSpaceDE/>
        <w:autoSpaceDN/>
        <w:spacing w:before="120" w:after="120"/>
        <w:ind w:left="1701" w:right="1134"/>
        <w:jc w:val="center"/>
        <w:rPr>
          <w:b/>
          <w:bCs/>
          <w:caps/>
          <w:spacing w:val="90"/>
          <w:sz w:val="28"/>
          <w:szCs w:val="28"/>
          <w:lang w:eastAsia="zh-CN"/>
        </w:rPr>
      </w:pPr>
    </w:p>
    <w:p w:rsidR="00677756" w:rsidRPr="00367657" w:rsidRDefault="002D4B6D" w:rsidP="00627492">
      <w:pPr>
        <w:spacing w:line="360" w:lineRule="auto"/>
        <w:ind w:right="146"/>
        <w:rPr>
          <w:sz w:val="28"/>
        </w:rPr>
      </w:pPr>
      <w:r w:rsidRPr="002D4B6D">
        <w:rPr>
          <w:sz w:val="24"/>
          <w:szCs w:val="24"/>
          <w:lang w:eastAsia="zh-CN"/>
        </w:rPr>
        <w:t>17 лютого 2022 року</w:t>
      </w:r>
      <w:r w:rsidR="00627492" w:rsidRPr="00627492">
        <w:rPr>
          <w:sz w:val="28"/>
          <w:szCs w:val="28"/>
          <w:lang w:eastAsia="zh-CN"/>
        </w:rPr>
        <w:tab/>
      </w:r>
      <w:r w:rsidR="00627492" w:rsidRPr="00627492">
        <w:rPr>
          <w:sz w:val="28"/>
          <w:szCs w:val="28"/>
          <w:lang w:eastAsia="zh-CN"/>
        </w:rPr>
        <w:tab/>
      </w:r>
      <w:r w:rsidR="00627492" w:rsidRPr="00627492">
        <w:rPr>
          <w:sz w:val="28"/>
          <w:szCs w:val="28"/>
          <w:lang w:eastAsia="zh-CN"/>
        </w:rPr>
        <w:tab/>
      </w:r>
      <w:r w:rsidR="00627492" w:rsidRPr="00627492">
        <w:rPr>
          <w:sz w:val="24"/>
          <w:szCs w:val="24"/>
          <w:lang w:eastAsia="zh-CN"/>
        </w:rPr>
        <w:t>Дрогобич</w:t>
      </w:r>
      <w:r w:rsidR="00627492" w:rsidRPr="00627492">
        <w:rPr>
          <w:b/>
          <w:bCs/>
          <w:caps/>
          <w:spacing w:val="90"/>
          <w:sz w:val="28"/>
          <w:szCs w:val="28"/>
          <w:lang w:eastAsia="zh-CN"/>
        </w:rPr>
        <w:tab/>
      </w:r>
      <w:r w:rsidR="00627492" w:rsidRPr="00627492">
        <w:rPr>
          <w:b/>
          <w:bCs/>
          <w:caps/>
          <w:spacing w:val="90"/>
          <w:sz w:val="28"/>
          <w:szCs w:val="28"/>
          <w:lang w:eastAsia="zh-CN"/>
        </w:rPr>
        <w:tab/>
      </w:r>
      <w:r w:rsidR="00627492" w:rsidRPr="00627492">
        <w:rPr>
          <w:b/>
          <w:bCs/>
          <w:caps/>
          <w:spacing w:val="90"/>
          <w:sz w:val="28"/>
          <w:szCs w:val="28"/>
          <w:lang w:eastAsia="zh-CN"/>
        </w:rPr>
        <w:tab/>
      </w:r>
      <w:r>
        <w:rPr>
          <w:b/>
          <w:bCs/>
          <w:caps/>
          <w:spacing w:val="90"/>
          <w:sz w:val="28"/>
          <w:szCs w:val="28"/>
          <w:lang w:eastAsia="zh-CN"/>
        </w:rPr>
        <w:t xml:space="preserve">    </w:t>
      </w:r>
      <w:r w:rsidR="00627492" w:rsidRPr="002D4B6D">
        <w:rPr>
          <w:sz w:val="24"/>
          <w:szCs w:val="24"/>
          <w:lang w:eastAsia="zh-CN"/>
        </w:rPr>
        <w:t xml:space="preserve">№ </w:t>
      </w:r>
      <w:r w:rsidRPr="002D4B6D">
        <w:rPr>
          <w:sz w:val="24"/>
          <w:szCs w:val="24"/>
          <w:lang w:eastAsia="zh-CN"/>
        </w:rPr>
        <w:t>32</w:t>
      </w:r>
      <w:bookmarkStart w:id="0" w:name="_GoBack"/>
      <w:bookmarkEnd w:id="0"/>
    </w:p>
    <w:p w:rsidR="00677756" w:rsidRPr="00367657" w:rsidRDefault="00677756" w:rsidP="00677756">
      <w:pPr>
        <w:spacing w:line="360" w:lineRule="auto"/>
        <w:ind w:right="146"/>
        <w:jc w:val="center"/>
        <w:rPr>
          <w:b/>
          <w:sz w:val="28"/>
        </w:rPr>
      </w:pPr>
    </w:p>
    <w:p w:rsidR="00677756" w:rsidRPr="00367657" w:rsidRDefault="00677756" w:rsidP="00677756">
      <w:pPr>
        <w:ind w:right="4824"/>
        <w:rPr>
          <w:i/>
          <w:sz w:val="28"/>
        </w:rPr>
      </w:pPr>
      <w:r w:rsidRPr="00367657">
        <w:rPr>
          <w:b/>
          <w:i/>
          <w:color w:val="000000"/>
          <w:sz w:val="28"/>
          <w:szCs w:val="28"/>
        </w:rPr>
        <w:t>Про добір громадян України на військову службу за контрактом до Збройних Сил України в 2022 році</w:t>
      </w:r>
    </w:p>
    <w:p w:rsidR="00677756" w:rsidRPr="00367657" w:rsidRDefault="00677756" w:rsidP="00677756">
      <w:pPr>
        <w:tabs>
          <w:tab w:val="center" w:pos="4884"/>
        </w:tabs>
        <w:ind w:right="146"/>
        <w:rPr>
          <w:b/>
          <w:bCs/>
          <w:sz w:val="28"/>
          <w:szCs w:val="16"/>
        </w:rPr>
      </w:pPr>
    </w:p>
    <w:p w:rsidR="006430EB" w:rsidRPr="006430EB" w:rsidRDefault="006430EB" w:rsidP="006430EB">
      <w:pPr>
        <w:ind w:firstLine="720"/>
        <w:jc w:val="both"/>
        <w:rPr>
          <w:sz w:val="28"/>
          <w:szCs w:val="27"/>
          <w:shd w:val="clear" w:color="auto" w:fill="FFFFFF"/>
        </w:rPr>
      </w:pPr>
      <w:r w:rsidRPr="006430EB">
        <w:rPr>
          <w:color w:val="212529"/>
          <w:sz w:val="28"/>
          <w:szCs w:val="27"/>
          <w:shd w:val="clear" w:color="auto" w:fill="FFFFFF"/>
        </w:rPr>
        <w:t xml:space="preserve">На виконання </w:t>
      </w:r>
      <w:r w:rsidRPr="006430EB">
        <w:rPr>
          <w:rFonts w:hint="eastAsia"/>
          <w:color w:val="212529"/>
          <w:sz w:val="28"/>
          <w:szCs w:val="27"/>
          <w:shd w:val="clear" w:color="auto" w:fill="FFFFFF"/>
        </w:rPr>
        <w:t>ЗаконуУкраїни«Провійськовийобов’язокта</w:t>
      </w:r>
      <w:r w:rsidRPr="006430EB">
        <w:rPr>
          <w:color w:val="212529"/>
          <w:sz w:val="28"/>
          <w:szCs w:val="27"/>
          <w:shd w:val="clear" w:color="auto" w:fill="FFFFFF"/>
        </w:rPr>
        <w:t xml:space="preserve"> військову </w:t>
      </w:r>
      <w:r w:rsidRPr="006430EB">
        <w:rPr>
          <w:rFonts w:hint="eastAsia"/>
          <w:color w:val="212529"/>
          <w:sz w:val="28"/>
          <w:szCs w:val="27"/>
          <w:shd w:val="clear" w:color="auto" w:fill="FFFFFF"/>
        </w:rPr>
        <w:t>службу»</w:t>
      </w:r>
      <w:r w:rsidRPr="006430EB">
        <w:rPr>
          <w:color w:val="212529"/>
          <w:sz w:val="28"/>
          <w:szCs w:val="27"/>
          <w:shd w:val="clear" w:color="auto" w:fill="FFFFFF"/>
        </w:rPr>
        <w:t>, розпорядження голови Львівської обласної державної адміністрації від 11.01.2022 №18/0/5-22 «</w:t>
      </w:r>
      <w:r w:rsidRPr="006430EB">
        <w:rPr>
          <w:rFonts w:hint="eastAsia"/>
          <w:color w:val="212529"/>
          <w:sz w:val="28"/>
          <w:szCs w:val="27"/>
          <w:shd w:val="clear" w:color="auto" w:fill="FFFFFF"/>
        </w:rPr>
        <w:t>Про</w:t>
      </w:r>
      <w:r w:rsidR="005734E1">
        <w:rPr>
          <w:color w:val="212529"/>
          <w:sz w:val="28"/>
          <w:szCs w:val="27"/>
          <w:shd w:val="clear" w:color="auto" w:fill="FFFFFF"/>
        </w:rPr>
        <w:t xml:space="preserve"> </w:t>
      </w:r>
      <w:r w:rsidRPr="006430EB">
        <w:rPr>
          <w:rFonts w:hint="eastAsia"/>
          <w:color w:val="212529"/>
          <w:sz w:val="28"/>
          <w:szCs w:val="27"/>
          <w:shd w:val="clear" w:color="auto" w:fill="FFFFFF"/>
        </w:rPr>
        <w:t>відбір</w:t>
      </w:r>
      <w:r w:rsidR="005734E1">
        <w:rPr>
          <w:color w:val="212529"/>
          <w:sz w:val="28"/>
          <w:szCs w:val="27"/>
          <w:shd w:val="clear" w:color="auto" w:fill="FFFFFF"/>
        </w:rPr>
        <w:t xml:space="preserve"> </w:t>
      </w:r>
      <w:r w:rsidRPr="006430EB">
        <w:rPr>
          <w:rFonts w:hint="eastAsia"/>
          <w:color w:val="212529"/>
          <w:sz w:val="28"/>
          <w:szCs w:val="27"/>
          <w:shd w:val="clear" w:color="auto" w:fill="FFFFFF"/>
        </w:rPr>
        <w:t>громадян</w:t>
      </w:r>
      <w:r w:rsidR="005734E1">
        <w:rPr>
          <w:color w:val="212529"/>
          <w:sz w:val="28"/>
          <w:szCs w:val="27"/>
          <w:shd w:val="clear" w:color="auto" w:fill="FFFFFF"/>
        </w:rPr>
        <w:t xml:space="preserve"> </w:t>
      </w:r>
      <w:r w:rsidRPr="006430EB">
        <w:rPr>
          <w:rFonts w:hint="eastAsia"/>
          <w:color w:val="212529"/>
          <w:sz w:val="28"/>
          <w:szCs w:val="27"/>
          <w:shd w:val="clear" w:color="auto" w:fill="FFFFFF"/>
        </w:rPr>
        <w:t>України</w:t>
      </w:r>
      <w:r w:rsidR="005734E1">
        <w:rPr>
          <w:color w:val="212529"/>
          <w:sz w:val="28"/>
          <w:szCs w:val="27"/>
          <w:shd w:val="clear" w:color="auto" w:fill="FFFFFF"/>
        </w:rPr>
        <w:t xml:space="preserve"> </w:t>
      </w:r>
      <w:r w:rsidRPr="006430EB">
        <w:rPr>
          <w:rFonts w:hint="eastAsia"/>
          <w:color w:val="212529"/>
          <w:sz w:val="28"/>
          <w:szCs w:val="27"/>
          <w:shd w:val="clear" w:color="auto" w:fill="FFFFFF"/>
        </w:rPr>
        <w:t>на</w:t>
      </w:r>
      <w:r w:rsidR="005734E1">
        <w:rPr>
          <w:color w:val="212529"/>
          <w:sz w:val="28"/>
          <w:szCs w:val="27"/>
          <w:shd w:val="clear" w:color="auto" w:fill="FFFFFF"/>
        </w:rPr>
        <w:t xml:space="preserve"> </w:t>
      </w:r>
      <w:r w:rsidRPr="006430EB">
        <w:rPr>
          <w:rFonts w:hint="eastAsia"/>
          <w:color w:val="212529"/>
          <w:sz w:val="28"/>
          <w:szCs w:val="27"/>
          <w:shd w:val="clear" w:color="auto" w:fill="FFFFFF"/>
        </w:rPr>
        <w:t>військову</w:t>
      </w:r>
      <w:r w:rsidR="005734E1">
        <w:rPr>
          <w:color w:val="212529"/>
          <w:sz w:val="28"/>
          <w:szCs w:val="27"/>
          <w:shd w:val="clear" w:color="auto" w:fill="FFFFFF"/>
        </w:rPr>
        <w:t xml:space="preserve"> </w:t>
      </w:r>
      <w:r w:rsidRPr="006430EB">
        <w:rPr>
          <w:rFonts w:hint="eastAsia"/>
          <w:color w:val="212529"/>
          <w:sz w:val="28"/>
          <w:szCs w:val="27"/>
          <w:shd w:val="clear" w:color="auto" w:fill="FFFFFF"/>
        </w:rPr>
        <w:t>службу</w:t>
      </w:r>
      <w:r w:rsidR="005734E1">
        <w:rPr>
          <w:color w:val="212529"/>
          <w:sz w:val="28"/>
          <w:szCs w:val="27"/>
          <w:shd w:val="clear" w:color="auto" w:fill="FFFFFF"/>
        </w:rPr>
        <w:t xml:space="preserve"> </w:t>
      </w:r>
      <w:r w:rsidRPr="006430EB">
        <w:rPr>
          <w:rFonts w:hint="eastAsia"/>
          <w:color w:val="212529"/>
          <w:sz w:val="28"/>
          <w:szCs w:val="27"/>
          <w:shd w:val="clear" w:color="auto" w:fill="FFFFFF"/>
        </w:rPr>
        <w:t>за</w:t>
      </w:r>
      <w:r w:rsidR="005734E1">
        <w:rPr>
          <w:color w:val="212529"/>
          <w:sz w:val="28"/>
          <w:szCs w:val="27"/>
          <w:shd w:val="clear" w:color="auto" w:fill="FFFFFF"/>
        </w:rPr>
        <w:t xml:space="preserve"> </w:t>
      </w:r>
      <w:r w:rsidRPr="006430EB">
        <w:rPr>
          <w:rFonts w:hint="eastAsia"/>
          <w:color w:val="212529"/>
          <w:sz w:val="28"/>
          <w:szCs w:val="27"/>
          <w:shd w:val="clear" w:color="auto" w:fill="FFFFFF"/>
        </w:rPr>
        <w:t>контрактом</w:t>
      </w:r>
      <w:r w:rsidR="005734E1">
        <w:rPr>
          <w:color w:val="212529"/>
          <w:sz w:val="28"/>
          <w:szCs w:val="27"/>
          <w:shd w:val="clear" w:color="auto" w:fill="FFFFFF"/>
        </w:rPr>
        <w:t xml:space="preserve"> </w:t>
      </w:r>
      <w:r w:rsidRPr="006430EB">
        <w:rPr>
          <w:rFonts w:hint="eastAsia"/>
          <w:color w:val="212529"/>
          <w:sz w:val="28"/>
          <w:szCs w:val="27"/>
          <w:shd w:val="clear" w:color="auto" w:fill="FFFFFF"/>
        </w:rPr>
        <w:t>у</w:t>
      </w:r>
      <w:r w:rsidR="005734E1">
        <w:rPr>
          <w:color w:val="212529"/>
          <w:sz w:val="28"/>
          <w:szCs w:val="27"/>
          <w:shd w:val="clear" w:color="auto" w:fill="FFFFFF"/>
        </w:rPr>
        <w:t xml:space="preserve"> </w:t>
      </w:r>
      <w:r w:rsidRPr="006430EB">
        <w:rPr>
          <w:rFonts w:hint="eastAsia"/>
          <w:color w:val="212529"/>
          <w:sz w:val="28"/>
          <w:szCs w:val="27"/>
          <w:shd w:val="clear" w:color="auto" w:fill="FFFFFF"/>
        </w:rPr>
        <w:t>Збройні</w:t>
      </w:r>
      <w:r w:rsidR="005734E1">
        <w:rPr>
          <w:color w:val="212529"/>
          <w:sz w:val="28"/>
          <w:szCs w:val="27"/>
          <w:shd w:val="clear" w:color="auto" w:fill="FFFFFF"/>
        </w:rPr>
        <w:t xml:space="preserve"> </w:t>
      </w:r>
      <w:r w:rsidRPr="006430EB">
        <w:rPr>
          <w:rFonts w:hint="eastAsia"/>
          <w:color w:val="212529"/>
          <w:sz w:val="28"/>
          <w:szCs w:val="27"/>
          <w:shd w:val="clear" w:color="auto" w:fill="FFFFFF"/>
        </w:rPr>
        <w:t>Сили</w:t>
      </w:r>
      <w:r w:rsidR="005734E1">
        <w:rPr>
          <w:color w:val="212529"/>
          <w:sz w:val="28"/>
          <w:szCs w:val="27"/>
          <w:shd w:val="clear" w:color="auto" w:fill="FFFFFF"/>
        </w:rPr>
        <w:t xml:space="preserve"> </w:t>
      </w:r>
      <w:r w:rsidRPr="006430EB">
        <w:rPr>
          <w:rFonts w:hint="eastAsia"/>
          <w:color w:val="212529"/>
          <w:sz w:val="28"/>
          <w:szCs w:val="27"/>
          <w:shd w:val="clear" w:color="auto" w:fill="FFFFFF"/>
        </w:rPr>
        <w:t>України</w:t>
      </w:r>
      <w:r w:rsidR="005734E1">
        <w:rPr>
          <w:color w:val="212529"/>
          <w:sz w:val="28"/>
          <w:szCs w:val="27"/>
          <w:shd w:val="clear" w:color="auto" w:fill="FFFFFF"/>
        </w:rPr>
        <w:t xml:space="preserve"> </w:t>
      </w:r>
      <w:r w:rsidRPr="006430EB">
        <w:rPr>
          <w:rFonts w:hint="eastAsia"/>
          <w:color w:val="212529"/>
          <w:sz w:val="28"/>
          <w:szCs w:val="27"/>
          <w:shd w:val="clear" w:color="auto" w:fill="FFFFFF"/>
        </w:rPr>
        <w:t>в</w:t>
      </w:r>
      <w:r w:rsidRPr="006430EB">
        <w:rPr>
          <w:color w:val="212529"/>
          <w:sz w:val="28"/>
          <w:szCs w:val="27"/>
          <w:shd w:val="clear" w:color="auto" w:fill="FFFFFF"/>
        </w:rPr>
        <w:t xml:space="preserve"> 2022 </w:t>
      </w:r>
      <w:r w:rsidRPr="006430EB">
        <w:rPr>
          <w:rFonts w:hint="eastAsia"/>
          <w:color w:val="212529"/>
          <w:sz w:val="28"/>
          <w:szCs w:val="27"/>
          <w:shd w:val="clear" w:color="auto" w:fill="FFFFFF"/>
        </w:rPr>
        <w:t>році</w:t>
      </w:r>
      <w:r w:rsidRPr="006430EB">
        <w:rPr>
          <w:color w:val="212529"/>
          <w:sz w:val="28"/>
          <w:szCs w:val="27"/>
          <w:shd w:val="clear" w:color="auto" w:fill="FFFFFF"/>
        </w:rPr>
        <w:t xml:space="preserve">», та з </w:t>
      </w:r>
      <w:r w:rsidRPr="006430EB">
        <w:rPr>
          <w:rFonts w:hint="eastAsia"/>
          <w:color w:val="212529"/>
          <w:sz w:val="28"/>
          <w:szCs w:val="27"/>
          <w:shd w:val="clear" w:color="auto" w:fill="FFFFFF"/>
        </w:rPr>
        <w:t>метою</w:t>
      </w:r>
      <w:r w:rsidR="005734E1">
        <w:rPr>
          <w:color w:val="212529"/>
          <w:sz w:val="28"/>
          <w:szCs w:val="27"/>
          <w:shd w:val="clear" w:color="auto" w:fill="FFFFFF"/>
        </w:rPr>
        <w:t xml:space="preserve"> </w:t>
      </w:r>
      <w:r w:rsidRPr="006430EB">
        <w:rPr>
          <w:rFonts w:hint="eastAsia"/>
          <w:color w:val="212529"/>
          <w:sz w:val="28"/>
          <w:szCs w:val="27"/>
          <w:shd w:val="clear" w:color="auto" w:fill="FFFFFF"/>
        </w:rPr>
        <w:t>сприяння</w:t>
      </w:r>
      <w:r w:rsidR="005734E1">
        <w:rPr>
          <w:color w:val="212529"/>
          <w:sz w:val="28"/>
          <w:szCs w:val="27"/>
          <w:shd w:val="clear" w:color="auto" w:fill="FFFFFF"/>
        </w:rPr>
        <w:t xml:space="preserve"> </w:t>
      </w:r>
      <w:r w:rsidRPr="006430EB">
        <w:rPr>
          <w:rFonts w:hint="eastAsia"/>
          <w:color w:val="212529"/>
          <w:sz w:val="28"/>
          <w:szCs w:val="27"/>
          <w:shd w:val="clear" w:color="auto" w:fill="FFFFFF"/>
        </w:rPr>
        <w:t>Дрогобицько</w:t>
      </w:r>
      <w:r w:rsidRPr="006430EB">
        <w:rPr>
          <w:color w:val="212529"/>
          <w:sz w:val="28"/>
          <w:szCs w:val="27"/>
          <w:shd w:val="clear" w:color="auto" w:fill="FFFFFF"/>
        </w:rPr>
        <w:t xml:space="preserve">му </w:t>
      </w:r>
      <w:r w:rsidRPr="006430EB">
        <w:rPr>
          <w:rFonts w:hint="eastAsia"/>
          <w:color w:val="212529"/>
          <w:sz w:val="28"/>
          <w:szCs w:val="27"/>
          <w:shd w:val="clear" w:color="auto" w:fill="FFFFFF"/>
        </w:rPr>
        <w:t>районному</w:t>
      </w:r>
      <w:r w:rsidRPr="006430EB">
        <w:rPr>
          <w:color w:val="212529"/>
          <w:sz w:val="28"/>
          <w:szCs w:val="27"/>
          <w:shd w:val="clear" w:color="auto" w:fill="FFFFFF"/>
        </w:rPr>
        <w:t xml:space="preserve"> територіальному центру комплектування та соціальної підтримки (</w:t>
      </w:r>
      <w:r w:rsidRPr="006430EB">
        <w:rPr>
          <w:rFonts w:hint="eastAsia"/>
          <w:color w:val="212529"/>
          <w:sz w:val="28"/>
          <w:szCs w:val="27"/>
          <w:shd w:val="clear" w:color="auto" w:fill="FFFFFF"/>
        </w:rPr>
        <w:t>надалі</w:t>
      </w:r>
      <w:r w:rsidR="005734E1">
        <w:rPr>
          <w:color w:val="212529"/>
          <w:sz w:val="28"/>
          <w:szCs w:val="27"/>
          <w:shd w:val="clear" w:color="auto" w:fill="FFFFFF"/>
        </w:rPr>
        <w:t xml:space="preserve"> </w:t>
      </w:r>
      <w:r w:rsidRPr="006430EB">
        <w:rPr>
          <w:rFonts w:hint="eastAsia"/>
          <w:color w:val="212529"/>
          <w:sz w:val="28"/>
          <w:szCs w:val="27"/>
          <w:shd w:val="clear" w:color="auto" w:fill="FFFFFF"/>
        </w:rPr>
        <w:t>–</w:t>
      </w:r>
      <w:r w:rsidRPr="006430EB">
        <w:rPr>
          <w:color w:val="212529"/>
          <w:sz w:val="28"/>
          <w:szCs w:val="27"/>
          <w:shd w:val="clear" w:color="auto" w:fill="FFFFFF"/>
        </w:rPr>
        <w:t xml:space="preserve"> РТЦК</w:t>
      </w:r>
      <w:r w:rsidR="008D65FA">
        <w:rPr>
          <w:color w:val="212529"/>
          <w:sz w:val="28"/>
          <w:szCs w:val="27"/>
          <w:shd w:val="clear" w:color="auto" w:fill="FFFFFF"/>
        </w:rPr>
        <w:t xml:space="preserve"> та СП</w:t>
      </w:r>
      <w:r w:rsidRPr="006430EB">
        <w:rPr>
          <w:color w:val="212529"/>
          <w:sz w:val="28"/>
          <w:szCs w:val="27"/>
          <w:shd w:val="clear" w:color="auto" w:fill="FFFFFF"/>
        </w:rPr>
        <w:t xml:space="preserve">) </w:t>
      </w:r>
      <w:r w:rsidRPr="006430EB">
        <w:rPr>
          <w:rFonts w:hint="eastAsia"/>
          <w:color w:val="212529"/>
          <w:sz w:val="28"/>
          <w:szCs w:val="27"/>
          <w:shd w:val="clear" w:color="auto" w:fill="FFFFFF"/>
        </w:rPr>
        <w:t>в</w:t>
      </w:r>
      <w:r w:rsidR="005734E1">
        <w:rPr>
          <w:color w:val="212529"/>
          <w:sz w:val="28"/>
          <w:szCs w:val="27"/>
          <w:shd w:val="clear" w:color="auto" w:fill="FFFFFF"/>
        </w:rPr>
        <w:t xml:space="preserve"> </w:t>
      </w:r>
      <w:r w:rsidRPr="006430EB">
        <w:rPr>
          <w:rFonts w:hint="eastAsia"/>
          <w:color w:val="212529"/>
          <w:sz w:val="28"/>
          <w:szCs w:val="27"/>
          <w:shd w:val="clear" w:color="auto" w:fill="FFFFFF"/>
        </w:rPr>
        <w:t>організації</w:t>
      </w:r>
      <w:r w:rsidR="005734E1">
        <w:rPr>
          <w:color w:val="212529"/>
          <w:sz w:val="28"/>
          <w:szCs w:val="27"/>
          <w:shd w:val="clear" w:color="auto" w:fill="FFFFFF"/>
        </w:rPr>
        <w:t xml:space="preserve"> </w:t>
      </w:r>
      <w:r w:rsidRPr="006430EB">
        <w:rPr>
          <w:rFonts w:hint="eastAsia"/>
          <w:color w:val="212529"/>
          <w:sz w:val="28"/>
          <w:szCs w:val="27"/>
          <w:shd w:val="clear" w:color="auto" w:fill="FFFFFF"/>
        </w:rPr>
        <w:t>та</w:t>
      </w:r>
      <w:r w:rsidR="005734E1">
        <w:rPr>
          <w:color w:val="212529"/>
          <w:sz w:val="28"/>
          <w:szCs w:val="27"/>
          <w:shd w:val="clear" w:color="auto" w:fill="FFFFFF"/>
        </w:rPr>
        <w:t xml:space="preserve"> </w:t>
      </w:r>
      <w:r w:rsidRPr="006430EB">
        <w:rPr>
          <w:rFonts w:hint="eastAsia"/>
          <w:color w:val="212529"/>
          <w:sz w:val="28"/>
          <w:szCs w:val="27"/>
          <w:shd w:val="clear" w:color="auto" w:fill="FFFFFF"/>
        </w:rPr>
        <w:t>забезпеченні</w:t>
      </w:r>
      <w:r w:rsidRPr="006430EB">
        <w:rPr>
          <w:color w:val="212529"/>
          <w:sz w:val="28"/>
          <w:szCs w:val="27"/>
          <w:shd w:val="clear" w:color="auto" w:fill="FFFFFF"/>
        </w:rPr>
        <w:t xml:space="preserve"> до</w:t>
      </w:r>
      <w:r w:rsidRPr="006430EB">
        <w:rPr>
          <w:rFonts w:hint="eastAsia"/>
          <w:color w:val="212529"/>
          <w:sz w:val="28"/>
          <w:szCs w:val="27"/>
          <w:shd w:val="clear" w:color="auto" w:fill="FFFFFF"/>
        </w:rPr>
        <w:t>бору</w:t>
      </w:r>
      <w:r w:rsidR="005734E1">
        <w:rPr>
          <w:color w:val="212529"/>
          <w:sz w:val="28"/>
          <w:szCs w:val="27"/>
          <w:shd w:val="clear" w:color="auto" w:fill="FFFFFF"/>
        </w:rPr>
        <w:t xml:space="preserve"> </w:t>
      </w:r>
      <w:r w:rsidRPr="006430EB">
        <w:rPr>
          <w:rFonts w:hint="eastAsia"/>
          <w:color w:val="212529"/>
          <w:sz w:val="28"/>
          <w:szCs w:val="27"/>
          <w:shd w:val="clear" w:color="auto" w:fill="FFFFFF"/>
        </w:rPr>
        <w:t>громадян</w:t>
      </w:r>
      <w:r w:rsidR="005734E1">
        <w:rPr>
          <w:color w:val="212529"/>
          <w:sz w:val="28"/>
          <w:szCs w:val="27"/>
          <w:shd w:val="clear" w:color="auto" w:fill="FFFFFF"/>
        </w:rPr>
        <w:t xml:space="preserve"> </w:t>
      </w:r>
      <w:r w:rsidRPr="006430EB">
        <w:rPr>
          <w:rFonts w:hint="eastAsia"/>
          <w:color w:val="212529"/>
          <w:sz w:val="28"/>
          <w:szCs w:val="27"/>
          <w:shd w:val="clear" w:color="auto" w:fill="FFFFFF"/>
        </w:rPr>
        <w:t>України</w:t>
      </w:r>
      <w:r w:rsidR="005734E1">
        <w:rPr>
          <w:color w:val="212529"/>
          <w:sz w:val="28"/>
          <w:szCs w:val="27"/>
          <w:shd w:val="clear" w:color="auto" w:fill="FFFFFF"/>
        </w:rPr>
        <w:t xml:space="preserve"> </w:t>
      </w:r>
      <w:r w:rsidRPr="006430EB">
        <w:rPr>
          <w:rFonts w:hint="eastAsia"/>
          <w:color w:val="212529"/>
          <w:sz w:val="28"/>
          <w:szCs w:val="27"/>
          <w:shd w:val="clear" w:color="auto" w:fill="FFFFFF"/>
        </w:rPr>
        <w:t>на</w:t>
      </w:r>
      <w:r w:rsidR="005734E1">
        <w:rPr>
          <w:color w:val="212529"/>
          <w:sz w:val="28"/>
          <w:szCs w:val="27"/>
          <w:shd w:val="clear" w:color="auto" w:fill="FFFFFF"/>
        </w:rPr>
        <w:t xml:space="preserve"> </w:t>
      </w:r>
      <w:r w:rsidRPr="006430EB">
        <w:rPr>
          <w:rFonts w:hint="eastAsia"/>
          <w:color w:val="212529"/>
          <w:sz w:val="28"/>
          <w:szCs w:val="27"/>
          <w:shd w:val="clear" w:color="auto" w:fill="FFFFFF"/>
        </w:rPr>
        <w:t>військову</w:t>
      </w:r>
      <w:r w:rsidR="005734E1">
        <w:rPr>
          <w:color w:val="212529"/>
          <w:sz w:val="28"/>
          <w:szCs w:val="27"/>
          <w:shd w:val="clear" w:color="auto" w:fill="FFFFFF"/>
        </w:rPr>
        <w:t xml:space="preserve"> </w:t>
      </w:r>
      <w:r w:rsidRPr="006430EB">
        <w:rPr>
          <w:rFonts w:hint="eastAsia"/>
          <w:color w:val="212529"/>
          <w:sz w:val="28"/>
          <w:szCs w:val="27"/>
          <w:shd w:val="clear" w:color="auto" w:fill="FFFFFF"/>
        </w:rPr>
        <w:t>службу</w:t>
      </w:r>
      <w:r w:rsidR="005734E1">
        <w:rPr>
          <w:color w:val="212529"/>
          <w:sz w:val="28"/>
          <w:szCs w:val="27"/>
          <w:shd w:val="clear" w:color="auto" w:fill="FFFFFF"/>
        </w:rPr>
        <w:t xml:space="preserve"> </w:t>
      </w:r>
      <w:r w:rsidRPr="006430EB">
        <w:rPr>
          <w:rFonts w:hint="eastAsia"/>
          <w:color w:val="212529"/>
          <w:sz w:val="28"/>
          <w:szCs w:val="27"/>
          <w:shd w:val="clear" w:color="auto" w:fill="FFFFFF"/>
        </w:rPr>
        <w:t>за</w:t>
      </w:r>
      <w:r w:rsidR="005734E1">
        <w:rPr>
          <w:color w:val="212529"/>
          <w:sz w:val="28"/>
          <w:szCs w:val="27"/>
          <w:shd w:val="clear" w:color="auto" w:fill="FFFFFF"/>
        </w:rPr>
        <w:t xml:space="preserve"> </w:t>
      </w:r>
      <w:r w:rsidRPr="006430EB">
        <w:rPr>
          <w:rFonts w:hint="eastAsia"/>
          <w:color w:val="212529"/>
          <w:sz w:val="28"/>
          <w:szCs w:val="27"/>
          <w:shd w:val="clear" w:color="auto" w:fill="FFFFFF"/>
        </w:rPr>
        <w:t>контрактом</w:t>
      </w:r>
      <w:r w:rsidR="005734E1">
        <w:rPr>
          <w:color w:val="212529"/>
          <w:sz w:val="28"/>
          <w:szCs w:val="27"/>
          <w:shd w:val="clear" w:color="auto" w:fill="FFFFFF"/>
        </w:rPr>
        <w:t xml:space="preserve"> </w:t>
      </w:r>
      <w:r w:rsidRPr="006430EB">
        <w:rPr>
          <w:rFonts w:hint="eastAsia"/>
          <w:color w:val="212529"/>
          <w:sz w:val="28"/>
          <w:szCs w:val="27"/>
          <w:shd w:val="clear" w:color="auto" w:fill="FFFFFF"/>
        </w:rPr>
        <w:t>у</w:t>
      </w:r>
      <w:r w:rsidR="005734E1">
        <w:rPr>
          <w:color w:val="212529"/>
          <w:sz w:val="28"/>
          <w:szCs w:val="27"/>
          <w:shd w:val="clear" w:color="auto" w:fill="FFFFFF"/>
        </w:rPr>
        <w:t xml:space="preserve"> </w:t>
      </w:r>
      <w:r w:rsidRPr="006430EB">
        <w:rPr>
          <w:rFonts w:hint="eastAsia"/>
          <w:color w:val="212529"/>
          <w:sz w:val="28"/>
          <w:szCs w:val="27"/>
          <w:shd w:val="clear" w:color="auto" w:fill="FFFFFF"/>
        </w:rPr>
        <w:t>Збройні</w:t>
      </w:r>
      <w:r w:rsidR="005734E1">
        <w:rPr>
          <w:color w:val="212529"/>
          <w:sz w:val="28"/>
          <w:szCs w:val="27"/>
          <w:shd w:val="clear" w:color="auto" w:fill="FFFFFF"/>
        </w:rPr>
        <w:t xml:space="preserve"> </w:t>
      </w:r>
      <w:r w:rsidRPr="006430EB">
        <w:rPr>
          <w:rFonts w:hint="eastAsia"/>
          <w:color w:val="212529"/>
          <w:sz w:val="28"/>
          <w:szCs w:val="27"/>
          <w:shd w:val="clear" w:color="auto" w:fill="FFFFFF"/>
        </w:rPr>
        <w:t>Сили</w:t>
      </w:r>
      <w:r w:rsidR="005734E1">
        <w:rPr>
          <w:color w:val="212529"/>
          <w:sz w:val="28"/>
          <w:szCs w:val="27"/>
          <w:shd w:val="clear" w:color="auto" w:fill="FFFFFF"/>
        </w:rPr>
        <w:t xml:space="preserve"> </w:t>
      </w:r>
      <w:r w:rsidRPr="006430EB">
        <w:rPr>
          <w:rFonts w:hint="eastAsia"/>
          <w:color w:val="212529"/>
          <w:sz w:val="28"/>
          <w:szCs w:val="27"/>
          <w:shd w:val="clear" w:color="auto" w:fill="FFFFFF"/>
        </w:rPr>
        <w:t>України</w:t>
      </w:r>
      <w:r w:rsidRPr="006430EB">
        <w:rPr>
          <w:color w:val="212529"/>
          <w:sz w:val="28"/>
          <w:szCs w:val="27"/>
          <w:shd w:val="clear" w:color="auto" w:fill="FFFFFF"/>
        </w:rPr>
        <w:t xml:space="preserve"> (</w:t>
      </w:r>
      <w:r w:rsidRPr="006430EB">
        <w:rPr>
          <w:rFonts w:hint="eastAsia"/>
          <w:color w:val="212529"/>
          <w:sz w:val="28"/>
          <w:szCs w:val="27"/>
          <w:shd w:val="clear" w:color="auto" w:fill="FFFFFF"/>
        </w:rPr>
        <w:t>далі</w:t>
      </w:r>
      <w:r w:rsidR="005734E1">
        <w:rPr>
          <w:color w:val="212529"/>
          <w:sz w:val="28"/>
          <w:szCs w:val="27"/>
          <w:shd w:val="clear" w:color="auto" w:fill="FFFFFF"/>
        </w:rPr>
        <w:t xml:space="preserve"> </w:t>
      </w:r>
      <w:r w:rsidRPr="006430EB">
        <w:rPr>
          <w:rFonts w:hint="eastAsia"/>
          <w:color w:val="212529"/>
          <w:sz w:val="28"/>
          <w:szCs w:val="27"/>
          <w:shd w:val="clear" w:color="auto" w:fill="FFFFFF"/>
        </w:rPr>
        <w:t>–ЗСУ</w:t>
      </w:r>
      <w:r w:rsidRPr="006430EB">
        <w:rPr>
          <w:color w:val="212529"/>
          <w:sz w:val="28"/>
          <w:szCs w:val="27"/>
          <w:shd w:val="clear" w:color="auto" w:fill="FFFFFF"/>
        </w:rPr>
        <w:t xml:space="preserve">), </w:t>
      </w:r>
      <w:r w:rsidRPr="006430EB">
        <w:rPr>
          <w:rFonts w:hint="eastAsia"/>
          <w:color w:val="212529"/>
          <w:sz w:val="28"/>
          <w:szCs w:val="27"/>
          <w:shd w:val="clear" w:color="auto" w:fill="FFFFFF"/>
        </w:rPr>
        <w:t>керуючись</w:t>
      </w:r>
      <w:r w:rsidR="005734E1">
        <w:rPr>
          <w:color w:val="212529"/>
          <w:sz w:val="28"/>
          <w:szCs w:val="27"/>
          <w:shd w:val="clear" w:color="auto" w:fill="FFFFFF"/>
        </w:rPr>
        <w:t xml:space="preserve"> </w:t>
      </w:r>
      <w:r w:rsidRPr="006430EB">
        <w:rPr>
          <w:rFonts w:hint="eastAsia"/>
          <w:sz w:val="28"/>
          <w:szCs w:val="27"/>
          <w:shd w:val="clear" w:color="auto" w:fill="FFFFFF"/>
        </w:rPr>
        <w:t>ст</w:t>
      </w:r>
      <w:r w:rsidRPr="006430EB">
        <w:rPr>
          <w:sz w:val="28"/>
          <w:szCs w:val="27"/>
          <w:shd w:val="clear" w:color="auto" w:fill="FFFFFF"/>
        </w:rPr>
        <w:t>атт</w:t>
      </w:r>
      <w:r w:rsidR="00875E94">
        <w:rPr>
          <w:sz w:val="28"/>
          <w:szCs w:val="27"/>
          <w:shd w:val="clear" w:color="auto" w:fill="FFFFFF"/>
        </w:rPr>
        <w:t>ею</w:t>
      </w:r>
      <w:r w:rsidRPr="006430EB">
        <w:rPr>
          <w:sz w:val="28"/>
          <w:szCs w:val="27"/>
          <w:shd w:val="clear" w:color="auto" w:fill="FFFFFF"/>
        </w:rPr>
        <w:t xml:space="preserve"> 6 </w:t>
      </w:r>
      <w:r w:rsidRPr="006430EB">
        <w:rPr>
          <w:rFonts w:hint="eastAsia"/>
          <w:sz w:val="28"/>
          <w:szCs w:val="27"/>
          <w:shd w:val="clear" w:color="auto" w:fill="FFFFFF"/>
        </w:rPr>
        <w:t>Закону</w:t>
      </w:r>
      <w:r w:rsidR="005734E1">
        <w:rPr>
          <w:sz w:val="28"/>
          <w:szCs w:val="27"/>
          <w:shd w:val="clear" w:color="auto" w:fill="FFFFFF"/>
        </w:rPr>
        <w:t xml:space="preserve"> </w:t>
      </w:r>
      <w:r w:rsidRPr="006430EB">
        <w:rPr>
          <w:rFonts w:hint="eastAsia"/>
          <w:sz w:val="28"/>
          <w:szCs w:val="27"/>
          <w:shd w:val="clear" w:color="auto" w:fill="FFFFFF"/>
        </w:rPr>
        <w:t>України</w:t>
      </w:r>
      <w:r w:rsidR="005734E1">
        <w:rPr>
          <w:sz w:val="28"/>
          <w:szCs w:val="27"/>
          <w:shd w:val="clear" w:color="auto" w:fill="FFFFFF"/>
        </w:rPr>
        <w:t xml:space="preserve"> </w:t>
      </w:r>
      <w:r w:rsidRPr="006430EB">
        <w:rPr>
          <w:rFonts w:hint="eastAsia"/>
          <w:sz w:val="28"/>
          <w:szCs w:val="27"/>
          <w:shd w:val="clear" w:color="auto" w:fill="FFFFFF"/>
        </w:rPr>
        <w:t>«Про</w:t>
      </w:r>
      <w:r w:rsidR="005734E1">
        <w:rPr>
          <w:sz w:val="28"/>
          <w:szCs w:val="27"/>
          <w:shd w:val="clear" w:color="auto" w:fill="FFFFFF"/>
        </w:rPr>
        <w:t xml:space="preserve"> </w:t>
      </w:r>
      <w:r w:rsidRPr="006430EB">
        <w:rPr>
          <w:rFonts w:hint="eastAsia"/>
          <w:sz w:val="28"/>
          <w:szCs w:val="27"/>
          <w:shd w:val="clear" w:color="auto" w:fill="FFFFFF"/>
        </w:rPr>
        <w:t>місцев</w:t>
      </w:r>
      <w:r w:rsidRPr="006430EB">
        <w:rPr>
          <w:sz w:val="28"/>
          <w:szCs w:val="27"/>
          <w:shd w:val="clear" w:color="auto" w:fill="FFFFFF"/>
        </w:rPr>
        <w:t>і державні адміністрації</w:t>
      </w:r>
      <w:r w:rsidRPr="006430EB">
        <w:rPr>
          <w:rFonts w:hint="eastAsia"/>
          <w:sz w:val="28"/>
          <w:szCs w:val="27"/>
          <w:shd w:val="clear" w:color="auto" w:fill="FFFFFF"/>
        </w:rPr>
        <w:t>»</w:t>
      </w:r>
      <w:r w:rsidRPr="006430EB">
        <w:rPr>
          <w:sz w:val="28"/>
          <w:szCs w:val="27"/>
          <w:shd w:val="clear" w:color="auto" w:fill="FFFFFF"/>
        </w:rPr>
        <w:t>:</w:t>
      </w:r>
    </w:p>
    <w:p w:rsidR="006430EB" w:rsidRPr="006430EB" w:rsidRDefault="006430EB" w:rsidP="006430EB">
      <w:pPr>
        <w:ind w:firstLine="720"/>
        <w:jc w:val="both"/>
        <w:rPr>
          <w:sz w:val="28"/>
          <w:szCs w:val="16"/>
        </w:rPr>
      </w:pPr>
    </w:p>
    <w:p w:rsidR="006430EB" w:rsidRPr="006430EB" w:rsidRDefault="006430EB" w:rsidP="006430EB">
      <w:pPr>
        <w:ind w:firstLine="720"/>
        <w:jc w:val="both"/>
        <w:rPr>
          <w:sz w:val="28"/>
        </w:rPr>
      </w:pPr>
      <w:r w:rsidRPr="006430EB">
        <w:rPr>
          <w:sz w:val="28"/>
        </w:rPr>
        <w:t>1. Відділу з питань цивільного захисту та оборонної роб</w:t>
      </w:r>
      <w:r w:rsidR="008D65FA">
        <w:rPr>
          <w:sz w:val="28"/>
        </w:rPr>
        <w:t>оти райдержадміністрації, міськи</w:t>
      </w:r>
      <w:r w:rsidRPr="006430EB">
        <w:rPr>
          <w:sz w:val="28"/>
        </w:rPr>
        <w:t>м та селищним головам району:</w:t>
      </w:r>
    </w:p>
    <w:p w:rsidR="006430EB" w:rsidRPr="006430EB" w:rsidRDefault="006430EB" w:rsidP="006430EB">
      <w:pPr>
        <w:ind w:firstLine="720"/>
        <w:jc w:val="both"/>
        <w:rPr>
          <w:sz w:val="28"/>
        </w:rPr>
      </w:pPr>
      <w:r w:rsidRPr="006430EB">
        <w:rPr>
          <w:sz w:val="28"/>
        </w:rPr>
        <w:t xml:space="preserve">1.1. Спільно з Дрогобицьким РТЦК та СП та військовими частинами ЗСУ організувати роботу з інформування населення району з питань виконання Державної програми розвитку Збройних Сил України щодо комплектування військових частин Збройних Сил України та інших військових формувань військовослужбовцями за контрактом. </w:t>
      </w:r>
    </w:p>
    <w:p w:rsidR="006430EB" w:rsidRPr="006430EB" w:rsidRDefault="006430EB" w:rsidP="006430EB">
      <w:pPr>
        <w:ind w:firstLine="720"/>
        <w:jc w:val="both"/>
        <w:rPr>
          <w:sz w:val="28"/>
        </w:rPr>
      </w:pPr>
      <w:r w:rsidRPr="006430EB">
        <w:rPr>
          <w:sz w:val="28"/>
        </w:rPr>
        <w:t>1.2. Сприяти представникам Дрогобицького РТЦК та СП та військових частин в розміщенні реклами про військову службу за контрактом, організації заходів рекламно-пропагандистського характеру.</w:t>
      </w:r>
    </w:p>
    <w:p w:rsidR="006430EB" w:rsidRPr="006430EB" w:rsidRDefault="006430EB" w:rsidP="006430EB">
      <w:pPr>
        <w:ind w:firstLine="720"/>
        <w:jc w:val="both"/>
        <w:rPr>
          <w:sz w:val="28"/>
        </w:rPr>
      </w:pPr>
      <w:r w:rsidRPr="006430EB">
        <w:rPr>
          <w:sz w:val="28"/>
        </w:rPr>
        <w:t>1.3. Забезпечити виділення місць для рекламування військової служби за контрактом в місцях скупчення людей, центрах зайнятості населення, маршрутних таксі (автобусах), навчальних закладах, підприємствах (установах) тощо.</w:t>
      </w:r>
    </w:p>
    <w:p w:rsidR="006430EB" w:rsidRPr="006430EB" w:rsidRDefault="006430EB" w:rsidP="006430EB">
      <w:pPr>
        <w:ind w:firstLine="720"/>
        <w:jc w:val="both"/>
        <w:rPr>
          <w:sz w:val="28"/>
        </w:rPr>
      </w:pPr>
    </w:p>
    <w:p w:rsidR="006430EB" w:rsidRPr="006430EB" w:rsidRDefault="006430EB" w:rsidP="006430EB">
      <w:pPr>
        <w:ind w:firstLine="720"/>
        <w:jc w:val="both"/>
        <w:rPr>
          <w:sz w:val="28"/>
        </w:rPr>
      </w:pPr>
      <w:r w:rsidRPr="006430EB">
        <w:rPr>
          <w:sz w:val="28"/>
        </w:rPr>
        <w:t xml:space="preserve">2. Рекомендувати міським та селищним головам </w:t>
      </w:r>
      <w:r w:rsidR="006013D3">
        <w:rPr>
          <w:sz w:val="28"/>
        </w:rPr>
        <w:t xml:space="preserve">Дрогобицького </w:t>
      </w:r>
      <w:r w:rsidRPr="006430EB">
        <w:rPr>
          <w:sz w:val="28"/>
        </w:rPr>
        <w:t>району:</w:t>
      </w:r>
    </w:p>
    <w:p w:rsidR="006430EB" w:rsidRPr="006430EB" w:rsidRDefault="006430EB" w:rsidP="006430EB">
      <w:pPr>
        <w:ind w:firstLine="720"/>
        <w:jc w:val="both"/>
        <w:rPr>
          <w:sz w:val="28"/>
        </w:rPr>
      </w:pPr>
      <w:r w:rsidRPr="006430EB">
        <w:rPr>
          <w:sz w:val="28"/>
        </w:rPr>
        <w:t xml:space="preserve">2.1. Визначити лікувальні заклади для безкоштовного додаткового медичного обстеження та лікування кандидатів для  проходження військової служби за контрактом та проводити безкоштовно: загальний аналіз крові, загальний аналіз сечі, серологічний аналіз крові на: антитіла до вірусу </w:t>
      </w:r>
      <w:r w:rsidRPr="006430EB">
        <w:rPr>
          <w:sz w:val="28"/>
        </w:rPr>
        <w:lastRenderedPageBreak/>
        <w:t>імунодефіциту людини (ВІЛ), антиген до вірусу гепатиту “В” (</w:t>
      </w:r>
      <w:proofErr w:type="spellStart"/>
      <w:r w:rsidRPr="006430EB">
        <w:rPr>
          <w:sz w:val="28"/>
        </w:rPr>
        <w:t>HBsAg</w:t>
      </w:r>
      <w:proofErr w:type="spellEnd"/>
      <w:r w:rsidRPr="006430EB">
        <w:rPr>
          <w:sz w:val="28"/>
        </w:rPr>
        <w:t>), антитіла до вірусу гепатиту “С” (</w:t>
      </w:r>
      <w:proofErr w:type="spellStart"/>
      <w:r w:rsidRPr="006430EB">
        <w:rPr>
          <w:sz w:val="28"/>
        </w:rPr>
        <w:t>anti</w:t>
      </w:r>
      <w:proofErr w:type="spellEnd"/>
      <w:r w:rsidRPr="006430EB">
        <w:rPr>
          <w:sz w:val="28"/>
        </w:rPr>
        <w:t xml:space="preserve">-HCV), реакція </w:t>
      </w:r>
      <w:proofErr w:type="spellStart"/>
      <w:r w:rsidRPr="006430EB">
        <w:rPr>
          <w:sz w:val="28"/>
        </w:rPr>
        <w:t>мікропреципітації</w:t>
      </w:r>
      <w:proofErr w:type="spellEnd"/>
      <w:r w:rsidRPr="006430EB">
        <w:rPr>
          <w:sz w:val="28"/>
        </w:rPr>
        <w:t xml:space="preserve"> з </w:t>
      </w:r>
      <w:proofErr w:type="spellStart"/>
      <w:r w:rsidRPr="006430EB">
        <w:rPr>
          <w:sz w:val="28"/>
        </w:rPr>
        <w:t>кардіоліпіновим</w:t>
      </w:r>
      <w:proofErr w:type="spellEnd"/>
      <w:r w:rsidRPr="006430EB">
        <w:rPr>
          <w:sz w:val="28"/>
        </w:rPr>
        <w:t xml:space="preserve"> антигеном (RW), флюорографічне обстеження органів грудної клітки, електрокардіографічне дослідження та визначення групи крові та резус-належність, ІФА-тести на виявлення </w:t>
      </w:r>
      <w:proofErr w:type="spellStart"/>
      <w:r w:rsidRPr="006430EB">
        <w:rPr>
          <w:sz w:val="28"/>
        </w:rPr>
        <w:t>коронавірусу</w:t>
      </w:r>
      <w:proofErr w:type="spellEnd"/>
      <w:r w:rsidRPr="006430EB">
        <w:rPr>
          <w:sz w:val="28"/>
        </w:rPr>
        <w:t>; а також забезпечити визначені лікувальні заклади рентгенологічною плівкою та іншими необхідними реагентами для проведення спеціальних досліджень.</w:t>
      </w:r>
    </w:p>
    <w:p w:rsidR="006430EB" w:rsidRPr="006430EB" w:rsidRDefault="006430EB" w:rsidP="00643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708"/>
        <w:jc w:val="both"/>
        <w:rPr>
          <w:sz w:val="28"/>
        </w:rPr>
      </w:pPr>
      <w:r w:rsidRPr="006430EB">
        <w:rPr>
          <w:sz w:val="28"/>
        </w:rPr>
        <w:t xml:space="preserve">2.2. Призначити відповідальну посадовуособу з допомоги в оформленні довідок на кандидатів на військову службу про відсутність їх на обліку у лікаря-психіатра, нарколога, фтизіатра, </w:t>
      </w:r>
      <w:proofErr w:type="spellStart"/>
      <w:r w:rsidRPr="006430EB">
        <w:rPr>
          <w:sz w:val="28"/>
        </w:rPr>
        <w:t>дермато</w:t>
      </w:r>
      <w:proofErr w:type="spellEnd"/>
      <w:r w:rsidRPr="006430EB">
        <w:rPr>
          <w:sz w:val="28"/>
        </w:rPr>
        <w:t>-венеролога та подати дані з вказанням</w:t>
      </w:r>
      <w:r w:rsidR="00AB455D">
        <w:rPr>
          <w:sz w:val="28"/>
        </w:rPr>
        <w:t xml:space="preserve"> </w:t>
      </w:r>
      <w:r w:rsidRPr="006430EB">
        <w:rPr>
          <w:sz w:val="28"/>
        </w:rPr>
        <w:t xml:space="preserve">контактного телефону у Дрогобицький РТЦК та СП до 14.02.2022 р. </w:t>
      </w:r>
    </w:p>
    <w:p w:rsidR="006430EB" w:rsidRPr="006430EB" w:rsidRDefault="006430EB" w:rsidP="006430EB">
      <w:pPr>
        <w:ind w:firstLine="720"/>
        <w:jc w:val="both"/>
        <w:rPr>
          <w:sz w:val="28"/>
        </w:rPr>
      </w:pPr>
      <w:r w:rsidRPr="006430EB">
        <w:rPr>
          <w:sz w:val="28"/>
        </w:rPr>
        <w:t>2.3. Забезпечити лабораторії лікувально-профілактичних закладів експрес-тестами для визначення антигену до вірусу гепатиту “В” (</w:t>
      </w:r>
      <w:proofErr w:type="spellStart"/>
      <w:r w:rsidRPr="006430EB">
        <w:rPr>
          <w:sz w:val="28"/>
        </w:rPr>
        <w:t>HBsAg</w:t>
      </w:r>
      <w:proofErr w:type="spellEnd"/>
      <w:r w:rsidRPr="006430EB">
        <w:rPr>
          <w:sz w:val="28"/>
        </w:rPr>
        <w:t>) та антитіла до вірусу гепатиту “С” (anti-HCV,  антитіл до вірусу імунодефіциту людини (ВІЛ) у необхідній кількості, для експрес досліджень кандидатів, які відібрані для проходження військової служби за контрактом з відповідних територіальних громад та про виконання повідомити Дрогобицький РТЦК та СП до 14.02.2022 р.</w:t>
      </w:r>
    </w:p>
    <w:p w:rsidR="006430EB" w:rsidRPr="006430EB" w:rsidRDefault="006430EB" w:rsidP="006430EB">
      <w:pPr>
        <w:ind w:firstLine="720"/>
        <w:jc w:val="both"/>
        <w:rPr>
          <w:sz w:val="28"/>
        </w:rPr>
      </w:pPr>
      <w:r w:rsidRPr="006430EB">
        <w:rPr>
          <w:sz w:val="28"/>
        </w:rPr>
        <w:t>2.4. Спільно з Дрогобицьким РТЦК та СП забезпечити роботу вербувальних груп військових частин в навчальних закладах району щодо покращення військово-патріотичного виховання та пропаганди військової служби за контрактом у Збройних Силах України.</w:t>
      </w:r>
    </w:p>
    <w:p w:rsidR="006430EB" w:rsidRPr="006430EB" w:rsidRDefault="006430EB" w:rsidP="006430EB">
      <w:pPr>
        <w:ind w:firstLine="720"/>
        <w:jc w:val="both"/>
        <w:rPr>
          <w:sz w:val="28"/>
        </w:rPr>
      </w:pPr>
      <w:r w:rsidRPr="006430EB">
        <w:rPr>
          <w:sz w:val="28"/>
        </w:rPr>
        <w:t>2.5. Організувати проведення Днів відкритих дверей у військовій частині А1108 для ознайомлення учнівської молоді з перевагами проходження військової служби за контрактом.</w:t>
      </w:r>
    </w:p>
    <w:p w:rsidR="006430EB" w:rsidRPr="006430EB" w:rsidRDefault="006430EB" w:rsidP="006430EB">
      <w:pPr>
        <w:ind w:firstLine="720"/>
        <w:jc w:val="both"/>
        <w:rPr>
          <w:sz w:val="28"/>
        </w:rPr>
      </w:pPr>
      <w:r w:rsidRPr="006430EB">
        <w:rPr>
          <w:sz w:val="28"/>
        </w:rPr>
        <w:t>2.6. Забезпечити у навчальних закладах району інформування учнівської молоді про військову службу за контрактом.</w:t>
      </w:r>
    </w:p>
    <w:p w:rsidR="006430EB" w:rsidRPr="006430EB" w:rsidRDefault="006430EB" w:rsidP="006430EB">
      <w:pPr>
        <w:ind w:firstLine="720"/>
        <w:jc w:val="both"/>
        <w:rPr>
          <w:sz w:val="28"/>
        </w:rPr>
      </w:pPr>
      <w:r w:rsidRPr="006430EB">
        <w:rPr>
          <w:sz w:val="28"/>
        </w:rPr>
        <w:t>2.7. Розробити програму для виділення коштів з бюджету для одноразової виплати громадянам, які проживають на території громад та уклали контракт для проходження військової служби у Збройних Силах України в 2022 році</w:t>
      </w:r>
      <w:r w:rsidR="008D65FA">
        <w:rPr>
          <w:sz w:val="28"/>
        </w:rPr>
        <w:t>,</w:t>
      </w:r>
      <w:r w:rsidRPr="006430EB">
        <w:rPr>
          <w:sz w:val="28"/>
        </w:rPr>
        <w:t xml:space="preserve"> у розмірі 10 (десять) тисяч гривень. </w:t>
      </w:r>
    </w:p>
    <w:p w:rsidR="006430EB" w:rsidRPr="006430EB" w:rsidRDefault="006430EB" w:rsidP="006430EB">
      <w:pPr>
        <w:ind w:firstLine="708"/>
        <w:jc w:val="both"/>
        <w:rPr>
          <w:sz w:val="28"/>
        </w:rPr>
      </w:pPr>
    </w:p>
    <w:p w:rsidR="006430EB" w:rsidRPr="006430EB" w:rsidRDefault="006430EB" w:rsidP="006430EB">
      <w:pPr>
        <w:ind w:firstLine="708"/>
        <w:jc w:val="both"/>
        <w:rPr>
          <w:sz w:val="28"/>
        </w:rPr>
      </w:pPr>
      <w:r w:rsidRPr="006430EB">
        <w:rPr>
          <w:sz w:val="28"/>
        </w:rPr>
        <w:t>3. Відділу інформаційної діяльності, цифрового розвитку та комунікацій з громадськістю райд</w:t>
      </w:r>
      <w:r w:rsidR="008D65FA">
        <w:rPr>
          <w:sz w:val="28"/>
        </w:rPr>
        <w:t>ержадміністрації (</w:t>
      </w:r>
      <w:proofErr w:type="spellStart"/>
      <w:r w:rsidR="008D65FA">
        <w:rPr>
          <w:sz w:val="28"/>
        </w:rPr>
        <w:t>М.Ярошович</w:t>
      </w:r>
      <w:proofErr w:type="spellEnd"/>
      <w:r w:rsidR="008D65FA">
        <w:rPr>
          <w:sz w:val="28"/>
        </w:rPr>
        <w:t>),</w:t>
      </w:r>
      <w:r w:rsidRPr="006430EB">
        <w:rPr>
          <w:sz w:val="28"/>
        </w:rPr>
        <w:t xml:space="preserve"> міським та селищним головам </w:t>
      </w:r>
      <w:r w:rsidR="00782FD3">
        <w:rPr>
          <w:sz w:val="28"/>
        </w:rPr>
        <w:t xml:space="preserve">Дрогобицького </w:t>
      </w:r>
      <w:r w:rsidRPr="006430EB">
        <w:rPr>
          <w:sz w:val="28"/>
        </w:rPr>
        <w:t>району спільно з Дрогобицьким РТЦК та СП забезпечити висвітлення на офіційних веб-сайтах на правах соціальної реклами питання військової служби за контрактом, порядку її проходження.</w:t>
      </w:r>
    </w:p>
    <w:p w:rsidR="006430EB" w:rsidRPr="006430EB" w:rsidRDefault="006430EB" w:rsidP="006430EB">
      <w:pPr>
        <w:ind w:firstLine="708"/>
        <w:jc w:val="both"/>
        <w:rPr>
          <w:sz w:val="28"/>
        </w:rPr>
      </w:pPr>
    </w:p>
    <w:p w:rsidR="006430EB" w:rsidRPr="006430EB" w:rsidRDefault="006430EB" w:rsidP="006430EB">
      <w:pPr>
        <w:ind w:firstLine="708"/>
        <w:jc w:val="both"/>
        <w:rPr>
          <w:sz w:val="28"/>
        </w:rPr>
      </w:pPr>
      <w:r w:rsidRPr="006430EB">
        <w:rPr>
          <w:sz w:val="28"/>
        </w:rPr>
        <w:t xml:space="preserve">4. Рекомендувати директорам центрів зайнятості </w:t>
      </w:r>
      <w:r w:rsidR="00C45395">
        <w:rPr>
          <w:sz w:val="28"/>
        </w:rPr>
        <w:t>Д</w:t>
      </w:r>
      <w:r w:rsidRPr="006430EB">
        <w:rPr>
          <w:sz w:val="28"/>
        </w:rPr>
        <w:t>рогобицького району:</w:t>
      </w:r>
    </w:p>
    <w:p w:rsidR="006430EB" w:rsidRPr="006430EB" w:rsidRDefault="006430EB" w:rsidP="006430EB">
      <w:pPr>
        <w:ind w:firstLine="708"/>
        <w:jc w:val="both"/>
        <w:rPr>
          <w:sz w:val="28"/>
        </w:rPr>
      </w:pPr>
      <w:r w:rsidRPr="006430EB">
        <w:rPr>
          <w:sz w:val="28"/>
        </w:rPr>
        <w:t xml:space="preserve">4.1. Організувати висвітлення питань щодо порядку відбору громадян України на військову службу за контрактом, порядку проходження військової служби в Збройних Силах України та перспектив військової служби за контрактом. </w:t>
      </w:r>
    </w:p>
    <w:p w:rsidR="006430EB" w:rsidRPr="006430EB" w:rsidRDefault="006430EB" w:rsidP="006430EB">
      <w:pPr>
        <w:ind w:firstLine="709"/>
        <w:jc w:val="both"/>
        <w:rPr>
          <w:sz w:val="28"/>
          <w:szCs w:val="28"/>
        </w:rPr>
      </w:pPr>
      <w:r w:rsidRPr="006430EB">
        <w:rPr>
          <w:sz w:val="28"/>
          <w:szCs w:val="28"/>
        </w:rPr>
        <w:t>4.2. Скеровувати громадян чоловічої статі, які перебувають на обліку в центрі зайнятості і відповідають вимогам проходження військової служби</w:t>
      </w:r>
      <w:r w:rsidR="008D65FA">
        <w:rPr>
          <w:sz w:val="28"/>
          <w:szCs w:val="28"/>
        </w:rPr>
        <w:t>,</w:t>
      </w:r>
      <w:r w:rsidRPr="006430EB">
        <w:rPr>
          <w:sz w:val="28"/>
          <w:szCs w:val="28"/>
        </w:rPr>
        <w:t xml:space="preserve"> до Дрогобицького РТЦК та СП для проведення особистих бесід, підбору </w:t>
      </w:r>
      <w:r w:rsidRPr="006430EB">
        <w:rPr>
          <w:sz w:val="28"/>
          <w:szCs w:val="28"/>
        </w:rPr>
        <w:lastRenderedPageBreak/>
        <w:t>вакантних посад та скерування для проходження відбору до військових частин, які дислокуються на території Львівської області.</w:t>
      </w:r>
    </w:p>
    <w:p w:rsidR="006430EB" w:rsidRPr="006430EB" w:rsidRDefault="006430EB" w:rsidP="006430EB">
      <w:pPr>
        <w:ind w:firstLine="709"/>
        <w:jc w:val="both"/>
        <w:rPr>
          <w:sz w:val="28"/>
          <w:szCs w:val="28"/>
        </w:rPr>
      </w:pPr>
    </w:p>
    <w:p w:rsidR="006430EB" w:rsidRPr="006430EB" w:rsidRDefault="006430EB" w:rsidP="006430EB">
      <w:pPr>
        <w:ind w:firstLine="709"/>
        <w:jc w:val="both"/>
        <w:rPr>
          <w:sz w:val="28"/>
          <w:szCs w:val="28"/>
        </w:rPr>
      </w:pPr>
      <w:r w:rsidRPr="006430EB">
        <w:rPr>
          <w:sz w:val="28"/>
          <w:szCs w:val="28"/>
        </w:rPr>
        <w:t>5. Дрогобицькому РВП ГУНП у Львівській області при отриманні запитів надавати у стислі терміни інформацію про спеціальну перевірку відомостей щодо кандидатів, відібраних для проходження військової служби за контрактом, про притягнення їх до кримінальної відповідальності, наявність судимості, її зняття, погашення, про застосування адміністративних стягнень та корупційні правопорушення.</w:t>
      </w:r>
    </w:p>
    <w:p w:rsidR="006430EB" w:rsidRPr="006430EB" w:rsidRDefault="006430EB" w:rsidP="006430EB">
      <w:pPr>
        <w:ind w:firstLine="709"/>
        <w:jc w:val="both"/>
        <w:rPr>
          <w:noProof/>
          <w:sz w:val="28"/>
        </w:rPr>
      </w:pPr>
    </w:p>
    <w:p w:rsidR="006430EB" w:rsidRPr="006430EB" w:rsidRDefault="006430EB" w:rsidP="006430EB">
      <w:pPr>
        <w:ind w:firstLine="709"/>
        <w:jc w:val="both"/>
        <w:rPr>
          <w:sz w:val="28"/>
        </w:rPr>
      </w:pPr>
      <w:r w:rsidRPr="006430EB">
        <w:rPr>
          <w:noProof/>
          <w:sz w:val="28"/>
          <w:lang w:val="ru-RU"/>
        </w:rPr>
        <w:t>6</w:t>
      </w:r>
      <w:r w:rsidRPr="006430EB">
        <w:rPr>
          <w:noProof/>
          <w:sz w:val="28"/>
        </w:rPr>
        <w:t>.</w:t>
      </w:r>
      <w:r w:rsidRPr="006430EB">
        <w:rPr>
          <w:sz w:val="28"/>
        </w:rPr>
        <w:t xml:space="preserve"> Контроль за виконанням розпорядження залишаю за собою.</w:t>
      </w:r>
    </w:p>
    <w:p w:rsidR="006430EB" w:rsidRPr="006430EB" w:rsidRDefault="006430EB" w:rsidP="006430EB">
      <w:pPr>
        <w:jc w:val="both"/>
        <w:rPr>
          <w:sz w:val="28"/>
        </w:rPr>
      </w:pPr>
    </w:p>
    <w:p w:rsidR="006430EB" w:rsidRPr="006430EB" w:rsidRDefault="006430EB" w:rsidP="006430EB">
      <w:pPr>
        <w:jc w:val="both"/>
        <w:rPr>
          <w:sz w:val="28"/>
        </w:rPr>
      </w:pPr>
    </w:p>
    <w:p w:rsidR="006430EB" w:rsidRPr="006430EB" w:rsidRDefault="006430EB" w:rsidP="006430EB">
      <w:pPr>
        <w:jc w:val="both"/>
        <w:rPr>
          <w:b/>
          <w:bCs/>
          <w:sz w:val="28"/>
        </w:rPr>
      </w:pPr>
      <w:r w:rsidRPr="006430EB">
        <w:rPr>
          <w:b/>
          <w:bCs/>
          <w:sz w:val="28"/>
        </w:rPr>
        <w:t>Голова</w:t>
      </w:r>
      <w:r w:rsidRPr="006430EB">
        <w:rPr>
          <w:b/>
          <w:bCs/>
          <w:sz w:val="28"/>
        </w:rPr>
        <w:tab/>
      </w:r>
      <w:r w:rsidRPr="006430EB">
        <w:rPr>
          <w:b/>
          <w:bCs/>
          <w:sz w:val="28"/>
        </w:rPr>
        <w:tab/>
      </w:r>
      <w:r w:rsidRPr="006430EB">
        <w:rPr>
          <w:b/>
          <w:bCs/>
          <w:sz w:val="28"/>
        </w:rPr>
        <w:tab/>
      </w:r>
      <w:r w:rsidRPr="006430EB">
        <w:rPr>
          <w:b/>
          <w:bCs/>
          <w:sz w:val="28"/>
        </w:rPr>
        <w:tab/>
      </w:r>
      <w:r w:rsidRPr="006430EB">
        <w:rPr>
          <w:b/>
          <w:bCs/>
          <w:sz w:val="28"/>
        </w:rPr>
        <w:tab/>
      </w:r>
      <w:r w:rsidRPr="006430EB">
        <w:rPr>
          <w:b/>
          <w:bCs/>
          <w:sz w:val="28"/>
        </w:rPr>
        <w:tab/>
      </w:r>
      <w:r w:rsidRPr="006430EB">
        <w:rPr>
          <w:b/>
          <w:bCs/>
          <w:sz w:val="28"/>
        </w:rPr>
        <w:tab/>
      </w:r>
      <w:r w:rsidRPr="006430EB">
        <w:rPr>
          <w:b/>
          <w:bCs/>
          <w:sz w:val="28"/>
        </w:rPr>
        <w:tab/>
        <w:t>Степан КУЛИНЯК</w:t>
      </w:r>
    </w:p>
    <w:p w:rsidR="00A71F5E" w:rsidRPr="00367657" w:rsidRDefault="00A71F5E"/>
    <w:sectPr w:rsidR="00A71F5E" w:rsidRPr="00367657" w:rsidSect="006430EB">
      <w:pgSz w:w="11906" w:h="16838"/>
      <w:pgMar w:top="1135"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756"/>
    <w:rsid w:val="00007D8F"/>
    <w:rsid w:val="00024388"/>
    <w:rsid w:val="00030CE4"/>
    <w:rsid w:val="00032825"/>
    <w:rsid w:val="00040D45"/>
    <w:rsid w:val="00045DC8"/>
    <w:rsid w:val="0006058A"/>
    <w:rsid w:val="00063C27"/>
    <w:rsid w:val="00082759"/>
    <w:rsid w:val="00082E91"/>
    <w:rsid w:val="000871F2"/>
    <w:rsid w:val="00094FBB"/>
    <w:rsid w:val="000B77DC"/>
    <w:rsid w:val="000C2A47"/>
    <w:rsid w:val="000D69CD"/>
    <w:rsid w:val="000D7EC1"/>
    <w:rsid w:val="000F3C1B"/>
    <w:rsid w:val="000F5BD2"/>
    <w:rsid w:val="00103311"/>
    <w:rsid w:val="00116A2E"/>
    <w:rsid w:val="00133ADE"/>
    <w:rsid w:val="0014462E"/>
    <w:rsid w:val="0014717A"/>
    <w:rsid w:val="00152572"/>
    <w:rsid w:val="00153896"/>
    <w:rsid w:val="001611FD"/>
    <w:rsid w:val="00161877"/>
    <w:rsid w:val="00164330"/>
    <w:rsid w:val="001725DF"/>
    <w:rsid w:val="0017314C"/>
    <w:rsid w:val="001B02B7"/>
    <w:rsid w:val="001B0F45"/>
    <w:rsid w:val="001B438E"/>
    <w:rsid w:val="001C0FD9"/>
    <w:rsid w:val="001E477E"/>
    <w:rsid w:val="001F37BB"/>
    <w:rsid w:val="001F4159"/>
    <w:rsid w:val="001F7F70"/>
    <w:rsid w:val="002047EF"/>
    <w:rsid w:val="00210B15"/>
    <w:rsid w:val="0021389D"/>
    <w:rsid w:val="002217FC"/>
    <w:rsid w:val="002238FE"/>
    <w:rsid w:val="00226D0D"/>
    <w:rsid w:val="00231944"/>
    <w:rsid w:val="00231D4B"/>
    <w:rsid w:val="00247527"/>
    <w:rsid w:val="00267AC4"/>
    <w:rsid w:val="0029643C"/>
    <w:rsid w:val="00296DA2"/>
    <w:rsid w:val="002A43E4"/>
    <w:rsid w:val="002A6509"/>
    <w:rsid w:val="002C4176"/>
    <w:rsid w:val="002C4E6B"/>
    <w:rsid w:val="002C60A5"/>
    <w:rsid w:val="002D2106"/>
    <w:rsid w:val="002D4B6D"/>
    <w:rsid w:val="002D6600"/>
    <w:rsid w:val="002D6828"/>
    <w:rsid w:val="002D7EEA"/>
    <w:rsid w:val="002E04B2"/>
    <w:rsid w:val="002E4A73"/>
    <w:rsid w:val="002E592C"/>
    <w:rsid w:val="002F264B"/>
    <w:rsid w:val="002F79B0"/>
    <w:rsid w:val="00302F73"/>
    <w:rsid w:val="00303C0A"/>
    <w:rsid w:val="0030621C"/>
    <w:rsid w:val="0031279D"/>
    <w:rsid w:val="0031609F"/>
    <w:rsid w:val="00321472"/>
    <w:rsid w:val="00334AE4"/>
    <w:rsid w:val="00335625"/>
    <w:rsid w:val="00343209"/>
    <w:rsid w:val="003447EA"/>
    <w:rsid w:val="0035599E"/>
    <w:rsid w:val="00355B34"/>
    <w:rsid w:val="003605D9"/>
    <w:rsid w:val="00367657"/>
    <w:rsid w:val="00375D1C"/>
    <w:rsid w:val="00376C3C"/>
    <w:rsid w:val="00385974"/>
    <w:rsid w:val="003911D5"/>
    <w:rsid w:val="003939EE"/>
    <w:rsid w:val="003A5617"/>
    <w:rsid w:val="003A76DB"/>
    <w:rsid w:val="003B1800"/>
    <w:rsid w:val="003B1DB8"/>
    <w:rsid w:val="003D3530"/>
    <w:rsid w:val="003E3C4A"/>
    <w:rsid w:val="003E53E1"/>
    <w:rsid w:val="003E663D"/>
    <w:rsid w:val="003F155F"/>
    <w:rsid w:val="00403958"/>
    <w:rsid w:val="00404FD4"/>
    <w:rsid w:val="00405AC0"/>
    <w:rsid w:val="00406AF9"/>
    <w:rsid w:val="0041169F"/>
    <w:rsid w:val="00420994"/>
    <w:rsid w:val="00422835"/>
    <w:rsid w:val="00424F09"/>
    <w:rsid w:val="00425B4E"/>
    <w:rsid w:val="00430E2F"/>
    <w:rsid w:val="004410FA"/>
    <w:rsid w:val="004477A8"/>
    <w:rsid w:val="00447EFD"/>
    <w:rsid w:val="00452EF2"/>
    <w:rsid w:val="004545C2"/>
    <w:rsid w:val="004547B2"/>
    <w:rsid w:val="004656EE"/>
    <w:rsid w:val="00471849"/>
    <w:rsid w:val="004719EA"/>
    <w:rsid w:val="00472338"/>
    <w:rsid w:val="0047560F"/>
    <w:rsid w:val="004852C7"/>
    <w:rsid w:val="00486CE8"/>
    <w:rsid w:val="004B2250"/>
    <w:rsid w:val="004B3FEE"/>
    <w:rsid w:val="004B7658"/>
    <w:rsid w:val="004C7F35"/>
    <w:rsid w:val="00501613"/>
    <w:rsid w:val="0050272E"/>
    <w:rsid w:val="00510394"/>
    <w:rsid w:val="00512AEE"/>
    <w:rsid w:val="00513D04"/>
    <w:rsid w:val="0053053B"/>
    <w:rsid w:val="00540238"/>
    <w:rsid w:val="00541664"/>
    <w:rsid w:val="0054401F"/>
    <w:rsid w:val="0054764F"/>
    <w:rsid w:val="0055218C"/>
    <w:rsid w:val="00555457"/>
    <w:rsid w:val="00566F24"/>
    <w:rsid w:val="005734E1"/>
    <w:rsid w:val="005810E4"/>
    <w:rsid w:val="0058208D"/>
    <w:rsid w:val="00585C17"/>
    <w:rsid w:val="00587FB8"/>
    <w:rsid w:val="00593AB8"/>
    <w:rsid w:val="00597F5B"/>
    <w:rsid w:val="005B07AD"/>
    <w:rsid w:val="005C33A8"/>
    <w:rsid w:val="005D2F20"/>
    <w:rsid w:val="005D7DD5"/>
    <w:rsid w:val="005E3B95"/>
    <w:rsid w:val="005E5F29"/>
    <w:rsid w:val="005F3068"/>
    <w:rsid w:val="006013D3"/>
    <w:rsid w:val="006027ED"/>
    <w:rsid w:val="00611E33"/>
    <w:rsid w:val="00613DCA"/>
    <w:rsid w:val="006148EC"/>
    <w:rsid w:val="00627492"/>
    <w:rsid w:val="00630EDC"/>
    <w:rsid w:val="0063623E"/>
    <w:rsid w:val="006430EB"/>
    <w:rsid w:val="0064710E"/>
    <w:rsid w:val="00647179"/>
    <w:rsid w:val="0066106C"/>
    <w:rsid w:val="00677756"/>
    <w:rsid w:val="00681A39"/>
    <w:rsid w:val="00690728"/>
    <w:rsid w:val="0069246F"/>
    <w:rsid w:val="0069651C"/>
    <w:rsid w:val="006A19A0"/>
    <w:rsid w:val="006C7469"/>
    <w:rsid w:val="006D57C3"/>
    <w:rsid w:val="006E0F54"/>
    <w:rsid w:val="006E5F72"/>
    <w:rsid w:val="007017FB"/>
    <w:rsid w:val="007038C6"/>
    <w:rsid w:val="0071541E"/>
    <w:rsid w:val="007162F7"/>
    <w:rsid w:val="00725304"/>
    <w:rsid w:val="00726107"/>
    <w:rsid w:val="007411FF"/>
    <w:rsid w:val="00744245"/>
    <w:rsid w:val="00782FD3"/>
    <w:rsid w:val="007927DF"/>
    <w:rsid w:val="00795565"/>
    <w:rsid w:val="00797696"/>
    <w:rsid w:val="007B2C39"/>
    <w:rsid w:val="007C4D71"/>
    <w:rsid w:val="007E0FC7"/>
    <w:rsid w:val="007E7CBC"/>
    <w:rsid w:val="007F2A04"/>
    <w:rsid w:val="00804970"/>
    <w:rsid w:val="00827550"/>
    <w:rsid w:val="00855CBA"/>
    <w:rsid w:val="00862695"/>
    <w:rsid w:val="00863D61"/>
    <w:rsid w:val="00864077"/>
    <w:rsid w:val="00875E94"/>
    <w:rsid w:val="008778A2"/>
    <w:rsid w:val="008819FF"/>
    <w:rsid w:val="008856C6"/>
    <w:rsid w:val="00893FCF"/>
    <w:rsid w:val="008A7634"/>
    <w:rsid w:val="008C1991"/>
    <w:rsid w:val="008D41E3"/>
    <w:rsid w:val="008D65FA"/>
    <w:rsid w:val="008D7C4C"/>
    <w:rsid w:val="008E15D3"/>
    <w:rsid w:val="008F61C4"/>
    <w:rsid w:val="0090019F"/>
    <w:rsid w:val="00920186"/>
    <w:rsid w:val="0092215C"/>
    <w:rsid w:val="00925FA1"/>
    <w:rsid w:val="00927CB3"/>
    <w:rsid w:val="0094441D"/>
    <w:rsid w:val="00947051"/>
    <w:rsid w:val="009568B1"/>
    <w:rsid w:val="00960006"/>
    <w:rsid w:val="009624E9"/>
    <w:rsid w:val="0096334A"/>
    <w:rsid w:val="00966DB7"/>
    <w:rsid w:val="00967AC7"/>
    <w:rsid w:val="00975F68"/>
    <w:rsid w:val="0097695A"/>
    <w:rsid w:val="0098337C"/>
    <w:rsid w:val="00984352"/>
    <w:rsid w:val="009B2A33"/>
    <w:rsid w:val="009B5AE9"/>
    <w:rsid w:val="00A17626"/>
    <w:rsid w:val="00A222DD"/>
    <w:rsid w:val="00A23CEA"/>
    <w:rsid w:val="00A24945"/>
    <w:rsid w:val="00A30D95"/>
    <w:rsid w:val="00A33206"/>
    <w:rsid w:val="00A37CF7"/>
    <w:rsid w:val="00A41599"/>
    <w:rsid w:val="00A4357D"/>
    <w:rsid w:val="00A6026C"/>
    <w:rsid w:val="00A708AD"/>
    <w:rsid w:val="00A71F5E"/>
    <w:rsid w:val="00A74344"/>
    <w:rsid w:val="00A776B5"/>
    <w:rsid w:val="00AA3F50"/>
    <w:rsid w:val="00AA5ED8"/>
    <w:rsid w:val="00AA7F78"/>
    <w:rsid w:val="00AB455D"/>
    <w:rsid w:val="00AC4DA0"/>
    <w:rsid w:val="00AD2DD8"/>
    <w:rsid w:val="00AD3B34"/>
    <w:rsid w:val="00AD4B9E"/>
    <w:rsid w:val="00AD5BE1"/>
    <w:rsid w:val="00AF3035"/>
    <w:rsid w:val="00AF48EC"/>
    <w:rsid w:val="00B0420D"/>
    <w:rsid w:val="00B2688B"/>
    <w:rsid w:val="00B33593"/>
    <w:rsid w:val="00B34210"/>
    <w:rsid w:val="00B405BA"/>
    <w:rsid w:val="00B520FE"/>
    <w:rsid w:val="00B63910"/>
    <w:rsid w:val="00B77BA5"/>
    <w:rsid w:val="00B80502"/>
    <w:rsid w:val="00B81A7C"/>
    <w:rsid w:val="00B95B5A"/>
    <w:rsid w:val="00B9722B"/>
    <w:rsid w:val="00BA72AD"/>
    <w:rsid w:val="00BB0F25"/>
    <w:rsid w:val="00BB62F4"/>
    <w:rsid w:val="00BC7106"/>
    <w:rsid w:val="00BD0239"/>
    <w:rsid w:val="00BD1615"/>
    <w:rsid w:val="00BE05FB"/>
    <w:rsid w:val="00BE6C58"/>
    <w:rsid w:val="00BF02DA"/>
    <w:rsid w:val="00BF18A5"/>
    <w:rsid w:val="00BF5EBE"/>
    <w:rsid w:val="00C20D4D"/>
    <w:rsid w:val="00C219A6"/>
    <w:rsid w:val="00C30DF2"/>
    <w:rsid w:val="00C36A79"/>
    <w:rsid w:val="00C422C9"/>
    <w:rsid w:val="00C45395"/>
    <w:rsid w:val="00C53023"/>
    <w:rsid w:val="00C531DF"/>
    <w:rsid w:val="00C54F0B"/>
    <w:rsid w:val="00C902A2"/>
    <w:rsid w:val="00CA31AC"/>
    <w:rsid w:val="00CA3E89"/>
    <w:rsid w:val="00CA665A"/>
    <w:rsid w:val="00CB73BB"/>
    <w:rsid w:val="00CC2F9E"/>
    <w:rsid w:val="00CC6FDA"/>
    <w:rsid w:val="00CE0E3B"/>
    <w:rsid w:val="00CE1731"/>
    <w:rsid w:val="00CE5887"/>
    <w:rsid w:val="00D00942"/>
    <w:rsid w:val="00D06719"/>
    <w:rsid w:val="00D41CC7"/>
    <w:rsid w:val="00D41E9B"/>
    <w:rsid w:val="00D44C7C"/>
    <w:rsid w:val="00D6101B"/>
    <w:rsid w:val="00D6242C"/>
    <w:rsid w:val="00D6659E"/>
    <w:rsid w:val="00D7024E"/>
    <w:rsid w:val="00D75554"/>
    <w:rsid w:val="00D77C67"/>
    <w:rsid w:val="00D84CD7"/>
    <w:rsid w:val="00D92D0C"/>
    <w:rsid w:val="00DA2761"/>
    <w:rsid w:val="00DA7A1A"/>
    <w:rsid w:val="00DB14F4"/>
    <w:rsid w:val="00DB4AC5"/>
    <w:rsid w:val="00DB75C6"/>
    <w:rsid w:val="00DD21D7"/>
    <w:rsid w:val="00DD4680"/>
    <w:rsid w:val="00DE3841"/>
    <w:rsid w:val="00DF17FA"/>
    <w:rsid w:val="00DF4F3E"/>
    <w:rsid w:val="00E04F70"/>
    <w:rsid w:val="00E0533F"/>
    <w:rsid w:val="00E23173"/>
    <w:rsid w:val="00E26FE8"/>
    <w:rsid w:val="00E415AE"/>
    <w:rsid w:val="00E7475D"/>
    <w:rsid w:val="00E81477"/>
    <w:rsid w:val="00E93E9E"/>
    <w:rsid w:val="00EB0F47"/>
    <w:rsid w:val="00EB1BEA"/>
    <w:rsid w:val="00EB2D70"/>
    <w:rsid w:val="00EB61C6"/>
    <w:rsid w:val="00EB7112"/>
    <w:rsid w:val="00ED3511"/>
    <w:rsid w:val="00EF507A"/>
    <w:rsid w:val="00F01605"/>
    <w:rsid w:val="00F06780"/>
    <w:rsid w:val="00F15B5C"/>
    <w:rsid w:val="00F16274"/>
    <w:rsid w:val="00F26D19"/>
    <w:rsid w:val="00F2748E"/>
    <w:rsid w:val="00F41008"/>
    <w:rsid w:val="00F442D9"/>
    <w:rsid w:val="00F5416C"/>
    <w:rsid w:val="00F6561A"/>
    <w:rsid w:val="00F71830"/>
    <w:rsid w:val="00F7335B"/>
    <w:rsid w:val="00F815A5"/>
    <w:rsid w:val="00F83557"/>
    <w:rsid w:val="00F84237"/>
    <w:rsid w:val="00F94BAC"/>
    <w:rsid w:val="00FA3DBD"/>
    <w:rsid w:val="00FA4BB7"/>
    <w:rsid w:val="00FA6C30"/>
    <w:rsid w:val="00FC137B"/>
    <w:rsid w:val="00FC3F87"/>
    <w:rsid w:val="00FC7E46"/>
    <w:rsid w:val="00FC7EC4"/>
    <w:rsid w:val="00FD09F2"/>
    <w:rsid w:val="00FD25CB"/>
    <w:rsid w:val="00FE3671"/>
    <w:rsid w:val="00FE68C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756"/>
    <w:pPr>
      <w:autoSpaceDE w:val="0"/>
      <w:autoSpaceDN w:val="0"/>
      <w:spacing w:after="0" w:line="240" w:lineRule="auto"/>
    </w:pPr>
    <w:rPr>
      <w:rFonts w:ascii="Times New Roman" w:eastAsia="Times New Roman" w:hAnsi="Times New Roman" w:cs="Times New Roman"/>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777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Courier New" w:hAnsi="Courier New" w:cs="Courier New"/>
      <w:sz w:val="20"/>
      <w:szCs w:val="20"/>
      <w:lang w:val="ru-RU"/>
    </w:rPr>
  </w:style>
  <w:style w:type="character" w:customStyle="1" w:styleId="HTML0">
    <w:name w:val="Стандартный HTML Знак"/>
    <w:basedOn w:val="a0"/>
    <w:link w:val="HTML"/>
    <w:semiHidden/>
    <w:rsid w:val="00677756"/>
    <w:rPr>
      <w:rFonts w:ascii="Courier New" w:eastAsia="Courier New" w:hAnsi="Courier New" w:cs="Courier New"/>
      <w:sz w:val="20"/>
      <w:szCs w:val="20"/>
      <w:lang w:val="ru-RU" w:eastAsia="ru-RU"/>
    </w:rPr>
  </w:style>
  <w:style w:type="paragraph" w:styleId="a3">
    <w:name w:val="Balloon Text"/>
    <w:basedOn w:val="a"/>
    <w:link w:val="a4"/>
    <w:uiPriority w:val="99"/>
    <w:semiHidden/>
    <w:unhideWhenUsed/>
    <w:rsid w:val="00677756"/>
    <w:rPr>
      <w:rFonts w:ascii="Tahoma" w:hAnsi="Tahoma" w:cs="Tahoma"/>
      <w:sz w:val="16"/>
      <w:szCs w:val="16"/>
    </w:rPr>
  </w:style>
  <w:style w:type="character" w:customStyle="1" w:styleId="a4">
    <w:name w:val="Текст выноски Знак"/>
    <w:basedOn w:val="a0"/>
    <w:link w:val="a3"/>
    <w:uiPriority w:val="99"/>
    <w:semiHidden/>
    <w:rsid w:val="0067775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756"/>
    <w:pPr>
      <w:autoSpaceDE w:val="0"/>
      <w:autoSpaceDN w:val="0"/>
      <w:spacing w:after="0" w:line="240" w:lineRule="auto"/>
    </w:pPr>
    <w:rPr>
      <w:rFonts w:ascii="Times New Roman" w:eastAsia="Times New Roman" w:hAnsi="Times New Roman" w:cs="Times New Roman"/>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777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Courier New" w:hAnsi="Courier New" w:cs="Courier New"/>
      <w:sz w:val="20"/>
      <w:szCs w:val="20"/>
      <w:lang w:val="ru-RU"/>
    </w:rPr>
  </w:style>
  <w:style w:type="character" w:customStyle="1" w:styleId="HTML0">
    <w:name w:val="Стандартный HTML Знак"/>
    <w:basedOn w:val="a0"/>
    <w:link w:val="HTML"/>
    <w:semiHidden/>
    <w:rsid w:val="00677756"/>
    <w:rPr>
      <w:rFonts w:ascii="Courier New" w:eastAsia="Courier New" w:hAnsi="Courier New" w:cs="Courier New"/>
      <w:sz w:val="20"/>
      <w:szCs w:val="20"/>
      <w:lang w:val="ru-RU" w:eastAsia="ru-RU"/>
    </w:rPr>
  </w:style>
  <w:style w:type="paragraph" w:styleId="a3">
    <w:name w:val="Balloon Text"/>
    <w:basedOn w:val="a"/>
    <w:link w:val="a4"/>
    <w:uiPriority w:val="99"/>
    <w:semiHidden/>
    <w:unhideWhenUsed/>
    <w:rsid w:val="00677756"/>
    <w:rPr>
      <w:rFonts w:ascii="Tahoma" w:hAnsi="Tahoma" w:cs="Tahoma"/>
      <w:sz w:val="16"/>
      <w:szCs w:val="16"/>
    </w:rPr>
  </w:style>
  <w:style w:type="character" w:customStyle="1" w:styleId="a4">
    <w:name w:val="Текст выноски Знак"/>
    <w:basedOn w:val="a0"/>
    <w:link w:val="a3"/>
    <w:uiPriority w:val="99"/>
    <w:semiHidden/>
    <w:rsid w:val="0067775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660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3471</Words>
  <Characters>1980</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2022-02-16T07:41:00Z</cp:lastPrinted>
  <dcterms:created xsi:type="dcterms:W3CDTF">2022-02-18T08:31:00Z</dcterms:created>
  <dcterms:modified xsi:type="dcterms:W3CDTF">2022-02-18T08:31:00Z</dcterms:modified>
</cp:coreProperties>
</file>