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A10" w:rsidRDefault="006C6A10" w:rsidP="006C6A10">
      <w:pPr>
        <w:suppressAutoHyphens/>
        <w:autoSpaceDE/>
        <w:autoSpaceDN/>
        <w:ind w:left="567" w:right="1134"/>
        <w:jc w:val="center"/>
        <w:rPr>
          <w:b/>
          <w:caps/>
          <w:spacing w:val="-10"/>
          <w:sz w:val="28"/>
          <w:szCs w:val="28"/>
          <w:lang w:eastAsia="zh-CN"/>
        </w:rPr>
      </w:pPr>
      <w:r>
        <w:rPr>
          <w:noProof/>
          <w:lang w:eastAsia="uk-UA"/>
        </w:rPr>
        <w:drawing>
          <wp:inline distT="0" distB="0" distL="0" distR="0">
            <wp:extent cx="4381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14" r="-20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191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589" w:rsidRPr="000D3589" w:rsidRDefault="000D3589" w:rsidP="006C6A10">
      <w:pPr>
        <w:suppressAutoHyphens/>
        <w:autoSpaceDE/>
        <w:autoSpaceDN/>
        <w:ind w:left="567" w:right="1134"/>
        <w:jc w:val="center"/>
        <w:rPr>
          <w:b/>
          <w:caps/>
          <w:spacing w:val="-10"/>
          <w:sz w:val="16"/>
          <w:szCs w:val="16"/>
          <w:lang w:eastAsia="zh-CN"/>
        </w:rPr>
      </w:pPr>
    </w:p>
    <w:p w:rsidR="006C6A10" w:rsidRPr="0071264C" w:rsidRDefault="006C6A10" w:rsidP="000D3589">
      <w:pPr>
        <w:suppressAutoHyphens/>
        <w:autoSpaceDE/>
        <w:autoSpaceDN/>
        <w:ind w:left="567" w:right="1134"/>
        <w:jc w:val="center"/>
        <w:rPr>
          <w:lang w:eastAsia="zh-CN"/>
        </w:rPr>
      </w:pPr>
      <w:r w:rsidRPr="0071264C">
        <w:rPr>
          <w:caps/>
          <w:spacing w:val="-10"/>
          <w:sz w:val="28"/>
          <w:szCs w:val="28"/>
          <w:lang w:eastAsia="zh-CN"/>
        </w:rPr>
        <w:t>дрогобицька РАЙОННА ДЕРЖАВНА АДМІНІСТРАЦІЯ</w:t>
      </w:r>
    </w:p>
    <w:p w:rsidR="006C6A10" w:rsidRPr="000D3589" w:rsidRDefault="006C6A10" w:rsidP="000D3589">
      <w:pPr>
        <w:suppressAutoHyphens/>
        <w:autoSpaceDE/>
        <w:autoSpaceDN/>
        <w:ind w:left="567" w:right="1134"/>
        <w:jc w:val="center"/>
        <w:rPr>
          <w:b/>
          <w:bCs/>
          <w:caps/>
          <w:spacing w:val="90"/>
          <w:lang w:eastAsia="zh-CN"/>
        </w:rPr>
      </w:pPr>
    </w:p>
    <w:p w:rsidR="006C6A10" w:rsidRDefault="006C6A10" w:rsidP="000D3589">
      <w:pPr>
        <w:suppressAutoHyphens/>
        <w:autoSpaceDE/>
        <w:autoSpaceDN/>
        <w:ind w:left="567" w:right="1134"/>
        <w:jc w:val="center"/>
        <w:rPr>
          <w:b/>
          <w:bCs/>
          <w:caps/>
          <w:spacing w:val="90"/>
          <w:sz w:val="28"/>
          <w:szCs w:val="28"/>
          <w:lang w:eastAsia="zh-CN"/>
        </w:rPr>
      </w:pPr>
      <w:r w:rsidRPr="006C6A10">
        <w:rPr>
          <w:b/>
          <w:bCs/>
          <w:caps/>
          <w:spacing w:val="90"/>
          <w:sz w:val="28"/>
          <w:szCs w:val="28"/>
          <w:lang w:eastAsia="zh-CN"/>
        </w:rPr>
        <w:t>РоЗПОРЯДЖЕННЯ</w:t>
      </w:r>
    </w:p>
    <w:p w:rsidR="0071264C" w:rsidRDefault="0071264C" w:rsidP="000D3589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 w:eastAsia="zh-CN"/>
        </w:rPr>
      </w:pPr>
    </w:p>
    <w:p w:rsidR="00C71C24" w:rsidRDefault="0071264C" w:rsidP="000D3589">
      <w:pPr>
        <w:pStyle w:val="western"/>
        <w:shd w:val="clear" w:color="auto" w:fill="FFFFFF"/>
        <w:spacing w:before="0" w:beforeAutospacing="0" w:after="0" w:afterAutospacing="0"/>
        <w:jc w:val="both"/>
        <w:rPr>
          <w:rStyle w:val="a8"/>
          <w:i/>
          <w:iCs/>
          <w:szCs w:val="18"/>
          <w:lang w:val="uk-UA"/>
        </w:rPr>
      </w:pPr>
      <w:r w:rsidRPr="0071264C">
        <w:rPr>
          <w:lang w:val="uk-UA" w:eastAsia="zh-CN"/>
        </w:rPr>
        <w:t>17 лютого 20221 року</w:t>
      </w:r>
      <w:r>
        <w:rPr>
          <w:sz w:val="28"/>
          <w:szCs w:val="28"/>
          <w:lang w:val="uk-UA" w:eastAsia="zh-CN"/>
        </w:rPr>
        <w:tab/>
      </w:r>
      <w:r>
        <w:rPr>
          <w:sz w:val="28"/>
          <w:szCs w:val="28"/>
          <w:lang w:val="uk-UA" w:eastAsia="zh-CN"/>
        </w:rPr>
        <w:tab/>
        <w:t xml:space="preserve">     </w:t>
      </w:r>
      <w:r w:rsidR="006C6A10" w:rsidRPr="006C6A10">
        <w:rPr>
          <w:sz w:val="28"/>
          <w:szCs w:val="28"/>
          <w:lang w:val="uk-UA" w:eastAsia="zh-CN"/>
        </w:rPr>
        <w:t xml:space="preserve"> </w:t>
      </w:r>
      <w:r w:rsidR="006C6A10" w:rsidRPr="006C6A10">
        <w:rPr>
          <w:lang w:val="uk-UA" w:eastAsia="zh-CN"/>
        </w:rPr>
        <w:t>Дрогобич</w:t>
      </w:r>
      <w:r w:rsidR="006C6A10" w:rsidRPr="006C6A10">
        <w:rPr>
          <w:b/>
          <w:bCs/>
          <w:caps/>
          <w:spacing w:val="90"/>
          <w:lang w:val="uk-UA" w:eastAsia="zh-CN"/>
        </w:rPr>
        <w:t xml:space="preserve"> </w:t>
      </w:r>
      <w:r w:rsidR="006C6A10" w:rsidRPr="006C6A10">
        <w:rPr>
          <w:b/>
          <w:bCs/>
          <w:caps/>
          <w:spacing w:val="90"/>
          <w:sz w:val="28"/>
          <w:szCs w:val="28"/>
          <w:lang w:val="uk-UA" w:eastAsia="zh-CN"/>
        </w:rPr>
        <w:tab/>
      </w:r>
      <w:r w:rsidR="006C6A10" w:rsidRPr="006C6A10">
        <w:rPr>
          <w:b/>
          <w:bCs/>
          <w:caps/>
          <w:spacing w:val="90"/>
          <w:sz w:val="28"/>
          <w:szCs w:val="28"/>
          <w:lang w:val="uk-UA" w:eastAsia="zh-CN"/>
        </w:rPr>
        <w:tab/>
        <w:t xml:space="preserve">     </w:t>
      </w:r>
      <w:r w:rsidR="006C6A10" w:rsidRPr="006C6A10">
        <w:rPr>
          <w:b/>
          <w:bCs/>
          <w:caps/>
          <w:spacing w:val="90"/>
          <w:sz w:val="28"/>
          <w:szCs w:val="28"/>
          <w:lang w:val="uk-UA" w:eastAsia="zh-CN"/>
        </w:rPr>
        <w:tab/>
      </w:r>
      <w:r w:rsidR="006C6A10" w:rsidRPr="0071264C">
        <w:rPr>
          <w:lang w:val="uk-UA" w:eastAsia="zh-CN"/>
        </w:rPr>
        <w:t xml:space="preserve">№ </w:t>
      </w:r>
      <w:r w:rsidRPr="0071264C">
        <w:rPr>
          <w:lang w:val="uk-UA" w:eastAsia="zh-CN"/>
        </w:rPr>
        <w:t>30</w:t>
      </w:r>
    </w:p>
    <w:p w:rsidR="006C6A10" w:rsidRPr="000D3589" w:rsidRDefault="006C6A10" w:rsidP="000D3589">
      <w:pPr>
        <w:pStyle w:val="western"/>
        <w:shd w:val="clear" w:color="auto" w:fill="FFFFFF"/>
        <w:spacing w:before="0" w:beforeAutospacing="0" w:after="0" w:afterAutospacing="0"/>
        <w:jc w:val="both"/>
        <w:rPr>
          <w:rStyle w:val="a8"/>
          <w:i/>
          <w:iCs/>
          <w:sz w:val="26"/>
          <w:szCs w:val="26"/>
          <w:lang w:val="uk-UA"/>
        </w:rPr>
      </w:pPr>
    </w:p>
    <w:p w:rsidR="000D3589" w:rsidRPr="000D3589" w:rsidRDefault="000D3589" w:rsidP="000D3589">
      <w:pPr>
        <w:pStyle w:val="western"/>
        <w:shd w:val="clear" w:color="auto" w:fill="FFFFFF"/>
        <w:spacing w:before="0" w:beforeAutospacing="0" w:after="0" w:afterAutospacing="0"/>
        <w:jc w:val="both"/>
        <w:rPr>
          <w:rStyle w:val="a8"/>
          <w:i/>
          <w:iCs/>
          <w:sz w:val="26"/>
          <w:szCs w:val="26"/>
          <w:lang w:val="uk-UA"/>
        </w:rPr>
      </w:pPr>
    </w:p>
    <w:p w:rsidR="00C71C24" w:rsidRPr="00C71C24" w:rsidRDefault="00C71C24" w:rsidP="00A811DF">
      <w:pPr>
        <w:pStyle w:val="western"/>
        <w:shd w:val="clear" w:color="auto" w:fill="FFFFFF"/>
        <w:spacing w:before="0" w:beforeAutospacing="0" w:after="0" w:afterAutospacing="0"/>
        <w:jc w:val="both"/>
        <w:rPr>
          <w:rFonts w:eastAsia="Arial Unicode MS"/>
          <w:sz w:val="28"/>
          <w:szCs w:val="28"/>
          <w:lang w:val="uk-UA"/>
        </w:rPr>
      </w:pPr>
      <w:r w:rsidRPr="00C71C24">
        <w:rPr>
          <w:rStyle w:val="a8"/>
          <w:i/>
          <w:iCs/>
          <w:sz w:val="28"/>
          <w:szCs w:val="28"/>
          <w:lang w:val="uk-UA"/>
        </w:rPr>
        <w:t>Про чергові призови громадян України</w:t>
      </w:r>
    </w:p>
    <w:p w:rsidR="00C71C24" w:rsidRPr="00C71C24" w:rsidRDefault="00C71C24" w:rsidP="00A811DF">
      <w:pPr>
        <w:pStyle w:val="western"/>
        <w:shd w:val="clear" w:color="auto" w:fill="FFFFFF"/>
        <w:spacing w:before="0" w:beforeAutospacing="0" w:after="0" w:afterAutospacing="0"/>
        <w:jc w:val="both"/>
        <w:rPr>
          <w:rStyle w:val="a8"/>
          <w:i/>
          <w:iCs/>
          <w:sz w:val="28"/>
          <w:szCs w:val="28"/>
        </w:rPr>
      </w:pPr>
      <w:r w:rsidRPr="00C71C24">
        <w:rPr>
          <w:rStyle w:val="a8"/>
          <w:i/>
          <w:iCs/>
          <w:sz w:val="28"/>
          <w:szCs w:val="28"/>
          <w:lang w:val="uk-UA"/>
        </w:rPr>
        <w:t>на строкову військову службу у 2022 році</w:t>
      </w:r>
    </w:p>
    <w:p w:rsidR="00C71C24" w:rsidRPr="00C71C24" w:rsidRDefault="00C71C24" w:rsidP="00A811DF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71C24">
        <w:rPr>
          <w:rStyle w:val="a8"/>
          <w:i/>
          <w:iCs/>
          <w:sz w:val="28"/>
          <w:szCs w:val="28"/>
          <w:lang w:val="uk-UA"/>
        </w:rPr>
        <w:t>на території Дрогобицького району</w:t>
      </w:r>
    </w:p>
    <w:p w:rsidR="00C71C24" w:rsidRPr="000D3589" w:rsidRDefault="00C71C24" w:rsidP="00A811DF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  <w:lang w:val="uk-UA"/>
        </w:rPr>
      </w:pPr>
    </w:p>
    <w:p w:rsidR="000D3589" w:rsidRPr="000D3589" w:rsidRDefault="000D3589" w:rsidP="00A811DF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  <w:lang w:val="uk-UA"/>
        </w:rPr>
      </w:pPr>
    </w:p>
    <w:p w:rsidR="00C71C24" w:rsidRDefault="00C71C24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71C24">
        <w:rPr>
          <w:sz w:val="28"/>
          <w:szCs w:val="28"/>
          <w:lang w:val="uk-UA"/>
        </w:rPr>
        <w:t xml:space="preserve">На виконання Указу Президента України від 29 грудня 2021 року №687/2021 </w:t>
      </w:r>
      <w:r w:rsidR="00171890">
        <w:rPr>
          <w:sz w:val="28"/>
          <w:szCs w:val="28"/>
          <w:lang w:val="uk-UA"/>
        </w:rPr>
        <w:t>«</w:t>
      </w:r>
      <w:r w:rsidRPr="00C71C24">
        <w:rPr>
          <w:sz w:val="28"/>
          <w:szCs w:val="28"/>
          <w:lang w:val="uk-UA"/>
        </w:rPr>
        <w:t>Про звільнення в запас військовослужбовців строкової служби, проведення чергових призовів та чергові призови громадян України на строко</w:t>
      </w:r>
      <w:r w:rsidR="00171890">
        <w:rPr>
          <w:sz w:val="28"/>
          <w:szCs w:val="28"/>
          <w:lang w:val="uk-UA"/>
        </w:rPr>
        <w:t xml:space="preserve">ву військову службу у 2022 році», </w:t>
      </w:r>
      <w:r w:rsidR="00171890" w:rsidRPr="00171890">
        <w:rPr>
          <w:sz w:val="28"/>
          <w:szCs w:val="28"/>
          <w:lang w:val="uk-UA"/>
        </w:rPr>
        <w:t>керуючись статт</w:t>
      </w:r>
      <w:r w:rsidR="00282EA3">
        <w:rPr>
          <w:sz w:val="28"/>
          <w:szCs w:val="28"/>
          <w:lang w:val="uk-UA"/>
        </w:rPr>
        <w:t>ею</w:t>
      </w:r>
      <w:r w:rsidR="00171890" w:rsidRPr="00171890">
        <w:rPr>
          <w:sz w:val="28"/>
          <w:szCs w:val="28"/>
          <w:lang w:val="uk-UA"/>
        </w:rPr>
        <w:t xml:space="preserve"> 6 Закону України «Про місцеві державні адміністрації»:</w:t>
      </w:r>
    </w:p>
    <w:p w:rsidR="00171890" w:rsidRPr="00C71C24" w:rsidRDefault="00171890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C71C24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71C24">
        <w:rPr>
          <w:sz w:val="28"/>
          <w:szCs w:val="28"/>
          <w:lang w:val="uk-UA"/>
        </w:rPr>
        <w:t>1. Створити районну призовну комісію і затвердити її персона</w:t>
      </w:r>
      <w:r w:rsidR="00171890">
        <w:rPr>
          <w:sz w:val="28"/>
          <w:szCs w:val="28"/>
          <w:lang w:val="uk-UA"/>
        </w:rPr>
        <w:t>льний склад згідно з додатком 1</w:t>
      </w:r>
      <w:r w:rsidRPr="00C71C24">
        <w:rPr>
          <w:sz w:val="28"/>
          <w:szCs w:val="28"/>
          <w:lang w:val="uk-UA"/>
        </w:rPr>
        <w:t xml:space="preserve"> </w:t>
      </w:r>
      <w:r w:rsidR="00171890">
        <w:rPr>
          <w:sz w:val="28"/>
          <w:szCs w:val="28"/>
          <w:lang w:val="uk-UA"/>
        </w:rPr>
        <w:t>та</w:t>
      </w:r>
      <w:r w:rsidRPr="00C71C24">
        <w:rPr>
          <w:sz w:val="28"/>
          <w:szCs w:val="28"/>
          <w:lang w:val="uk-UA"/>
        </w:rPr>
        <w:t xml:space="preserve"> графік роботи призовної комісії згідно з додатком 2.</w:t>
      </w:r>
    </w:p>
    <w:p w:rsidR="00171890" w:rsidRDefault="00171890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C71C24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71C24">
        <w:rPr>
          <w:sz w:val="28"/>
          <w:szCs w:val="28"/>
          <w:lang w:val="uk-UA"/>
        </w:rPr>
        <w:t>2. Затвердити персональний склад лікарів, які залучаються до проведення медичного огляду призовників на призовній дільниці</w:t>
      </w:r>
      <w:r w:rsidR="004569C4">
        <w:rPr>
          <w:sz w:val="28"/>
          <w:szCs w:val="28"/>
          <w:lang w:val="uk-UA"/>
        </w:rPr>
        <w:t>,</w:t>
      </w:r>
      <w:r w:rsidRPr="00C71C24">
        <w:rPr>
          <w:sz w:val="28"/>
          <w:szCs w:val="28"/>
          <w:lang w:val="uk-UA"/>
        </w:rPr>
        <w:t xml:space="preserve"> згідно з додатком 3.</w:t>
      </w:r>
    </w:p>
    <w:p w:rsidR="00171890" w:rsidRDefault="00171890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71890" w:rsidRDefault="00171890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171890">
        <w:rPr>
          <w:sz w:val="28"/>
          <w:szCs w:val="28"/>
          <w:lang w:val="uk-UA"/>
        </w:rPr>
        <w:t xml:space="preserve">Затвердити </w:t>
      </w:r>
      <w:r>
        <w:rPr>
          <w:sz w:val="28"/>
          <w:szCs w:val="28"/>
          <w:lang w:val="uk-UA"/>
        </w:rPr>
        <w:t>порядок проведення заходів з організації та проведення призову громадян України на строкову військову службу</w:t>
      </w:r>
      <w:r w:rsidR="004569C4">
        <w:rPr>
          <w:sz w:val="28"/>
          <w:szCs w:val="28"/>
          <w:lang w:val="uk-UA"/>
        </w:rPr>
        <w:t>,</w:t>
      </w:r>
      <w:r w:rsidRPr="00171890">
        <w:rPr>
          <w:sz w:val="28"/>
          <w:szCs w:val="28"/>
          <w:lang w:val="uk-UA"/>
        </w:rPr>
        <w:t xml:space="preserve"> згідно з додатком </w:t>
      </w:r>
      <w:r>
        <w:rPr>
          <w:sz w:val="28"/>
          <w:szCs w:val="28"/>
          <w:lang w:val="uk-UA"/>
        </w:rPr>
        <w:t>4</w:t>
      </w:r>
      <w:r w:rsidRPr="00171890">
        <w:rPr>
          <w:sz w:val="28"/>
          <w:szCs w:val="28"/>
          <w:lang w:val="uk-UA"/>
        </w:rPr>
        <w:t>.</w:t>
      </w:r>
    </w:p>
    <w:p w:rsidR="00171890" w:rsidRDefault="00171890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Default="004276BF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C71C24" w:rsidRPr="00C71C24">
        <w:rPr>
          <w:sz w:val="28"/>
          <w:szCs w:val="28"/>
          <w:lang w:val="uk-UA"/>
        </w:rPr>
        <w:t>. Районній призовній комісії у квітні-червні та жовтні-грудні 2022 року провести призов на строкову військову службу придатних за станом здоров’я до військової служби громадян України чоловічої статі, яким до дня відправлення у військові частини виповнилося 18 років, та старших осіб, які не досягли 27-річного віку і не мають права на звільнення або відстрочку від призову на строкову військову службу</w:t>
      </w:r>
      <w:r w:rsidR="00C71C24" w:rsidRPr="00C71C24">
        <w:rPr>
          <w:rStyle w:val="a9"/>
          <w:sz w:val="28"/>
          <w:szCs w:val="28"/>
          <w:lang w:val="uk-UA"/>
        </w:rPr>
        <w:t>.</w:t>
      </w:r>
    </w:p>
    <w:p w:rsidR="004569C4" w:rsidRPr="004569C4" w:rsidRDefault="004569C4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4276BF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 xml:space="preserve">. </w:t>
      </w:r>
      <w:r w:rsidR="004C2181">
        <w:rPr>
          <w:sz w:val="28"/>
          <w:szCs w:val="28"/>
          <w:lang w:val="uk-UA"/>
        </w:rPr>
        <w:t xml:space="preserve">Міським та селищним головам </w:t>
      </w:r>
      <w:r w:rsidR="002C0121">
        <w:rPr>
          <w:sz w:val="28"/>
          <w:szCs w:val="28"/>
          <w:lang w:val="uk-UA"/>
        </w:rPr>
        <w:t xml:space="preserve">Дрогобицького </w:t>
      </w:r>
      <w:r w:rsidR="004C2181">
        <w:rPr>
          <w:sz w:val="28"/>
          <w:szCs w:val="28"/>
          <w:lang w:val="uk-UA"/>
        </w:rPr>
        <w:t>району</w:t>
      </w:r>
      <w:r w:rsidR="00C71C24" w:rsidRPr="00C71C24">
        <w:rPr>
          <w:sz w:val="28"/>
          <w:szCs w:val="28"/>
          <w:lang w:val="uk-UA"/>
        </w:rPr>
        <w:t xml:space="preserve"> у тер</w:t>
      </w:r>
      <w:r w:rsidR="003D5093">
        <w:rPr>
          <w:sz w:val="28"/>
          <w:szCs w:val="28"/>
          <w:lang w:val="uk-UA"/>
        </w:rPr>
        <w:t>міни з 01.03.2022 до 30.06.2022</w:t>
      </w:r>
      <w:r w:rsidR="00C71C24" w:rsidRPr="00C71C24">
        <w:rPr>
          <w:sz w:val="28"/>
          <w:szCs w:val="28"/>
          <w:lang w:val="uk-UA"/>
        </w:rPr>
        <w:t xml:space="preserve"> та з 16.08.2022 до 31.12.2022:</w:t>
      </w:r>
    </w:p>
    <w:p w:rsidR="00C71C24" w:rsidRPr="00C71C24" w:rsidRDefault="004276BF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.1. При отриманні розпорядження Дрогобицького районного територіального центру комплектування та соціальної підтримки щодо оповіщення призовників про їх явку на призовні дільниці для</w:t>
      </w:r>
      <w:r w:rsidR="00B13373">
        <w:rPr>
          <w:sz w:val="28"/>
          <w:szCs w:val="28"/>
          <w:lang w:val="uk-UA"/>
        </w:rPr>
        <w:t xml:space="preserve"> їх призову на військову службу </w:t>
      </w:r>
      <w:r w:rsidR="00C71C24" w:rsidRPr="00C71C24">
        <w:rPr>
          <w:sz w:val="28"/>
          <w:szCs w:val="28"/>
          <w:lang w:val="uk-UA"/>
        </w:rPr>
        <w:t xml:space="preserve">здійснити оповіщення зазначених у розпорядженні призовників про їх виклик за місцем їх проживання (навчання, праці) або, у разі їх відсутності, довести вимогу про виклик до відома власників будинків, у яких </w:t>
      </w:r>
      <w:r w:rsidR="00C71C24" w:rsidRPr="00C71C24">
        <w:rPr>
          <w:sz w:val="28"/>
          <w:szCs w:val="28"/>
          <w:lang w:val="uk-UA"/>
        </w:rPr>
        <w:lastRenderedPageBreak/>
        <w:t>вони проживають, шляхом вручення повісток та з</w:t>
      </w:r>
      <w:r w:rsidR="003D5093">
        <w:rPr>
          <w:sz w:val="28"/>
          <w:szCs w:val="28"/>
          <w:lang w:val="uk-UA"/>
        </w:rPr>
        <w:t>абезпечити контроль їх прибуття.</w:t>
      </w:r>
    </w:p>
    <w:p w:rsidR="00C71C24" w:rsidRPr="00C71C24" w:rsidRDefault="00B13373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.2. Забезпечити виконання заходів, пов’язаних із підготовкою та проведенням у 2022 році чергових призовів громадян України на строкову військову службу.</w:t>
      </w:r>
    </w:p>
    <w:p w:rsidR="00C71C24" w:rsidRPr="00C71C24" w:rsidRDefault="00B13373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.3. Надати необхідну допомогу в проведенні безкоштовних</w:t>
      </w:r>
      <w:r w:rsidR="003D5093">
        <w:rPr>
          <w:sz w:val="28"/>
          <w:szCs w:val="28"/>
          <w:lang w:val="uk-UA"/>
        </w:rPr>
        <w:t xml:space="preserve"> медичних обстежень призовників.</w:t>
      </w:r>
    </w:p>
    <w:p w:rsidR="00C71C24" w:rsidRPr="00C71C24" w:rsidRDefault="00B13373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.4. Перед медичним оглядом призовників забезпечити безкоштовне виконання медичних заходів, визначених у пункті 2.5 розділу II Положення про військово-лікарську експертизу в Збройних Силах України, затвердженого наказом Міністра оборони України від 14.08.2008 № 402, пов’язаних з проведенням щеплень та лабораторних обстежень, своєчасне надання до територіального центру комплектування та соціальної підтримки необхідної медичної документації на призовників, які під</w:t>
      </w:r>
      <w:r w:rsidR="009873B2">
        <w:rPr>
          <w:sz w:val="28"/>
          <w:szCs w:val="28"/>
          <w:lang w:val="uk-UA"/>
        </w:rPr>
        <w:t>лягають призову.</w:t>
      </w:r>
    </w:p>
    <w:p w:rsidR="00C71C24" w:rsidRPr="00C71C24" w:rsidRDefault="00B13373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.5. Зобов’язати лікувальні заклади, які розташовані на території Дрогобицького району, за направленням територіального центру комплектування та соціальної підтримки, провести безкоштовно: загальний аналіз крові, загальний аналіз сечі, серологічний аналіз крові на: антитіла до вірусу імунодефіциту людини (ВІЛ), антиген до вірусу гепатиту «В» (</w:t>
      </w:r>
      <w:proofErr w:type="spellStart"/>
      <w:r w:rsidR="00C71C24" w:rsidRPr="00C71C24">
        <w:rPr>
          <w:sz w:val="28"/>
          <w:szCs w:val="28"/>
          <w:lang w:val="uk-UA"/>
        </w:rPr>
        <w:t>HBsAg</w:t>
      </w:r>
      <w:proofErr w:type="spellEnd"/>
      <w:r w:rsidR="00C71C24" w:rsidRPr="00C71C24">
        <w:rPr>
          <w:sz w:val="28"/>
          <w:szCs w:val="28"/>
          <w:lang w:val="uk-UA"/>
        </w:rPr>
        <w:t xml:space="preserve">), антитіла до вірусу гепатиту «С» (anti-HCV), аналіз методом ІФА на виявлення </w:t>
      </w:r>
      <w:proofErr w:type="spellStart"/>
      <w:r w:rsidR="00C71C24" w:rsidRPr="00C71C24">
        <w:rPr>
          <w:sz w:val="28"/>
          <w:szCs w:val="28"/>
          <w:lang w:val="uk-UA"/>
        </w:rPr>
        <w:t>коронавірусної</w:t>
      </w:r>
      <w:proofErr w:type="spellEnd"/>
      <w:r w:rsidR="00C71C24" w:rsidRPr="00C71C24">
        <w:rPr>
          <w:sz w:val="28"/>
          <w:szCs w:val="28"/>
          <w:lang w:val="uk-UA"/>
        </w:rPr>
        <w:t xml:space="preserve"> інфекції, реакція </w:t>
      </w:r>
      <w:proofErr w:type="spellStart"/>
      <w:r w:rsidR="00C71C24" w:rsidRPr="00C71C24">
        <w:rPr>
          <w:sz w:val="28"/>
          <w:szCs w:val="28"/>
          <w:lang w:val="uk-UA"/>
        </w:rPr>
        <w:t>мікропреципітації</w:t>
      </w:r>
      <w:proofErr w:type="spellEnd"/>
      <w:r w:rsidR="00C71C24" w:rsidRPr="00C71C24">
        <w:rPr>
          <w:sz w:val="28"/>
          <w:szCs w:val="28"/>
          <w:lang w:val="uk-UA"/>
        </w:rPr>
        <w:t xml:space="preserve"> з </w:t>
      </w:r>
      <w:proofErr w:type="spellStart"/>
      <w:r w:rsidR="00C71C24" w:rsidRPr="00C71C24">
        <w:rPr>
          <w:sz w:val="28"/>
          <w:szCs w:val="28"/>
          <w:lang w:val="uk-UA"/>
        </w:rPr>
        <w:t>кардіоліпіновим</w:t>
      </w:r>
      <w:proofErr w:type="spellEnd"/>
      <w:r w:rsidR="00C71C24" w:rsidRPr="00C71C24">
        <w:rPr>
          <w:sz w:val="28"/>
          <w:szCs w:val="28"/>
          <w:lang w:val="uk-UA"/>
        </w:rPr>
        <w:t xml:space="preserve"> антигеном (RW), флюорографічне обстеження органів грудної клітки, профілактичні щеплення у відповідності з календарем профілактичних щеплень, електрокардіографічне дослідження та визначити </w:t>
      </w:r>
      <w:r w:rsidR="009873B2">
        <w:rPr>
          <w:sz w:val="28"/>
          <w:szCs w:val="28"/>
          <w:lang w:val="uk-UA"/>
        </w:rPr>
        <w:t>групу крові та резус-належність.</w:t>
      </w:r>
    </w:p>
    <w:p w:rsidR="00C71C24" w:rsidRPr="00C71C24" w:rsidRDefault="001A7B68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.6. Виділити для роботи на призовній дільниці лік</w:t>
      </w:r>
      <w:r w:rsidR="00A561DC">
        <w:rPr>
          <w:sz w:val="28"/>
          <w:szCs w:val="28"/>
          <w:lang w:val="uk-UA"/>
        </w:rPr>
        <w:t>арів-спеціалістів та середній і</w:t>
      </w:r>
      <w:r w:rsidR="00C71C24" w:rsidRPr="00C71C24">
        <w:rPr>
          <w:sz w:val="28"/>
          <w:szCs w:val="28"/>
          <w:lang w:val="uk-UA"/>
        </w:rPr>
        <w:t xml:space="preserve"> молодший медичний персонал із збереженням середньомісячного заробітку за основним місцем роботи згідно </w:t>
      </w:r>
      <w:r w:rsidR="00900A5C">
        <w:rPr>
          <w:sz w:val="28"/>
          <w:szCs w:val="28"/>
          <w:lang w:val="uk-UA"/>
        </w:rPr>
        <w:t>з додатком</w:t>
      </w:r>
      <w:r w:rsidR="00C71C24" w:rsidRPr="00C71C24">
        <w:rPr>
          <w:sz w:val="28"/>
          <w:szCs w:val="28"/>
          <w:lang w:val="uk-UA"/>
        </w:rPr>
        <w:t xml:space="preserve"> 3.</w:t>
      </w:r>
    </w:p>
    <w:p w:rsidR="00C71C24" w:rsidRPr="00C71C24" w:rsidRDefault="00B971D2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.7. Для</w:t>
      </w:r>
      <w:r w:rsidR="009873B2">
        <w:rPr>
          <w:sz w:val="28"/>
          <w:szCs w:val="28"/>
          <w:lang w:val="uk-UA"/>
        </w:rPr>
        <w:t xml:space="preserve"> ведення документації та надання</w:t>
      </w:r>
      <w:r w:rsidR="00C71C24" w:rsidRPr="00C71C24">
        <w:rPr>
          <w:sz w:val="28"/>
          <w:szCs w:val="28"/>
          <w:lang w:val="uk-UA"/>
        </w:rPr>
        <w:t xml:space="preserve"> допомоги в оформленні документів на призовників у пер</w:t>
      </w:r>
      <w:r w:rsidR="009873B2">
        <w:rPr>
          <w:sz w:val="28"/>
          <w:szCs w:val="28"/>
          <w:lang w:val="uk-UA"/>
        </w:rPr>
        <w:t>іоди з 01.03.2022 до 30.06.2022</w:t>
      </w:r>
      <w:r w:rsidR="00C71C24" w:rsidRPr="00C71C24">
        <w:rPr>
          <w:sz w:val="28"/>
          <w:szCs w:val="28"/>
          <w:lang w:val="uk-UA"/>
        </w:rPr>
        <w:t xml:space="preserve"> та з 01.09.2022 до 31.12.2022 виділити по одному технічному прац</w:t>
      </w:r>
      <w:r w:rsidR="00CB238B">
        <w:rPr>
          <w:sz w:val="28"/>
          <w:szCs w:val="28"/>
          <w:lang w:val="uk-UA"/>
        </w:rPr>
        <w:t>івнику з територіальної громади</w:t>
      </w:r>
      <w:r w:rsidR="00C71C24" w:rsidRPr="00C71C24">
        <w:rPr>
          <w:sz w:val="28"/>
          <w:szCs w:val="28"/>
          <w:lang w:val="uk-UA"/>
        </w:rPr>
        <w:t xml:space="preserve"> для роботи на призовній дільниці із збереженням середньомісячного заробітку за основним місцем роботи. </w:t>
      </w:r>
    </w:p>
    <w:p w:rsidR="00C71C24" w:rsidRPr="00C71C24" w:rsidRDefault="00CB238B" w:rsidP="00A811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71C24" w:rsidRPr="00C71C24">
        <w:rPr>
          <w:sz w:val="28"/>
          <w:szCs w:val="28"/>
          <w:lang w:val="uk-UA"/>
        </w:rPr>
        <w:t>.8. Відповідно до поданих Дрогобицьким РТЦК та СП заявок та графіку відправок, організувати і забезпечити виділення заправленого паливно-мастильними матеріалами автотранспорту на 200 км пробігу для відправки призовників на Львівський обласний збірний пункт, забезпечити можливість безкоштовного проїзду призовників у період призову громадян на строкову військову службу до призовної дільниці і у зворотному напрямку.</w:t>
      </w:r>
    </w:p>
    <w:p w:rsidR="00A62579" w:rsidRDefault="00A62579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17004E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C71C24" w:rsidRPr="00C71C24">
        <w:rPr>
          <w:sz w:val="28"/>
          <w:szCs w:val="28"/>
          <w:lang w:val="uk-UA"/>
        </w:rPr>
        <w:t xml:space="preserve">. </w:t>
      </w:r>
      <w:r w:rsidR="00F133DC">
        <w:rPr>
          <w:sz w:val="28"/>
          <w:szCs w:val="28"/>
          <w:lang w:val="uk-UA"/>
        </w:rPr>
        <w:t xml:space="preserve">Начальнику </w:t>
      </w:r>
      <w:r w:rsidR="00C71C24" w:rsidRPr="00C71C24">
        <w:rPr>
          <w:sz w:val="28"/>
          <w:szCs w:val="28"/>
          <w:lang w:val="uk-UA"/>
        </w:rPr>
        <w:t>Дрогобицько</w:t>
      </w:r>
      <w:r w:rsidR="00CC46CB">
        <w:rPr>
          <w:sz w:val="28"/>
          <w:szCs w:val="28"/>
          <w:lang w:val="uk-UA"/>
        </w:rPr>
        <w:t>го</w:t>
      </w:r>
      <w:r w:rsidR="00C71C24" w:rsidRPr="00C71C24">
        <w:rPr>
          <w:sz w:val="28"/>
          <w:szCs w:val="28"/>
          <w:lang w:val="uk-UA"/>
        </w:rPr>
        <w:t xml:space="preserve"> районно</w:t>
      </w:r>
      <w:r w:rsidR="00CC46CB">
        <w:rPr>
          <w:sz w:val="28"/>
          <w:szCs w:val="28"/>
          <w:lang w:val="uk-UA"/>
        </w:rPr>
        <w:t>го</w:t>
      </w:r>
      <w:r w:rsidR="00C71C24" w:rsidRPr="00C71C24">
        <w:rPr>
          <w:sz w:val="28"/>
          <w:szCs w:val="28"/>
          <w:lang w:val="uk-UA"/>
        </w:rPr>
        <w:t xml:space="preserve"> територіально</w:t>
      </w:r>
      <w:r w:rsidR="00CC46CB">
        <w:rPr>
          <w:sz w:val="28"/>
          <w:szCs w:val="28"/>
          <w:lang w:val="uk-UA"/>
        </w:rPr>
        <w:t>го</w:t>
      </w:r>
      <w:r w:rsidR="00C71C24" w:rsidRPr="00C71C24">
        <w:rPr>
          <w:sz w:val="28"/>
          <w:szCs w:val="28"/>
          <w:lang w:val="uk-UA"/>
        </w:rPr>
        <w:t xml:space="preserve"> центру комплектування та соціальної підтримки М.Лисаку:</w:t>
      </w:r>
    </w:p>
    <w:p w:rsidR="00C71C24" w:rsidRPr="00C71C24" w:rsidRDefault="0017004E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C71C24" w:rsidRPr="00C71C24">
        <w:rPr>
          <w:sz w:val="28"/>
          <w:szCs w:val="28"/>
          <w:lang w:val="uk-UA"/>
        </w:rPr>
        <w:t>.1. Провести в квітні-червні та в жовтні-грудні 2022 року відправку громадян чоловічої статі на військову службу до Збройних Сил України, інших військових формувань України згідно з планом відправок та провести заходи з підготовки та проведення весняного призову у березні-червні, осіннього – у серпні–грудні</w:t>
      </w:r>
      <w:r w:rsidR="00BA00D8">
        <w:rPr>
          <w:sz w:val="28"/>
          <w:szCs w:val="28"/>
          <w:lang w:val="uk-UA"/>
        </w:rPr>
        <w:t xml:space="preserve"> цього року згідно з додатком 4.</w:t>
      </w:r>
    </w:p>
    <w:p w:rsidR="00C71C24" w:rsidRPr="00C71C24" w:rsidRDefault="00A811DF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</w:t>
      </w:r>
      <w:r w:rsidR="00C71C24" w:rsidRPr="00C71C24">
        <w:rPr>
          <w:sz w:val="28"/>
          <w:szCs w:val="28"/>
          <w:lang w:val="uk-UA"/>
        </w:rPr>
        <w:t>.2. Інформувати населення через засоби масової інформації про хід проведення призову.</w:t>
      </w:r>
    </w:p>
    <w:p w:rsidR="00A811DF" w:rsidRDefault="00A811DF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A811DF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71C24" w:rsidRPr="00C71C24">
        <w:rPr>
          <w:sz w:val="28"/>
          <w:szCs w:val="28"/>
          <w:lang w:val="uk-UA"/>
        </w:rPr>
        <w:t xml:space="preserve">. </w:t>
      </w:r>
      <w:r w:rsidR="00F133DC">
        <w:rPr>
          <w:sz w:val="28"/>
          <w:szCs w:val="28"/>
          <w:lang w:val="uk-UA"/>
        </w:rPr>
        <w:t xml:space="preserve">Начальнику </w:t>
      </w:r>
      <w:r w:rsidR="00C71C24" w:rsidRPr="00C71C24">
        <w:rPr>
          <w:sz w:val="28"/>
          <w:szCs w:val="28"/>
          <w:lang w:val="uk-UA"/>
        </w:rPr>
        <w:t>Дрогобицько</w:t>
      </w:r>
      <w:r w:rsidR="00F133DC">
        <w:rPr>
          <w:sz w:val="28"/>
          <w:szCs w:val="28"/>
          <w:lang w:val="uk-UA"/>
        </w:rPr>
        <w:t>го</w:t>
      </w:r>
      <w:r w:rsidR="00C71C24" w:rsidRPr="00C71C24">
        <w:rPr>
          <w:sz w:val="28"/>
          <w:szCs w:val="28"/>
          <w:lang w:val="uk-UA"/>
        </w:rPr>
        <w:t xml:space="preserve"> РВП ГУ НП у Львівській області</w:t>
      </w:r>
      <w:r w:rsidR="00BA00D8">
        <w:rPr>
          <w:sz w:val="28"/>
          <w:szCs w:val="28"/>
          <w:lang w:val="uk-UA"/>
        </w:rPr>
        <w:t xml:space="preserve"> Р.Петрику</w:t>
      </w:r>
      <w:r w:rsidR="00C71C24" w:rsidRPr="00C71C24">
        <w:rPr>
          <w:sz w:val="28"/>
          <w:szCs w:val="28"/>
          <w:lang w:val="uk-UA"/>
        </w:rPr>
        <w:t>:</w:t>
      </w:r>
    </w:p>
    <w:p w:rsidR="00C71C24" w:rsidRPr="00C71C24" w:rsidRDefault="00EA3086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71C24" w:rsidRPr="00C71C24">
        <w:rPr>
          <w:sz w:val="28"/>
          <w:szCs w:val="28"/>
          <w:lang w:val="uk-UA"/>
        </w:rPr>
        <w:t>.1. Створити оперативні групи для розшуку і доставки на призовну дільницю призовників, які ухиляються від явки для проходження медичного огляду та призовної комісії;</w:t>
      </w:r>
    </w:p>
    <w:p w:rsidR="00C71C24" w:rsidRPr="00C71C24" w:rsidRDefault="00EA3086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71C24" w:rsidRPr="00C71C24">
        <w:rPr>
          <w:sz w:val="28"/>
          <w:szCs w:val="28"/>
          <w:lang w:val="uk-UA"/>
        </w:rPr>
        <w:t xml:space="preserve">.2. Надати списки юнаків 1995-2004 років народжень, яких притягнуто до кримінальної відповідальності, </w:t>
      </w:r>
      <w:r w:rsidR="00435520">
        <w:rPr>
          <w:sz w:val="28"/>
          <w:szCs w:val="28"/>
          <w:lang w:val="uk-UA"/>
        </w:rPr>
        <w:t xml:space="preserve">які </w:t>
      </w:r>
      <w:r w:rsidR="00C71C24" w:rsidRPr="00C71C24">
        <w:rPr>
          <w:sz w:val="28"/>
          <w:szCs w:val="28"/>
          <w:lang w:val="uk-UA"/>
        </w:rPr>
        <w:t xml:space="preserve">перебувають під слідством, чи знаходяться на обліку поліції за </w:t>
      </w:r>
      <w:proofErr w:type="spellStart"/>
      <w:r w:rsidR="00435520">
        <w:rPr>
          <w:sz w:val="28"/>
          <w:szCs w:val="28"/>
          <w:lang w:val="uk-UA"/>
        </w:rPr>
        <w:t>антисуспільну</w:t>
      </w:r>
      <w:proofErr w:type="spellEnd"/>
      <w:r w:rsidR="00435520">
        <w:rPr>
          <w:sz w:val="28"/>
          <w:szCs w:val="28"/>
          <w:lang w:val="uk-UA"/>
        </w:rPr>
        <w:t xml:space="preserve"> поведінку та інше.</w:t>
      </w:r>
    </w:p>
    <w:p w:rsidR="00C71C24" w:rsidRPr="00C71C24" w:rsidRDefault="00EA3086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71C24" w:rsidRPr="00C71C24">
        <w:rPr>
          <w:sz w:val="28"/>
          <w:szCs w:val="28"/>
          <w:lang w:val="uk-UA"/>
        </w:rPr>
        <w:t>.3. Для недопущення випадків відправок молодого поповнення до Збройних Сил України та інших військових формувань, призовників</w:t>
      </w:r>
      <w:r w:rsidR="00981404">
        <w:rPr>
          <w:sz w:val="28"/>
          <w:szCs w:val="28"/>
          <w:lang w:val="uk-UA"/>
        </w:rPr>
        <w:t>,</w:t>
      </w:r>
      <w:r w:rsidR="00C71C24" w:rsidRPr="00C71C24">
        <w:rPr>
          <w:sz w:val="28"/>
          <w:szCs w:val="28"/>
          <w:lang w:val="uk-UA"/>
        </w:rPr>
        <w:t xml:space="preserve"> які перебувають під слідством або раніше були засуджені</w:t>
      </w:r>
      <w:r w:rsidR="00981404">
        <w:rPr>
          <w:sz w:val="28"/>
          <w:szCs w:val="28"/>
          <w:lang w:val="uk-UA"/>
        </w:rPr>
        <w:t>,</w:t>
      </w:r>
      <w:r w:rsidR="00C71C24" w:rsidRPr="00C71C24">
        <w:rPr>
          <w:sz w:val="28"/>
          <w:szCs w:val="28"/>
          <w:lang w:val="uk-UA"/>
        </w:rPr>
        <w:t xml:space="preserve"> надавати в одноденний строк відповідь на запити територіального центру комплектування та соціальної підтримки з інформаційного центру на призовників.</w:t>
      </w:r>
    </w:p>
    <w:p w:rsidR="00981404" w:rsidRDefault="00981404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71C24" w:rsidRPr="00C71C24" w:rsidRDefault="00EA3086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C71C24" w:rsidRPr="00C71C24">
        <w:rPr>
          <w:sz w:val="28"/>
          <w:szCs w:val="28"/>
          <w:lang w:val="uk-UA"/>
        </w:rPr>
        <w:t>. Контроль за виконанням розпорядження покласти на першого заступник</w:t>
      </w:r>
      <w:r w:rsidR="00FD45FA">
        <w:rPr>
          <w:sz w:val="28"/>
          <w:szCs w:val="28"/>
          <w:lang w:val="uk-UA"/>
        </w:rPr>
        <w:t xml:space="preserve">а голови райдержадміністрації Романа </w:t>
      </w:r>
      <w:proofErr w:type="spellStart"/>
      <w:r w:rsidR="00C71C24" w:rsidRPr="00C71C24">
        <w:rPr>
          <w:sz w:val="28"/>
          <w:szCs w:val="28"/>
          <w:lang w:val="uk-UA"/>
        </w:rPr>
        <w:t>Шлярпа</w:t>
      </w:r>
      <w:proofErr w:type="spellEnd"/>
      <w:r w:rsidR="00C71C24" w:rsidRPr="00C71C24">
        <w:rPr>
          <w:sz w:val="28"/>
          <w:szCs w:val="28"/>
          <w:lang w:val="uk-UA"/>
        </w:rPr>
        <w:t>.</w:t>
      </w:r>
    </w:p>
    <w:p w:rsidR="00C71C24" w:rsidRPr="00C71C24" w:rsidRDefault="00C71C24" w:rsidP="00A811DF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lang w:val="uk-UA"/>
        </w:rPr>
      </w:pPr>
    </w:p>
    <w:p w:rsidR="005306FD" w:rsidRDefault="005306FD" w:rsidP="00A811DF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</w:p>
    <w:p w:rsidR="00C71C24" w:rsidRPr="00C71C24" w:rsidRDefault="00C71C24" w:rsidP="00A811DF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C71C24">
        <w:rPr>
          <w:b/>
          <w:sz w:val="28"/>
          <w:szCs w:val="28"/>
        </w:rPr>
        <w:t xml:space="preserve">Голова </w:t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</w:rPr>
        <w:tab/>
      </w:r>
      <w:r w:rsidRPr="00C71C24">
        <w:rPr>
          <w:b/>
          <w:sz w:val="28"/>
          <w:szCs w:val="28"/>
          <w:lang w:val="uk-UA"/>
        </w:rPr>
        <w:t>Степан КУЛИНЯК</w:t>
      </w:r>
      <w:r w:rsidRPr="00C71C24">
        <w:rPr>
          <w:b/>
          <w:sz w:val="28"/>
          <w:szCs w:val="28"/>
        </w:rPr>
        <w:t> </w:t>
      </w:r>
    </w:p>
    <w:p w:rsidR="00C71C24" w:rsidRDefault="00C71C24" w:rsidP="00A811DF">
      <w:pPr>
        <w:pStyle w:val="31"/>
        <w:ind w:left="5387" w:right="-285"/>
        <w:rPr>
          <w:sz w:val="26"/>
          <w:szCs w:val="26"/>
          <w:lang w:val="uk-UA"/>
        </w:rPr>
      </w:pPr>
      <w:r>
        <w:rPr>
          <w:lang w:val="ru-RU"/>
        </w:rPr>
        <w:br w:type="page"/>
      </w:r>
      <w:r>
        <w:rPr>
          <w:sz w:val="26"/>
          <w:szCs w:val="26"/>
          <w:lang w:val="uk-UA"/>
        </w:rPr>
        <w:lastRenderedPageBreak/>
        <w:t>Додаток №1</w:t>
      </w:r>
    </w:p>
    <w:p w:rsidR="00C71C24" w:rsidRDefault="00C71C24" w:rsidP="00C71C24">
      <w:pPr>
        <w:pStyle w:val="31"/>
        <w:ind w:left="5387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розпорядженням голови райдержадміністрації</w:t>
      </w:r>
    </w:p>
    <w:p w:rsidR="00C71C24" w:rsidRDefault="00C71C24" w:rsidP="00C71C24">
      <w:pPr>
        <w:pStyle w:val="31"/>
        <w:ind w:left="5387" w:right="-285"/>
        <w:rPr>
          <w:b/>
          <w:bCs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  </w:t>
      </w:r>
      <w:r w:rsidR="0071264C">
        <w:rPr>
          <w:sz w:val="26"/>
          <w:szCs w:val="26"/>
          <w:lang w:val="uk-UA"/>
        </w:rPr>
        <w:t>17</w:t>
      </w:r>
      <w:r>
        <w:rPr>
          <w:sz w:val="26"/>
          <w:szCs w:val="26"/>
          <w:lang w:val="uk-UA"/>
        </w:rPr>
        <w:t xml:space="preserve">  лютого 2022 року № </w:t>
      </w:r>
      <w:r w:rsidR="0071264C">
        <w:rPr>
          <w:sz w:val="26"/>
          <w:szCs w:val="26"/>
          <w:lang w:val="uk-UA"/>
        </w:rPr>
        <w:t>30</w:t>
      </w:r>
    </w:p>
    <w:p w:rsidR="00C71C24" w:rsidRDefault="00C71C24" w:rsidP="00C71C24">
      <w:pPr>
        <w:pStyle w:val="31"/>
        <w:ind w:left="5387" w:right="-285"/>
        <w:rPr>
          <w:sz w:val="26"/>
          <w:szCs w:val="26"/>
          <w:lang w:val="uk-UA"/>
        </w:rPr>
      </w:pPr>
    </w:p>
    <w:p w:rsidR="00C71C24" w:rsidRDefault="00C71C24" w:rsidP="00C71C24">
      <w:pPr>
        <w:ind w:left="303"/>
        <w:jc w:val="center"/>
      </w:pPr>
    </w:p>
    <w:p w:rsidR="00C71C24" w:rsidRDefault="00C71C24" w:rsidP="00C71C24">
      <w:pPr>
        <w:pStyle w:val="12"/>
        <w:ind w:right="-721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Склад Дрогобицької районної призовної комісії</w:t>
      </w:r>
    </w:p>
    <w:p w:rsidR="00C71C24" w:rsidRDefault="00C71C24" w:rsidP="00C71C24">
      <w:pPr>
        <w:pStyle w:val="12"/>
        <w:ind w:right="-721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</w:t>
      </w:r>
    </w:p>
    <w:tbl>
      <w:tblPr>
        <w:tblW w:w="949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3"/>
        <w:gridCol w:w="459"/>
        <w:gridCol w:w="7053"/>
      </w:tblGrid>
      <w:tr w:rsidR="00C71C24" w:rsidTr="00C71C24">
        <w:trPr>
          <w:cantSplit/>
          <w:trHeight w:val="217"/>
        </w:trPr>
        <w:tc>
          <w:tcPr>
            <w:tcW w:w="9498" w:type="dxa"/>
            <w:gridSpan w:val="3"/>
            <w:hideMark/>
          </w:tcPr>
          <w:p w:rsidR="00C71C24" w:rsidRDefault="00C71C24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ОСНОВНИЙ СКЛАД:</w:t>
            </w:r>
          </w:p>
        </w:tc>
      </w:tr>
      <w:tr w:rsidR="00C71C24" w:rsidTr="00C71C24">
        <w:trPr>
          <w:trHeight w:val="553"/>
        </w:trPr>
        <w:tc>
          <w:tcPr>
            <w:tcW w:w="1984" w:type="dxa"/>
            <w:hideMark/>
          </w:tcPr>
          <w:p w:rsidR="00C71C24" w:rsidRDefault="00C71C24">
            <w:pPr>
              <w:pStyle w:val="3"/>
              <w:rPr>
                <w:color w:val="auto"/>
              </w:rPr>
            </w:pPr>
            <w:proofErr w:type="spellStart"/>
            <w:r>
              <w:rPr>
                <w:color w:val="auto"/>
              </w:rPr>
              <w:t>Р.Шлярп</w:t>
            </w:r>
            <w:proofErr w:type="spellEnd"/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Перший заступник голови Дрогобицької райдержадміністрації</w:t>
            </w:r>
            <w:r>
              <w:rPr>
                <w:sz w:val="24"/>
              </w:rPr>
              <w:br/>
            </w:r>
            <w:r>
              <w:rPr>
                <w:b/>
                <w:bCs/>
                <w:sz w:val="24"/>
              </w:rPr>
              <w:t>голова призовної комісії</w:t>
            </w:r>
            <w:r>
              <w:rPr>
                <w:sz w:val="24"/>
              </w:rPr>
              <w:t xml:space="preserve"> </w:t>
            </w:r>
          </w:p>
        </w:tc>
      </w:tr>
      <w:tr w:rsidR="00C71C24" w:rsidTr="00C71C24">
        <w:trPr>
          <w:trHeight w:val="5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Р. </w:t>
            </w:r>
            <w:proofErr w:type="spellStart"/>
            <w:r>
              <w:rPr>
                <w:b/>
                <w:sz w:val="24"/>
              </w:rPr>
              <w:t>Стецик</w:t>
            </w:r>
            <w:proofErr w:type="spellEnd"/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медсестра КНП “Дрогобицька міська поліклініка”, </w:t>
            </w:r>
            <w:r>
              <w:rPr>
                <w:b/>
                <w:bCs/>
                <w:sz w:val="24"/>
              </w:rPr>
              <w:t>секретар призовної комісії</w:t>
            </w:r>
            <w:r>
              <w:rPr>
                <w:sz w:val="24"/>
              </w:rPr>
              <w:t xml:space="preserve"> </w:t>
            </w:r>
          </w:p>
        </w:tc>
      </w:tr>
      <w:tr w:rsidR="00C71C24" w:rsidTr="00C71C24">
        <w:trPr>
          <w:cantSplit/>
          <w:trHeight w:val="333"/>
        </w:trPr>
        <w:tc>
          <w:tcPr>
            <w:tcW w:w="9498" w:type="dxa"/>
            <w:gridSpan w:val="3"/>
            <w:hideMark/>
          </w:tcPr>
          <w:p w:rsidR="00C71C24" w:rsidRDefault="00C71C24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Члени комісії:</w:t>
            </w:r>
          </w:p>
        </w:tc>
      </w:tr>
      <w:tr w:rsidR="00C71C24" w:rsidTr="00C71C24">
        <w:trPr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М. Лисак</w:t>
            </w:r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начальник Дрогобицького районного територіального центру комплектування та соціальної підтримки </w:t>
            </w:r>
          </w:p>
        </w:tc>
      </w:tr>
      <w:tr w:rsidR="00C71C24" w:rsidTr="00C71C24">
        <w:trPr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С.Бурич</w:t>
            </w:r>
            <w:proofErr w:type="spellEnd"/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заступник начальника Дрогобицького районного відділу поліції ГУ НП у Львівській області   </w:t>
            </w:r>
          </w:p>
        </w:tc>
      </w:tr>
      <w:tr w:rsidR="00C71C24" w:rsidTr="00C71C24">
        <w:trPr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Л.Круглій</w:t>
            </w:r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старший лікар, лікар-</w:t>
            </w:r>
            <w:proofErr w:type="spellStart"/>
            <w:r>
              <w:rPr>
                <w:sz w:val="24"/>
              </w:rPr>
              <w:t>пульмонолог</w:t>
            </w:r>
            <w:proofErr w:type="spellEnd"/>
            <w:r>
              <w:rPr>
                <w:sz w:val="24"/>
              </w:rPr>
              <w:t xml:space="preserve"> КНП “Дрогобицька міська поліклініка”</w:t>
            </w:r>
          </w:p>
        </w:tc>
      </w:tr>
      <w:tr w:rsidR="00C71C24" w:rsidTr="00C71C24">
        <w:trPr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О.Олексюк</w:t>
            </w:r>
            <w:proofErr w:type="spellEnd"/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заступник начальника відділу освіти виконавчих органів Дрогобицької міської ради</w:t>
            </w:r>
          </w:p>
        </w:tc>
      </w:tr>
      <w:tr w:rsidR="00C71C24" w:rsidTr="00C71C24">
        <w:trPr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Л.Соляник</w:t>
            </w:r>
            <w:proofErr w:type="spellEnd"/>
          </w:p>
        </w:tc>
        <w:tc>
          <w:tcPr>
            <w:tcW w:w="459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055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психолог, провідний фахівець із соціальної роботи Дрогобицького міського центру соціальних служб для сім`ї, дітей та молоді</w:t>
            </w:r>
          </w:p>
        </w:tc>
      </w:tr>
    </w:tbl>
    <w:p w:rsidR="00C71C24" w:rsidRDefault="00C71C24" w:rsidP="00C71C24">
      <w:pPr>
        <w:rPr>
          <w:b/>
          <w:sz w:val="28"/>
          <w:szCs w:val="28"/>
        </w:rPr>
      </w:pPr>
    </w:p>
    <w:tbl>
      <w:tblPr>
        <w:tblW w:w="1077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3"/>
        <w:gridCol w:w="426"/>
        <w:gridCol w:w="7369"/>
        <w:gridCol w:w="992"/>
      </w:tblGrid>
      <w:tr w:rsidR="00C71C24" w:rsidTr="00C71C24">
        <w:trPr>
          <w:cantSplit/>
          <w:trHeight w:val="217"/>
        </w:trPr>
        <w:tc>
          <w:tcPr>
            <w:tcW w:w="10774" w:type="dxa"/>
            <w:gridSpan w:val="4"/>
            <w:hideMark/>
          </w:tcPr>
          <w:p w:rsidR="00C71C24" w:rsidRDefault="00C71C24">
            <w:pPr>
              <w:jc w:val="center"/>
              <w:rPr>
                <w:b/>
                <w:bCs/>
                <w:w w:val="150"/>
                <w:sz w:val="24"/>
              </w:rPr>
            </w:pPr>
            <w:r>
              <w:rPr>
                <w:b/>
                <w:bCs/>
                <w:sz w:val="24"/>
              </w:rPr>
              <w:t>РЕЗЕРВНИЙ СКЛАД:</w:t>
            </w:r>
          </w:p>
        </w:tc>
      </w:tr>
      <w:tr w:rsidR="00C71C24" w:rsidTr="00C71C24">
        <w:trPr>
          <w:gridAfter w:val="1"/>
          <w:wAfter w:w="992" w:type="dxa"/>
          <w:trHeight w:val="553"/>
        </w:trPr>
        <w:tc>
          <w:tcPr>
            <w:tcW w:w="1984" w:type="dxa"/>
            <w:hideMark/>
          </w:tcPr>
          <w:p w:rsidR="00C71C24" w:rsidRDefault="00C71C24">
            <w:pPr>
              <w:pStyle w:val="2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Т.Матолич</w:t>
            </w:r>
            <w:proofErr w:type="spellEnd"/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заступник Дрогобицької райдержадміністрації, голова призовної комісії</w:t>
            </w:r>
          </w:p>
        </w:tc>
      </w:tr>
      <w:tr w:rsidR="00C71C24" w:rsidTr="00C71C24">
        <w:trPr>
          <w:gridAfter w:val="1"/>
          <w:wAfter w:w="992" w:type="dxa"/>
          <w:trHeight w:val="533"/>
        </w:trPr>
        <w:tc>
          <w:tcPr>
            <w:tcW w:w="1984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І. Трубач</w:t>
            </w:r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медсестра КНП “Дрогобицька міська поліклініка”, секретар призовної комісії</w:t>
            </w:r>
          </w:p>
        </w:tc>
      </w:tr>
      <w:tr w:rsidR="00C71C24" w:rsidTr="00C71C24">
        <w:trPr>
          <w:cantSplit/>
          <w:trHeight w:val="333"/>
        </w:trPr>
        <w:tc>
          <w:tcPr>
            <w:tcW w:w="10774" w:type="dxa"/>
            <w:gridSpan w:val="4"/>
            <w:hideMark/>
          </w:tcPr>
          <w:p w:rsidR="00C71C24" w:rsidRDefault="00C71C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Члени комісії:</w:t>
            </w:r>
          </w:p>
        </w:tc>
      </w:tr>
      <w:tr w:rsidR="00C71C24" w:rsidTr="00C71C24">
        <w:trPr>
          <w:gridAfter w:val="1"/>
          <w:wAfter w:w="992" w:type="dxa"/>
          <w:trHeight w:val="333"/>
        </w:trPr>
        <w:tc>
          <w:tcPr>
            <w:tcW w:w="1984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В.Коцюба</w:t>
            </w:r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заступник начальника центру-начальник мобілізаційного відділення  Дрогобицького районного територіального центру комплектування та соціальної підтримки  </w:t>
            </w:r>
          </w:p>
        </w:tc>
      </w:tr>
      <w:tr w:rsidR="00C71C24" w:rsidTr="00C71C24">
        <w:trPr>
          <w:gridAfter w:val="1"/>
          <w:wAfter w:w="992" w:type="dxa"/>
          <w:trHeight w:val="333"/>
        </w:trPr>
        <w:tc>
          <w:tcPr>
            <w:tcW w:w="1984" w:type="dxa"/>
            <w:hideMark/>
          </w:tcPr>
          <w:p w:rsidR="00C71C24" w:rsidRDefault="00C71C24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О.Козерема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начальник відділу превенції Дрогобицького РВП  ГУ НП у Львівській області  </w:t>
            </w:r>
          </w:p>
        </w:tc>
      </w:tr>
      <w:tr w:rsidR="00C71C24" w:rsidTr="00C71C24">
        <w:trPr>
          <w:gridAfter w:val="1"/>
          <w:wAfter w:w="992" w:type="dxa"/>
          <w:trHeight w:val="333"/>
        </w:trPr>
        <w:tc>
          <w:tcPr>
            <w:tcW w:w="1984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В.Зінченко</w:t>
            </w:r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завідувач вторинною спеціалізованої медичної допомоги дорослим та дітям терапевтичного профілю КНП “Дрогобицька міська поліклініка”</w:t>
            </w:r>
          </w:p>
        </w:tc>
      </w:tr>
      <w:tr w:rsidR="00C71C24" w:rsidTr="00C71C24">
        <w:trPr>
          <w:gridAfter w:val="1"/>
          <w:wAfter w:w="992" w:type="dxa"/>
          <w:trHeight w:val="333"/>
        </w:trPr>
        <w:tc>
          <w:tcPr>
            <w:tcW w:w="1984" w:type="dxa"/>
            <w:hideMark/>
          </w:tcPr>
          <w:p w:rsidR="00C71C24" w:rsidRDefault="00C71C24">
            <w:pPr>
              <w:pStyle w:val="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А.Заблоцький</w:t>
            </w:r>
            <w:proofErr w:type="spellEnd"/>
          </w:p>
        </w:tc>
        <w:tc>
          <w:tcPr>
            <w:tcW w:w="426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–</w:t>
            </w:r>
          </w:p>
        </w:tc>
        <w:tc>
          <w:tcPr>
            <w:tcW w:w="7372" w:type="dxa"/>
            <w:hideMark/>
          </w:tcPr>
          <w:p w:rsidR="00C71C24" w:rsidRDefault="00C71C24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головний спеціаліст відділу освіти виконавчих органів Дрогобицької міської ради</w:t>
            </w:r>
          </w:p>
        </w:tc>
      </w:tr>
      <w:tr w:rsidR="00C71C24" w:rsidTr="00C71C24">
        <w:trPr>
          <w:gridAfter w:val="1"/>
          <w:wAfter w:w="992" w:type="dxa"/>
          <w:trHeight w:val="533"/>
        </w:trPr>
        <w:tc>
          <w:tcPr>
            <w:tcW w:w="1984" w:type="dxa"/>
            <w:hideMark/>
          </w:tcPr>
          <w:p w:rsidR="00C71C24" w:rsidRDefault="00C71C2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І.Дудник</w:t>
            </w:r>
          </w:p>
        </w:tc>
        <w:tc>
          <w:tcPr>
            <w:tcW w:w="426" w:type="dxa"/>
          </w:tcPr>
          <w:p w:rsidR="00C71C24" w:rsidRDefault="00C71C24">
            <w:pPr>
              <w:jc w:val="both"/>
              <w:rPr>
                <w:b/>
                <w:sz w:val="24"/>
              </w:rPr>
            </w:pPr>
          </w:p>
        </w:tc>
        <w:tc>
          <w:tcPr>
            <w:tcW w:w="7372" w:type="dxa"/>
            <w:hideMark/>
          </w:tcPr>
          <w:p w:rsidR="00C71C24" w:rsidRDefault="00C71C24">
            <w:pPr>
              <w:pStyle w:val="11"/>
              <w:widowControl/>
              <w:autoSpaceDE w:val="0"/>
              <w:autoSpaceDN w:val="0"/>
              <w:rPr>
                <w:szCs w:val="26"/>
                <w:lang w:val="uk-UA"/>
              </w:rPr>
            </w:pPr>
            <w:r>
              <w:rPr>
                <w:lang w:val="uk-UA"/>
              </w:rPr>
              <w:t>психолог Дрогобицького міського центру соціальних служб для сім`ї, дітей та молоді</w:t>
            </w:r>
          </w:p>
        </w:tc>
      </w:tr>
    </w:tbl>
    <w:p w:rsidR="00C71C24" w:rsidRDefault="00C71C24" w:rsidP="00C71C24">
      <w:pPr>
        <w:pStyle w:val="12"/>
        <w:ind w:right="-721"/>
        <w:jc w:val="center"/>
        <w:rPr>
          <w:b/>
          <w:bCs/>
          <w:sz w:val="28"/>
          <w:lang w:val="uk-UA"/>
        </w:rPr>
      </w:pPr>
    </w:p>
    <w:p w:rsidR="00C71C24" w:rsidRDefault="00C71C24" w:rsidP="00C71C24">
      <w:pPr>
        <w:pStyle w:val="2"/>
      </w:pPr>
    </w:p>
    <w:p w:rsidR="00C71C24" w:rsidRDefault="0071264C" w:rsidP="00C71C24">
      <w:pPr>
        <w:pStyle w:val="2"/>
        <w:ind w:left="0"/>
      </w:pPr>
      <w:r>
        <w:t>В.о. керівника апарату                                                      Олександра ЛУЦІВ</w:t>
      </w:r>
    </w:p>
    <w:p w:rsidR="00C71C24" w:rsidRDefault="00C71C24" w:rsidP="005306FD">
      <w:pPr>
        <w:pStyle w:val="31"/>
        <w:ind w:left="5670" w:right="-285"/>
        <w:rPr>
          <w:sz w:val="26"/>
          <w:szCs w:val="26"/>
          <w:lang w:val="uk-UA"/>
        </w:rPr>
      </w:pPr>
      <w:r w:rsidRPr="00CD1E8E">
        <w:rPr>
          <w:lang w:val="uk-UA"/>
        </w:rPr>
        <w:br w:type="page"/>
      </w:r>
      <w:r>
        <w:rPr>
          <w:sz w:val="26"/>
          <w:szCs w:val="26"/>
          <w:lang w:val="uk-UA"/>
        </w:rPr>
        <w:lastRenderedPageBreak/>
        <w:t>Додаток №2</w:t>
      </w:r>
    </w:p>
    <w:p w:rsidR="00C71C24" w:rsidRDefault="00C71C24" w:rsidP="005306FD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розпорядженням голови райдержадміністрації</w:t>
      </w:r>
    </w:p>
    <w:p w:rsidR="00C71C24" w:rsidRDefault="00C71C24" w:rsidP="005306FD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  </w:t>
      </w:r>
      <w:r w:rsidR="0071264C">
        <w:rPr>
          <w:sz w:val="26"/>
          <w:szCs w:val="26"/>
          <w:lang w:val="uk-UA"/>
        </w:rPr>
        <w:t>17</w:t>
      </w:r>
      <w:r>
        <w:rPr>
          <w:sz w:val="26"/>
          <w:szCs w:val="26"/>
          <w:lang w:val="uk-UA"/>
        </w:rPr>
        <w:t xml:space="preserve">  лютого 2022 року № </w:t>
      </w:r>
      <w:r w:rsidR="0071264C">
        <w:rPr>
          <w:sz w:val="26"/>
          <w:szCs w:val="26"/>
          <w:lang w:val="uk-UA"/>
        </w:rPr>
        <w:t>30</w:t>
      </w:r>
    </w:p>
    <w:p w:rsidR="00C71C24" w:rsidRDefault="00C71C24" w:rsidP="00C71C24">
      <w:pPr>
        <w:pStyle w:val="12"/>
        <w:ind w:left="4962" w:right="-625"/>
        <w:jc w:val="center"/>
        <w:rPr>
          <w:lang w:val="uk-UA"/>
        </w:rPr>
      </w:pPr>
    </w:p>
    <w:p w:rsidR="00C71C24" w:rsidRDefault="00C71C24" w:rsidP="00C71C24">
      <w:pPr>
        <w:pStyle w:val="12"/>
        <w:ind w:left="-567" w:right="-625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Г Р А Ф І К</w:t>
      </w:r>
    </w:p>
    <w:p w:rsidR="00C71C24" w:rsidRPr="00C71C24" w:rsidRDefault="00C71C24" w:rsidP="00C71C24">
      <w:pPr>
        <w:pStyle w:val="12"/>
        <w:ind w:left="-567" w:right="-625"/>
        <w:jc w:val="center"/>
        <w:rPr>
          <w:b/>
          <w:sz w:val="26"/>
          <w:szCs w:val="26"/>
          <w:lang w:val="uk-UA"/>
        </w:rPr>
      </w:pPr>
      <w:r w:rsidRPr="00C71C24">
        <w:rPr>
          <w:b/>
          <w:sz w:val="26"/>
          <w:szCs w:val="26"/>
          <w:lang w:val="uk-UA"/>
        </w:rPr>
        <w:t>роботи Дрогобицької  районної призовної комісії</w:t>
      </w:r>
    </w:p>
    <w:p w:rsidR="00C71C24" w:rsidRPr="00C71C24" w:rsidRDefault="00C71C24" w:rsidP="00C71C24">
      <w:pPr>
        <w:pStyle w:val="12"/>
        <w:ind w:left="-567" w:right="-625"/>
        <w:jc w:val="center"/>
        <w:rPr>
          <w:b/>
          <w:sz w:val="26"/>
          <w:szCs w:val="26"/>
          <w:lang w:val="uk-UA"/>
        </w:rPr>
      </w:pPr>
      <w:r w:rsidRPr="00C71C24">
        <w:rPr>
          <w:b/>
          <w:sz w:val="26"/>
          <w:szCs w:val="26"/>
          <w:lang w:val="uk-UA"/>
        </w:rPr>
        <w:t>у 2022 році при Дрогобицькому районному військовому комісаріату</w:t>
      </w:r>
    </w:p>
    <w:p w:rsidR="00C71C24" w:rsidRDefault="00C71C24" w:rsidP="00C71C24">
      <w:pPr>
        <w:pStyle w:val="12"/>
        <w:ind w:left="-567" w:right="-625"/>
        <w:jc w:val="center"/>
        <w:rPr>
          <w:b/>
          <w:sz w:val="28"/>
          <w:lang w:val="uk-UA"/>
        </w:rPr>
      </w:pPr>
      <w:r w:rsidRPr="00C71C24">
        <w:rPr>
          <w:b/>
          <w:sz w:val="26"/>
          <w:szCs w:val="26"/>
          <w:lang w:val="uk-UA"/>
        </w:rPr>
        <w:t xml:space="preserve">для призову громадян 1995-2004 </w:t>
      </w:r>
      <w:proofErr w:type="spellStart"/>
      <w:r w:rsidRPr="00C71C24">
        <w:rPr>
          <w:b/>
          <w:sz w:val="26"/>
          <w:szCs w:val="26"/>
          <w:lang w:val="uk-UA"/>
        </w:rPr>
        <w:t>р.н</w:t>
      </w:r>
      <w:proofErr w:type="spellEnd"/>
      <w:r w:rsidRPr="00C71C24">
        <w:rPr>
          <w:b/>
          <w:sz w:val="26"/>
          <w:szCs w:val="26"/>
          <w:lang w:val="uk-UA"/>
        </w:rPr>
        <w:t>. на строкову військову службу</w:t>
      </w:r>
    </w:p>
    <w:p w:rsidR="00C71C24" w:rsidRDefault="00C71C24" w:rsidP="00C71C24">
      <w:pPr>
        <w:pStyle w:val="12"/>
        <w:ind w:left="-567" w:right="-625"/>
        <w:jc w:val="center"/>
        <w:rPr>
          <w:sz w:val="28"/>
          <w:lang w:val="uk-UA"/>
        </w:rPr>
      </w:pPr>
    </w:p>
    <w:tbl>
      <w:tblPr>
        <w:tblW w:w="10065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8646"/>
      </w:tblGrid>
      <w:tr w:rsidR="00C71C24" w:rsidTr="00C71C24">
        <w:trPr>
          <w:trHeight w:val="56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Default="00C71C24">
            <w:pPr>
              <w:pStyle w:val="12"/>
              <w:jc w:val="center"/>
              <w:rPr>
                <w:b/>
                <w:i/>
                <w:sz w:val="28"/>
                <w:lang w:val="uk-UA"/>
              </w:rPr>
            </w:pPr>
            <w:r>
              <w:rPr>
                <w:b/>
                <w:i/>
                <w:sz w:val="28"/>
                <w:lang w:val="uk-UA"/>
              </w:rPr>
              <w:t>Місяць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Default="00C71C24">
            <w:pPr>
              <w:pStyle w:val="12"/>
              <w:ind w:right="-625"/>
              <w:jc w:val="center"/>
              <w:rPr>
                <w:b/>
                <w:i/>
                <w:sz w:val="28"/>
                <w:lang w:val="uk-UA"/>
              </w:rPr>
            </w:pPr>
            <w:r>
              <w:rPr>
                <w:b/>
                <w:i/>
                <w:sz w:val="28"/>
                <w:lang w:val="uk-UA"/>
              </w:rPr>
              <w:t>Дата проведення</w:t>
            </w:r>
          </w:p>
        </w:tc>
      </w:tr>
      <w:tr w:rsidR="00C71C24" w:rsidTr="00C71C24">
        <w:trPr>
          <w:cantSplit/>
          <w:trHeight w:val="17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Квітень 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176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1,2,5,6,7,8,9,12,13,14,15,16,19,20,21,22,23,26,27,28,29,30</w:t>
            </w:r>
          </w:p>
        </w:tc>
      </w:tr>
      <w:tr w:rsidR="00C71C24" w:rsidTr="00C71C24">
        <w:trPr>
          <w:cantSplit/>
          <w:trHeight w:val="17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Травень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176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5,6,7,11,12,13,14,17,18,19,20,21,24,25,26,27,28,31</w:t>
            </w:r>
          </w:p>
        </w:tc>
      </w:tr>
      <w:tr w:rsidR="00C71C24" w:rsidTr="00C71C24">
        <w:trPr>
          <w:cantSplit/>
          <w:trHeight w:val="17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Червень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176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1,2,3,4,7,8,9,10,11,14,15,16,17,18,21,22,23,24,25,29,30</w:t>
            </w:r>
          </w:p>
        </w:tc>
      </w:tr>
      <w:tr w:rsidR="00C71C24" w:rsidTr="00C71C24">
        <w:trPr>
          <w:cantSplit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Жовтень  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1,4,5,6,7,8,11,12,13,15,18,19,20,21,22,25,26,27,28,29</w:t>
            </w:r>
          </w:p>
        </w:tc>
      </w:tr>
      <w:tr w:rsidR="00C71C24" w:rsidTr="00C71C24">
        <w:trPr>
          <w:cantSplit/>
          <w:trHeight w:val="17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Листопад 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176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1,2,3,4,5,8,9,10,11,12,15,16,17,18,19,22,23,24,25,26,29,30</w:t>
            </w:r>
          </w:p>
        </w:tc>
      </w:tr>
      <w:tr w:rsidR="00C71C24" w:rsidTr="00C71C24">
        <w:trPr>
          <w:cantSplit/>
          <w:trHeight w:val="17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-625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Грудень</w:t>
            </w:r>
          </w:p>
        </w:tc>
        <w:tc>
          <w:tcPr>
            <w:tcW w:w="8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Default="00C71C24">
            <w:pPr>
              <w:pStyle w:val="12"/>
              <w:ind w:right="176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1,2,3,6,7,8,9,10,13,14,15,16,17,20,21,22,23,24,27,28,29,30,31</w:t>
            </w:r>
          </w:p>
        </w:tc>
      </w:tr>
    </w:tbl>
    <w:p w:rsidR="00C71C24" w:rsidRDefault="00C71C24" w:rsidP="00C71C24">
      <w:pPr>
        <w:pStyle w:val="2"/>
        <w:ind w:left="0"/>
        <w:rPr>
          <w:b w:val="0"/>
          <w:bCs w:val="0"/>
          <w:snapToGrid w:val="0"/>
          <w:sz w:val="28"/>
          <w:szCs w:val="20"/>
        </w:rPr>
      </w:pPr>
    </w:p>
    <w:p w:rsidR="00C71C24" w:rsidRDefault="00C71C24" w:rsidP="00C71C24">
      <w:pPr>
        <w:pStyle w:val="2"/>
        <w:ind w:left="0"/>
        <w:rPr>
          <w:b w:val="0"/>
          <w:bCs w:val="0"/>
          <w:snapToGrid w:val="0"/>
          <w:sz w:val="28"/>
          <w:szCs w:val="20"/>
        </w:rPr>
      </w:pPr>
    </w:p>
    <w:p w:rsidR="0071264C" w:rsidRDefault="0071264C" w:rsidP="0071264C">
      <w:pPr>
        <w:pStyle w:val="2"/>
        <w:ind w:left="0"/>
      </w:pPr>
      <w:r>
        <w:t>В.о. керівника апарату                                                      Олександра ЛУЦІВ</w:t>
      </w:r>
    </w:p>
    <w:p w:rsidR="00C71C24" w:rsidRDefault="00C71C24" w:rsidP="00C71C24">
      <w:pPr>
        <w:pStyle w:val="31"/>
        <w:ind w:left="5670" w:right="-285"/>
        <w:rPr>
          <w:sz w:val="26"/>
          <w:szCs w:val="26"/>
          <w:lang w:val="uk-UA"/>
        </w:rPr>
      </w:pPr>
      <w:r w:rsidRPr="00051706">
        <w:rPr>
          <w:lang w:val="uk-UA"/>
        </w:rPr>
        <w:br w:type="page"/>
      </w:r>
      <w:r>
        <w:rPr>
          <w:sz w:val="26"/>
          <w:szCs w:val="26"/>
          <w:lang w:val="uk-UA"/>
        </w:rPr>
        <w:lastRenderedPageBreak/>
        <w:t>Додаток №3</w:t>
      </w:r>
    </w:p>
    <w:p w:rsidR="00C71C24" w:rsidRDefault="00C71C24" w:rsidP="00C71C24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розпорядженням голови райдержадміністрації</w:t>
      </w:r>
    </w:p>
    <w:p w:rsidR="00C71C24" w:rsidRDefault="00C71C24" w:rsidP="00C71C24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  </w:t>
      </w:r>
      <w:r w:rsidR="0071264C">
        <w:rPr>
          <w:sz w:val="26"/>
          <w:szCs w:val="26"/>
          <w:lang w:val="uk-UA"/>
        </w:rPr>
        <w:t>17</w:t>
      </w:r>
      <w:r>
        <w:rPr>
          <w:sz w:val="26"/>
          <w:szCs w:val="26"/>
          <w:lang w:val="uk-UA"/>
        </w:rPr>
        <w:t xml:space="preserve">  лютого 2022 року № </w:t>
      </w:r>
      <w:r w:rsidR="0071264C">
        <w:rPr>
          <w:sz w:val="26"/>
          <w:szCs w:val="26"/>
          <w:lang w:val="uk-UA"/>
        </w:rPr>
        <w:t>30</w:t>
      </w:r>
    </w:p>
    <w:p w:rsidR="00C71C24" w:rsidRDefault="00C71C24" w:rsidP="00C71C24">
      <w:pPr>
        <w:jc w:val="both"/>
      </w:pPr>
    </w:p>
    <w:p w:rsidR="00C71C24" w:rsidRPr="00C71C24" w:rsidRDefault="00C71C24" w:rsidP="00C71C24">
      <w:pPr>
        <w:jc w:val="center"/>
        <w:rPr>
          <w:b/>
          <w:bCs/>
        </w:rPr>
      </w:pPr>
      <w:r w:rsidRPr="00C71C24">
        <w:rPr>
          <w:b/>
          <w:bCs/>
        </w:rPr>
        <w:t xml:space="preserve">Персональний склад лікарів, </w:t>
      </w:r>
    </w:p>
    <w:p w:rsidR="00C71C24" w:rsidRPr="0071264C" w:rsidRDefault="00C71C24" w:rsidP="0071264C">
      <w:pPr>
        <w:jc w:val="center"/>
        <w:rPr>
          <w:b/>
          <w:bCs/>
        </w:rPr>
      </w:pPr>
      <w:r w:rsidRPr="00C71C24">
        <w:rPr>
          <w:b/>
          <w:bCs/>
        </w:rPr>
        <w:t>які залучаються до проведення медичного огляду призовників під час проведення заходів з призову на строкову військову службу</w:t>
      </w:r>
    </w:p>
    <w:tbl>
      <w:tblPr>
        <w:tblW w:w="9450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468"/>
        <w:gridCol w:w="2608"/>
        <w:gridCol w:w="1871"/>
        <w:gridCol w:w="1684"/>
        <w:gridCol w:w="2819"/>
      </w:tblGrid>
      <w:tr w:rsidR="00C71C24" w:rsidRPr="0071264C" w:rsidTr="00C71C24">
        <w:trPr>
          <w:cantSplit/>
          <w:trHeight w:val="65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№ п/п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П.І.Б.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Посада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Лікарський фах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Основне місце праці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Круглій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Лев Васильович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Старший лікар, член призовної комісії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Лікар-терапевт,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лікар-</w:t>
            </w:r>
            <w:proofErr w:type="spellStart"/>
            <w:r w:rsidRPr="0071264C">
              <w:rPr>
                <w:sz w:val="24"/>
                <w:szCs w:val="24"/>
              </w:rPr>
              <w:t>пульмонолог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Косовська Наталія Іванівна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Секретар призовної комісії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Медсестра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КНП «Трускавецька міська лікарня» ТМР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Зінченко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Віра Євстахіївна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Тера</w:t>
            </w:r>
            <w:r w:rsidRPr="0071264C">
              <w:rPr>
                <w:sz w:val="24"/>
                <w:szCs w:val="24"/>
              </w:rPr>
              <w:softHyphen/>
              <w:t>певт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Лікар-терапевт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Стецьків Віктор Володимирович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Хірург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Лікар-хірург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Кравчук Інна Володимирівна 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Невролог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Лікар-невропатолог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Паращак</w:t>
            </w:r>
            <w:proofErr w:type="spellEnd"/>
            <w:r w:rsidRPr="0071264C">
              <w:rPr>
                <w:sz w:val="24"/>
                <w:szCs w:val="24"/>
              </w:rPr>
              <w:t xml:space="preserve">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Надія Миронівна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Психіатр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Лікар-психіатр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Гонта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Віктор Якович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Офталь</w:t>
            </w:r>
            <w:r w:rsidRPr="0071264C">
              <w:rPr>
                <w:sz w:val="24"/>
                <w:szCs w:val="24"/>
              </w:rPr>
              <w:softHyphen/>
              <w:t xml:space="preserve">молог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Офтальмолог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Бігуняк</w:t>
            </w:r>
            <w:proofErr w:type="spellEnd"/>
            <w:r w:rsidRPr="0071264C">
              <w:rPr>
                <w:sz w:val="24"/>
                <w:szCs w:val="24"/>
              </w:rPr>
              <w:t xml:space="preserve"> Володимир Андрійович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Отола</w:t>
            </w:r>
            <w:r w:rsidRPr="0071264C">
              <w:rPr>
                <w:sz w:val="24"/>
                <w:szCs w:val="24"/>
              </w:rPr>
              <w:softHyphen/>
              <w:t>ринго</w:t>
            </w:r>
            <w:r w:rsidRPr="0071264C">
              <w:rPr>
                <w:sz w:val="24"/>
                <w:szCs w:val="24"/>
              </w:rPr>
              <w:softHyphen/>
              <w:t xml:space="preserve">лог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Лікар-отоларинголог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Марціх</w:t>
            </w:r>
            <w:proofErr w:type="spellEnd"/>
            <w:r w:rsidRPr="0071264C">
              <w:rPr>
                <w:sz w:val="24"/>
                <w:szCs w:val="24"/>
              </w:rPr>
              <w:t xml:space="preserve"> Марія Ярославівна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Стомато</w:t>
            </w:r>
            <w:r w:rsidRPr="0071264C">
              <w:rPr>
                <w:sz w:val="24"/>
                <w:szCs w:val="24"/>
              </w:rPr>
              <w:softHyphen/>
              <w:t xml:space="preserve">лог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 – стоматолог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КНП «Дрогобицька міська стоматологічна поліклініка» ДМР </w:t>
            </w:r>
          </w:p>
        </w:tc>
      </w:tr>
    </w:tbl>
    <w:p w:rsidR="00C71C24" w:rsidRDefault="00C71C24" w:rsidP="00C71C24">
      <w:pPr>
        <w:pStyle w:val="a6"/>
        <w:ind w:firstLine="608"/>
        <w:rPr>
          <w:sz w:val="28"/>
          <w:szCs w:val="28"/>
        </w:rPr>
      </w:pPr>
    </w:p>
    <w:p w:rsidR="00C71C24" w:rsidRPr="00C71C24" w:rsidRDefault="00C71C24" w:rsidP="00C71C24">
      <w:pPr>
        <w:ind w:firstLine="709"/>
        <w:jc w:val="both"/>
        <w:rPr>
          <w:b/>
        </w:rPr>
      </w:pPr>
      <w:r w:rsidRPr="00C71C24">
        <w:rPr>
          <w:b/>
        </w:rPr>
        <w:t>Резервний склад:</w:t>
      </w:r>
    </w:p>
    <w:tbl>
      <w:tblPr>
        <w:tblW w:w="9498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468"/>
        <w:gridCol w:w="2897"/>
        <w:gridCol w:w="1869"/>
        <w:gridCol w:w="1682"/>
        <w:gridCol w:w="2582"/>
      </w:tblGrid>
      <w:tr w:rsidR="00C71C24" w:rsidRPr="0071264C" w:rsidTr="00C71C24">
        <w:trPr>
          <w:cantSplit/>
          <w:trHeight w:val="65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П.І.Б.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Посада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 xml:space="preserve">Посада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Основне місце праці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Зінченко Віра Євстахіївна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Голова ВЛК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Лікар-терапевт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Стецик</w:t>
            </w:r>
            <w:proofErr w:type="spellEnd"/>
            <w:r w:rsidRPr="0071264C">
              <w:rPr>
                <w:sz w:val="24"/>
                <w:szCs w:val="24"/>
              </w:rPr>
              <w:t xml:space="preserve"> Роман Олександрович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Секретар ВЛК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Медсестра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C24" w:rsidRPr="0071264C" w:rsidRDefault="00C71C24">
            <w:pPr>
              <w:rPr>
                <w:sz w:val="24"/>
                <w:szCs w:val="24"/>
              </w:rPr>
            </w:pP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Недбальська-Держко</w:t>
            </w:r>
            <w:proofErr w:type="spellEnd"/>
            <w:r w:rsidRPr="0071264C">
              <w:rPr>
                <w:sz w:val="24"/>
                <w:szCs w:val="24"/>
              </w:rPr>
              <w:t xml:space="preserve"> Н.Б.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Тера</w:t>
            </w:r>
            <w:r w:rsidRPr="0071264C">
              <w:rPr>
                <w:sz w:val="24"/>
                <w:szCs w:val="24"/>
              </w:rPr>
              <w:softHyphen/>
              <w:t>певт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Лікар-терапевт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Глушко </w:t>
            </w:r>
            <w:proofErr w:type="spellStart"/>
            <w:r w:rsidRPr="0071264C">
              <w:rPr>
                <w:sz w:val="24"/>
                <w:szCs w:val="24"/>
              </w:rPr>
              <w:t>Зеновій</w:t>
            </w:r>
            <w:proofErr w:type="spellEnd"/>
            <w:r w:rsidRPr="0071264C">
              <w:rPr>
                <w:sz w:val="24"/>
                <w:szCs w:val="24"/>
              </w:rPr>
              <w:t xml:space="preserve"> Іванович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Хірург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Лікар-хірург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Копанчук</w:t>
            </w:r>
            <w:proofErr w:type="spellEnd"/>
            <w:r w:rsidRPr="0071264C">
              <w:rPr>
                <w:sz w:val="24"/>
                <w:szCs w:val="24"/>
              </w:rPr>
              <w:t xml:space="preserve"> Андрій Володимирович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Невролог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Лікар-невропатологи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Іванців</w:t>
            </w:r>
            <w:proofErr w:type="spellEnd"/>
            <w:r w:rsidRPr="0071264C">
              <w:rPr>
                <w:sz w:val="24"/>
                <w:szCs w:val="24"/>
              </w:rPr>
              <w:t xml:space="preserve"> Вікторія Вікторівна, </w:t>
            </w:r>
            <w:proofErr w:type="spellStart"/>
            <w:r w:rsidRPr="0071264C">
              <w:rPr>
                <w:sz w:val="24"/>
                <w:szCs w:val="24"/>
              </w:rPr>
              <w:t>Леснянська</w:t>
            </w:r>
            <w:proofErr w:type="spellEnd"/>
            <w:r w:rsidRPr="0071264C">
              <w:rPr>
                <w:sz w:val="24"/>
                <w:szCs w:val="24"/>
              </w:rPr>
              <w:t xml:space="preserve"> Ольга Вікторівна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Психіатр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Лікар-психіатри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Кулина Ольга Іванівна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Офталь</w:t>
            </w:r>
            <w:r w:rsidRPr="0071264C">
              <w:rPr>
                <w:sz w:val="24"/>
                <w:szCs w:val="24"/>
              </w:rPr>
              <w:softHyphen/>
              <w:t xml:space="preserve">молог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Офтальмолог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Вісьтак</w:t>
            </w:r>
            <w:proofErr w:type="spellEnd"/>
            <w:r w:rsidRPr="0071264C">
              <w:rPr>
                <w:sz w:val="24"/>
                <w:szCs w:val="24"/>
              </w:rPr>
              <w:t xml:space="preserve"> Роман Михайлович, </w:t>
            </w:r>
          </w:p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Стефанів Андрій Михайлович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Отола</w:t>
            </w:r>
            <w:r w:rsidRPr="0071264C">
              <w:rPr>
                <w:sz w:val="24"/>
                <w:szCs w:val="24"/>
              </w:rPr>
              <w:softHyphen/>
              <w:t>ринго</w:t>
            </w:r>
            <w:r w:rsidRPr="0071264C">
              <w:rPr>
                <w:sz w:val="24"/>
                <w:szCs w:val="24"/>
              </w:rPr>
              <w:softHyphen/>
              <w:t xml:space="preserve">лог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Лікар-отоларинголог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КНП «</w:t>
            </w:r>
            <w:proofErr w:type="spellStart"/>
            <w:r w:rsidRPr="0071264C">
              <w:rPr>
                <w:sz w:val="24"/>
                <w:szCs w:val="24"/>
              </w:rPr>
              <w:t>Дробицька</w:t>
            </w:r>
            <w:proofErr w:type="spellEnd"/>
            <w:r w:rsidRPr="0071264C">
              <w:rPr>
                <w:sz w:val="24"/>
                <w:szCs w:val="24"/>
              </w:rPr>
              <w:t xml:space="preserve"> міська поліклініка» ДМР </w:t>
            </w:r>
          </w:p>
        </w:tc>
      </w:tr>
      <w:tr w:rsidR="00C71C24" w:rsidRPr="0071264C" w:rsidTr="00C71C24">
        <w:trPr>
          <w:cantSplit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C24" w:rsidRPr="0071264C" w:rsidRDefault="00C71C24" w:rsidP="000E3EE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proofErr w:type="spellStart"/>
            <w:r w:rsidRPr="0071264C">
              <w:rPr>
                <w:sz w:val="24"/>
                <w:szCs w:val="24"/>
              </w:rPr>
              <w:t>Ших</w:t>
            </w:r>
            <w:proofErr w:type="spellEnd"/>
            <w:r w:rsidRPr="0071264C">
              <w:rPr>
                <w:sz w:val="24"/>
                <w:szCs w:val="24"/>
              </w:rPr>
              <w:t xml:space="preserve"> Тетяна Ігорівна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Стомато</w:t>
            </w:r>
            <w:r w:rsidRPr="0071264C">
              <w:rPr>
                <w:sz w:val="24"/>
                <w:szCs w:val="24"/>
              </w:rPr>
              <w:softHyphen/>
              <w:t xml:space="preserve">лог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Лікар – стоматолог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C24" w:rsidRPr="0071264C" w:rsidRDefault="00C71C24">
            <w:pPr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Дрогобицька міська стоматологічна поліклініка </w:t>
            </w:r>
          </w:p>
        </w:tc>
      </w:tr>
    </w:tbl>
    <w:p w:rsidR="00C71C24" w:rsidRDefault="00C71C24" w:rsidP="00C71C24">
      <w:pPr>
        <w:ind w:firstLine="708"/>
        <w:jc w:val="both"/>
      </w:pPr>
    </w:p>
    <w:p w:rsidR="0071264C" w:rsidRDefault="0071264C" w:rsidP="0071264C">
      <w:pPr>
        <w:pStyle w:val="2"/>
        <w:ind w:left="0"/>
      </w:pPr>
      <w:r>
        <w:t xml:space="preserve">В.о. керівника апарату                                                  </w:t>
      </w:r>
      <w:r>
        <w:t xml:space="preserve">  </w:t>
      </w:r>
      <w:r>
        <w:t xml:space="preserve">    Олександра ЛУЦІВ</w:t>
      </w:r>
    </w:p>
    <w:p w:rsidR="00C71C24" w:rsidRDefault="00C71C24" w:rsidP="00C71C24">
      <w:pPr>
        <w:pStyle w:val="western"/>
        <w:shd w:val="clear" w:color="auto" w:fill="FFFFFF"/>
        <w:spacing w:before="0" w:beforeAutospacing="0" w:after="96" w:afterAutospacing="0"/>
        <w:ind w:left="5670"/>
        <w:jc w:val="both"/>
        <w:rPr>
          <w:sz w:val="26"/>
          <w:szCs w:val="26"/>
        </w:rPr>
      </w:pPr>
      <w:r>
        <w:br w:type="page"/>
      </w:r>
      <w:proofErr w:type="spellStart"/>
      <w:r>
        <w:rPr>
          <w:sz w:val="26"/>
          <w:szCs w:val="26"/>
        </w:rPr>
        <w:lastRenderedPageBreak/>
        <w:t>Додаток</w:t>
      </w:r>
      <w:proofErr w:type="spellEnd"/>
      <w:r>
        <w:rPr>
          <w:sz w:val="26"/>
          <w:szCs w:val="26"/>
        </w:rPr>
        <w:t xml:space="preserve"> №4</w:t>
      </w:r>
    </w:p>
    <w:p w:rsidR="00C71C24" w:rsidRDefault="00C71C24" w:rsidP="00C71C24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розпорядженням голови райдержадміністрації</w:t>
      </w:r>
    </w:p>
    <w:p w:rsidR="00C71C24" w:rsidRPr="00C71C24" w:rsidRDefault="00C71C24" w:rsidP="00C71C24">
      <w:pPr>
        <w:pStyle w:val="31"/>
        <w:ind w:left="5670" w:right="-28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  </w:t>
      </w:r>
      <w:r w:rsidR="0071264C">
        <w:rPr>
          <w:sz w:val="26"/>
          <w:szCs w:val="26"/>
          <w:lang w:val="uk-UA"/>
        </w:rPr>
        <w:t>17</w:t>
      </w:r>
      <w:r>
        <w:rPr>
          <w:sz w:val="26"/>
          <w:szCs w:val="26"/>
          <w:lang w:val="uk-UA"/>
        </w:rPr>
        <w:t xml:space="preserve">  лютого  2022 року № </w:t>
      </w:r>
      <w:r w:rsidR="0071264C">
        <w:rPr>
          <w:sz w:val="26"/>
          <w:szCs w:val="26"/>
          <w:lang w:val="uk-UA"/>
        </w:rPr>
        <w:t>30</w:t>
      </w:r>
      <w:r>
        <w:rPr>
          <w:b/>
          <w:bCs/>
          <w:sz w:val="26"/>
          <w:szCs w:val="26"/>
          <w:lang w:val="uk-UA"/>
        </w:rPr>
        <w:t xml:space="preserve"> </w:t>
      </w:r>
    </w:p>
    <w:p w:rsidR="00C71C24" w:rsidRDefault="00C71C24" w:rsidP="00C71C24">
      <w:pPr>
        <w:ind w:left="303"/>
        <w:jc w:val="center"/>
      </w:pPr>
    </w:p>
    <w:p w:rsidR="00C71C24" w:rsidRPr="00C71C24" w:rsidRDefault="00C71C24" w:rsidP="00C71C24">
      <w:pPr>
        <w:pStyle w:val="12"/>
        <w:ind w:right="-625"/>
        <w:jc w:val="center"/>
        <w:rPr>
          <w:b/>
          <w:bCs/>
          <w:sz w:val="26"/>
          <w:szCs w:val="26"/>
          <w:lang w:val="uk-UA"/>
        </w:rPr>
      </w:pPr>
      <w:r w:rsidRPr="00C71C24">
        <w:rPr>
          <w:b/>
          <w:bCs/>
          <w:sz w:val="26"/>
          <w:szCs w:val="26"/>
          <w:lang w:val="uk-UA"/>
        </w:rPr>
        <w:t xml:space="preserve">Порядок проведення заходів </w:t>
      </w:r>
    </w:p>
    <w:p w:rsidR="00C71C24" w:rsidRPr="00C71C24" w:rsidRDefault="00C71C24" w:rsidP="00C71C24">
      <w:pPr>
        <w:pStyle w:val="12"/>
        <w:ind w:right="-625"/>
        <w:jc w:val="center"/>
        <w:rPr>
          <w:b/>
          <w:bCs/>
          <w:sz w:val="26"/>
          <w:szCs w:val="26"/>
          <w:lang w:val="uk-UA"/>
        </w:rPr>
      </w:pPr>
      <w:r w:rsidRPr="00C71C24">
        <w:rPr>
          <w:b/>
          <w:bCs/>
          <w:sz w:val="26"/>
          <w:szCs w:val="26"/>
          <w:lang w:val="uk-UA"/>
        </w:rPr>
        <w:t xml:space="preserve">з організації та проведення призову громадян України </w:t>
      </w:r>
    </w:p>
    <w:p w:rsidR="00C71C24" w:rsidRDefault="00C71C24" w:rsidP="00C71C24">
      <w:pPr>
        <w:pStyle w:val="12"/>
        <w:ind w:right="-625"/>
        <w:jc w:val="center"/>
        <w:rPr>
          <w:b/>
          <w:bCs/>
          <w:sz w:val="28"/>
          <w:lang w:val="uk-UA"/>
        </w:rPr>
      </w:pPr>
      <w:r w:rsidRPr="00C71C24">
        <w:rPr>
          <w:b/>
          <w:bCs/>
          <w:sz w:val="26"/>
          <w:szCs w:val="26"/>
          <w:lang w:val="uk-UA"/>
        </w:rPr>
        <w:t>на строкову військову службу</w:t>
      </w:r>
    </w:p>
    <w:tbl>
      <w:tblPr>
        <w:tblW w:w="993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674"/>
        <w:gridCol w:w="2129"/>
        <w:gridCol w:w="1418"/>
      </w:tblGrid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21"/>
              <w:keepNext w:val="0"/>
              <w:outlineLvl w:val="1"/>
              <w:rPr>
                <w:b/>
                <w:bCs/>
              </w:rPr>
            </w:pPr>
            <w:r w:rsidRPr="0071264C">
              <w:rPr>
                <w:b/>
                <w:bCs/>
              </w:rPr>
              <w:t>Найменування заходів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b/>
                <w:bCs/>
                <w:sz w:val="24"/>
                <w:szCs w:val="24"/>
              </w:rPr>
            </w:pPr>
            <w:r w:rsidRPr="0071264C">
              <w:rPr>
                <w:b/>
                <w:bCs/>
                <w:sz w:val="24"/>
                <w:szCs w:val="24"/>
              </w:rPr>
              <w:t>Виконавець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21"/>
              <w:outlineLvl w:val="1"/>
              <w:rPr>
                <w:b/>
                <w:bCs/>
              </w:rPr>
            </w:pPr>
            <w:r w:rsidRPr="0071264C">
              <w:rPr>
                <w:b/>
                <w:bCs/>
              </w:rPr>
              <w:t>Строк виконання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both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Провести одноденні інструкторсько-методичні збори з членами призовної комісії, лікарями-спеціалістами і технічними працівниками.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Голова призовної комісії, Начальник Дрогобицького РТЦК та 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01.04.22</w:t>
            </w:r>
          </w:p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та</w:t>
            </w:r>
          </w:p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01.10.22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both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Подати на затвердження графік роботи призовної комісії голові Дрогобицької районної державної адміністрації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Начальник Дрогобицького РТЦК та 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28.03.22</w:t>
            </w:r>
          </w:p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та</w:t>
            </w:r>
          </w:p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28.09.22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both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Провести День призовника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Начальник Дрогобицького РТЦК та 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квітень</w:t>
            </w:r>
          </w:p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2022 р., та</w:t>
            </w:r>
          </w:p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Жовтень 2022 р.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both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Проводити засідання призовної комісії відповідно до затвердженого графіку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Голова призовної комісії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З 01.04.22 по 30.06.22 та з 01.10.22 по 31.12.22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pStyle w:val="11"/>
              <w:widowControl/>
              <w:rPr>
                <w:szCs w:val="24"/>
                <w:lang w:val="uk-UA"/>
              </w:rPr>
            </w:pPr>
            <w:r w:rsidRPr="0071264C">
              <w:rPr>
                <w:szCs w:val="24"/>
                <w:lang w:val="uk-UA"/>
              </w:rPr>
              <w:t>Відправка молодого поповнення в Збройні Сили України (згідно графік</w:t>
            </w:r>
            <w:bookmarkStart w:id="0" w:name="_GoBack"/>
            <w:bookmarkEnd w:id="0"/>
            <w:r w:rsidRPr="0071264C">
              <w:rPr>
                <w:szCs w:val="24"/>
                <w:lang w:val="uk-UA"/>
              </w:rPr>
              <w:t>у Львівського обласного військового комісаріату)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Начальник Дрогобицького РТЦК та 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З 04.04.22по 30.06.22 та з 03.10.22 по 31.12.22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pStyle w:val="11"/>
              <w:widowControl/>
              <w:rPr>
                <w:szCs w:val="24"/>
                <w:lang w:val="uk-UA"/>
              </w:rPr>
            </w:pPr>
            <w:r w:rsidRPr="0071264C">
              <w:rPr>
                <w:szCs w:val="24"/>
                <w:lang w:val="uk-UA"/>
              </w:rPr>
              <w:t xml:space="preserve">Забезпечити та організувати виділення автотранспорту для доставки призовників на Львівський обласний збірний пункт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Голова призовної комісії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pStyle w:val="a4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Згідно графіку відправок</w:t>
            </w:r>
          </w:p>
        </w:tc>
      </w:tr>
      <w:tr w:rsidR="00C71C24" w:rsidRPr="0071264C" w:rsidTr="00C71C2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C24" w:rsidRPr="0071264C" w:rsidRDefault="00C71C24" w:rsidP="000E3EEB">
            <w:pPr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both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 xml:space="preserve">Скласти звіт по результатам проведення призовів 2022 року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Начальник Дрогобицького РТЦК та 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04.07.22 та</w:t>
            </w:r>
          </w:p>
          <w:p w:rsidR="00C71C24" w:rsidRPr="0071264C" w:rsidRDefault="00C71C24">
            <w:pPr>
              <w:jc w:val="center"/>
              <w:rPr>
                <w:sz w:val="24"/>
                <w:szCs w:val="24"/>
              </w:rPr>
            </w:pPr>
            <w:r w:rsidRPr="0071264C">
              <w:rPr>
                <w:sz w:val="24"/>
                <w:szCs w:val="24"/>
              </w:rPr>
              <w:t>до 31.12.22</w:t>
            </w:r>
          </w:p>
        </w:tc>
      </w:tr>
    </w:tbl>
    <w:p w:rsidR="00C71C24" w:rsidRDefault="00C71C24" w:rsidP="00C71C24">
      <w:pPr>
        <w:pStyle w:val="12"/>
        <w:ind w:left="1440" w:right="-625"/>
        <w:rPr>
          <w:b/>
          <w:sz w:val="28"/>
          <w:lang w:val="uk-UA"/>
        </w:rPr>
      </w:pPr>
    </w:p>
    <w:p w:rsidR="00C71C24" w:rsidRDefault="00C71C24" w:rsidP="00C71C24">
      <w:pPr>
        <w:pStyle w:val="12"/>
        <w:ind w:left="1440" w:right="-625"/>
        <w:rPr>
          <w:b/>
          <w:sz w:val="28"/>
          <w:lang w:val="uk-UA"/>
        </w:rPr>
      </w:pPr>
    </w:p>
    <w:p w:rsidR="0071264C" w:rsidRDefault="0071264C" w:rsidP="0071264C">
      <w:pPr>
        <w:pStyle w:val="2"/>
        <w:ind w:left="0"/>
      </w:pPr>
      <w:r>
        <w:t xml:space="preserve">В.о. керівника апарату                                                   </w:t>
      </w:r>
      <w:r>
        <w:t xml:space="preserve">   </w:t>
      </w:r>
      <w:r>
        <w:t xml:space="preserve">   Олександра ЛУЦІВ</w:t>
      </w:r>
    </w:p>
    <w:p w:rsidR="00C71C24" w:rsidRDefault="00C71C24" w:rsidP="00C71C24">
      <w:pPr>
        <w:pStyle w:val="2"/>
      </w:pPr>
    </w:p>
    <w:p w:rsidR="00A71F5E" w:rsidRDefault="00A71F5E"/>
    <w:sectPr w:rsidR="00A71F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662C7"/>
    <w:multiLevelType w:val="multilevel"/>
    <w:tmpl w:val="88EC6D9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">
    <w:nsid w:val="3DF52F48"/>
    <w:multiLevelType w:val="hybridMultilevel"/>
    <w:tmpl w:val="4E2A29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4961902"/>
    <w:multiLevelType w:val="hybridMultilevel"/>
    <w:tmpl w:val="342E40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24"/>
    <w:rsid w:val="00007D8F"/>
    <w:rsid w:val="00024388"/>
    <w:rsid w:val="00030CE4"/>
    <w:rsid w:val="00032825"/>
    <w:rsid w:val="00034C5A"/>
    <w:rsid w:val="00040D45"/>
    <w:rsid w:val="00045DC8"/>
    <w:rsid w:val="00051706"/>
    <w:rsid w:val="0006058A"/>
    <w:rsid w:val="00063C27"/>
    <w:rsid w:val="00082759"/>
    <w:rsid w:val="00082E91"/>
    <w:rsid w:val="000871F2"/>
    <w:rsid w:val="00094FBB"/>
    <w:rsid w:val="000B77DC"/>
    <w:rsid w:val="000C2A47"/>
    <w:rsid w:val="000D3589"/>
    <w:rsid w:val="000D69CD"/>
    <w:rsid w:val="000D7EC1"/>
    <w:rsid w:val="000F3C1B"/>
    <w:rsid w:val="000F5BD2"/>
    <w:rsid w:val="00103311"/>
    <w:rsid w:val="00116A2E"/>
    <w:rsid w:val="00120527"/>
    <w:rsid w:val="00133ADE"/>
    <w:rsid w:val="0014462E"/>
    <w:rsid w:val="00152572"/>
    <w:rsid w:val="00153896"/>
    <w:rsid w:val="001611FD"/>
    <w:rsid w:val="00161877"/>
    <w:rsid w:val="00164330"/>
    <w:rsid w:val="0017004E"/>
    <w:rsid w:val="00171890"/>
    <w:rsid w:val="001725DF"/>
    <w:rsid w:val="0017314C"/>
    <w:rsid w:val="001A7B68"/>
    <w:rsid w:val="001B02B7"/>
    <w:rsid w:val="001B0F45"/>
    <w:rsid w:val="001B438E"/>
    <w:rsid w:val="001C0FD9"/>
    <w:rsid w:val="001E477E"/>
    <w:rsid w:val="001F37BB"/>
    <w:rsid w:val="001F4159"/>
    <w:rsid w:val="001F7F70"/>
    <w:rsid w:val="002047EF"/>
    <w:rsid w:val="00210B15"/>
    <w:rsid w:val="0021389D"/>
    <w:rsid w:val="002217FC"/>
    <w:rsid w:val="002238FE"/>
    <w:rsid w:val="00226D0D"/>
    <w:rsid w:val="00231944"/>
    <w:rsid w:val="00231D4B"/>
    <w:rsid w:val="00247527"/>
    <w:rsid w:val="00267AC4"/>
    <w:rsid w:val="00282EA3"/>
    <w:rsid w:val="0029643C"/>
    <w:rsid w:val="00296DA2"/>
    <w:rsid w:val="002A43E4"/>
    <w:rsid w:val="002A6509"/>
    <w:rsid w:val="002C0121"/>
    <w:rsid w:val="002C4176"/>
    <w:rsid w:val="002C4E6B"/>
    <w:rsid w:val="002C60A5"/>
    <w:rsid w:val="002D2106"/>
    <w:rsid w:val="002D6600"/>
    <w:rsid w:val="002D6828"/>
    <w:rsid w:val="002D7EEA"/>
    <w:rsid w:val="002E04B2"/>
    <w:rsid w:val="002E4A73"/>
    <w:rsid w:val="002E592C"/>
    <w:rsid w:val="002F264B"/>
    <w:rsid w:val="002F79B0"/>
    <w:rsid w:val="00302F73"/>
    <w:rsid w:val="00303C0A"/>
    <w:rsid w:val="0030621C"/>
    <w:rsid w:val="0031279D"/>
    <w:rsid w:val="0031609F"/>
    <w:rsid w:val="00321472"/>
    <w:rsid w:val="00334AE4"/>
    <w:rsid w:val="00335625"/>
    <w:rsid w:val="00343209"/>
    <w:rsid w:val="003447EA"/>
    <w:rsid w:val="0035599E"/>
    <w:rsid w:val="00355B34"/>
    <w:rsid w:val="003605D9"/>
    <w:rsid w:val="00372D10"/>
    <w:rsid w:val="00375D1C"/>
    <w:rsid w:val="00376C3C"/>
    <w:rsid w:val="00385974"/>
    <w:rsid w:val="003911D5"/>
    <w:rsid w:val="003939EE"/>
    <w:rsid w:val="003A5617"/>
    <w:rsid w:val="003A76DB"/>
    <w:rsid w:val="003B1800"/>
    <w:rsid w:val="003B1DB8"/>
    <w:rsid w:val="003D3530"/>
    <w:rsid w:val="003D5093"/>
    <w:rsid w:val="003E3C4A"/>
    <w:rsid w:val="003E53E1"/>
    <w:rsid w:val="003E663D"/>
    <w:rsid w:val="003F155F"/>
    <w:rsid w:val="00403958"/>
    <w:rsid w:val="00404FD4"/>
    <w:rsid w:val="00405AC0"/>
    <w:rsid w:val="00406AF9"/>
    <w:rsid w:val="0041169F"/>
    <w:rsid w:val="00420994"/>
    <w:rsid w:val="00422835"/>
    <w:rsid w:val="00424F09"/>
    <w:rsid w:val="00425B4E"/>
    <w:rsid w:val="004276BF"/>
    <w:rsid w:val="00430E2F"/>
    <w:rsid w:val="00435520"/>
    <w:rsid w:val="004410FA"/>
    <w:rsid w:val="004477A8"/>
    <w:rsid w:val="00447EFD"/>
    <w:rsid w:val="00452EF2"/>
    <w:rsid w:val="004545C2"/>
    <w:rsid w:val="004547B2"/>
    <w:rsid w:val="004569C4"/>
    <w:rsid w:val="004656EE"/>
    <w:rsid w:val="00471849"/>
    <w:rsid w:val="004719EA"/>
    <w:rsid w:val="00472338"/>
    <w:rsid w:val="0047560F"/>
    <w:rsid w:val="004852C7"/>
    <w:rsid w:val="00486CE8"/>
    <w:rsid w:val="004B2250"/>
    <w:rsid w:val="004B3FEE"/>
    <w:rsid w:val="004B7658"/>
    <w:rsid w:val="004C2181"/>
    <w:rsid w:val="004C7F35"/>
    <w:rsid w:val="00501613"/>
    <w:rsid w:val="0050272E"/>
    <w:rsid w:val="00502EE7"/>
    <w:rsid w:val="00510394"/>
    <w:rsid w:val="00512AEE"/>
    <w:rsid w:val="00513D04"/>
    <w:rsid w:val="0052555C"/>
    <w:rsid w:val="0053053B"/>
    <w:rsid w:val="005306FD"/>
    <w:rsid w:val="00540238"/>
    <w:rsid w:val="00541664"/>
    <w:rsid w:val="0054401F"/>
    <w:rsid w:val="0054764F"/>
    <w:rsid w:val="0055218C"/>
    <w:rsid w:val="00555457"/>
    <w:rsid w:val="00566F24"/>
    <w:rsid w:val="005810E4"/>
    <w:rsid w:val="0058208D"/>
    <w:rsid w:val="00585C17"/>
    <w:rsid w:val="00587FB8"/>
    <w:rsid w:val="00593AB8"/>
    <w:rsid w:val="00597F5B"/>
    <w:rsid w:val="005B07AD"/>
    <w:rsid w:val="005C33A8"/>
    <w:rsid w:val="005D2F20"/>
    <w:rsid w:val="005D7DD5"/>
    <w:rsid w:val="005E3B95"/>
    <w:rsid w:val="005E5F29"/>
    <w:rsid w:val="005F3068"/>
    <w:rsid w:val="006027ED"/>
    <w:rsid w:val="00611E33"/>
    <w:rsid w:val="00613DCA"/>
    <w:rsid w:val="006148EC"/>
    <w:rsid w:val="00630EDC"/>
    <w:rsid w:val="0063623E"/>
    <w:rsid w:val="0064710E"/>
    <w:rsid w:val="00647179"/>
    <w:rsid w:val="0066106C"/>
    <w:rsid w:val="00681A39"/>
    <w:rsid w:val="00690728"/>
    <w:rsid w:val="0069246F"/>
    <w:rsid w:val="0069651C"/>
    <w:rsid w:val="0069788C"/>
    <w:rsid w:val="006A19A0"/>
    <w:rsid w:val="006C6A10"/>
    <w:rsid w:val="006C7469"/>
    <w:rsid w:val="006D57C3"/>
    <w:rsid w:val="006E0F54"/>
    <w:rsid w:val="006E5F72"/>
    <w:rsid w:val="007017FB"/>
    <w:rsid w:val="007038C6"/>
    <w:rsid w:val="0071264C"/>
    <w:rsid w:val="0071541E"/>
    <w:rsid w:val="007162F7"/>
    <w:rsid w:val="00725304"/>
    <w:rsid w:val="00726107"/>
    <w:rsid w:val="00736E74"/>
    <w:rsid w:val="007411FF"/>
    <w:rsid w:val="00744245"/>
    <w:rsid w:val="007552F9"/>
    <w:rsid w:val="007927DF"/>
    <w:rsid w:val="00795565"/>
    <w:rsid w:val="00797696"/>
    <w:rsid w:val="007B2C39"/>
    <w:rsid w:val="007C4D71"/>
    <w:rsid w:val="007E7CBC"/>
    <w:rsid w:val="007F2A04"/>
    <w:rsid w:val="00804970"/>
    <w:rsid w:val="00827550"/>
    <w:rsid w:val="00855CBA"/>
    <w:rsid w:val="00862695"/>
    <w:rsid w:val="00863D61"/>
    <w:rsid w:val="00864077"/>
    <w:rsid w:val="008778A2"/>
    <w:rsid w:val="008819FF"/>
    <w:rsid w:val="008856C6"/>
    <w:rsid w:val="00893FCF"/>
    <w:rsid w:val="008A7634"/>
    <w:rsid w:val="008C1991"/>
    <w:rsid w:val="008D41E3"/>
    <w:rsid w:val="008D7C4C"/>
    <w:rsid w:val="008E15D3"/>
    <w:rsid w:val="008F013B"/>
    <w:rsid w:val="008F61C4"/>
    <w:rsid w:val="0090019F"/>
    <w:rsid w:val="00900A5C"/>
    <w:rsid w:val="00920186"/>
    <w:rsid w:val="0092215C"/>
    <w:rsid w:val="00925FA1"/>
    <w:rsid w:val="00927CB3"/>
    <w:rsid w:val="0094441D"/>
    <w:rsid w:val="00947051"/>
    <w:rsid w:val="009568B1"/>
    <w:rsid w:val="00960006"/>
    <w:rsid w:val="009624E9"/>
    <w:rsid w:val="0096334A"/>
    <w:rsid w:val="00966DB7"/>
    <w:rsid w:val="00967AC7"/>
    <w:rsid w:val="00975F68"/>
    <w:rsid w:val="0097695A"/>
    <w:rsid w:val="00981404"/>
    <w:rsid w:val="0098337C"/>
    <w:rsid w:val="00984352"/>
    <w:rsid w:val="009873B2"/>
    <w:rsid w:val="009B2A33"/>
    <w:rsid w:val="00A17626"/>
    <w:rsid w:val="00A222DD"/>
    <w:rsid w:val="00A23CEA"/>
    <w:rsid w:val="00A24945"/>
    <w:rsid w:val="00A30D95"/>
    <w:rsid w:val="00A33206"/>
    <w:rsid w:val="00A37CF7"/>
    <w:rsid w:val="00A41599"/>
    <w:rsid w:val="00A4357D"/>
    <w:rsid w:val="00A531FE"/>
    <w:rsid w:val="00A561DC"/>
    <w:rsid w:val="00A6026C"/>
    <w:rsid w:val="00A62579"/>
    <w:rsid w:val="00A708AD"/>
    <w:rsid w:val="00A71F5E"/>
    <w:rsid w:val="00A74344"/>
    <w:rsid w:val="00A776B5"/>
    <w:rsid w:val="00A811DF"/>
    <w:rsid w:val="00AA3F50"/>
    <w:rsid w:val="00AA5ED8"/>
    <w:rsid w:val="00AA7F78"/>
    <w:rsid w:val="00AC4DA0"/>
    <w:rsid w:val="00AD2DD8"/>
    <w:rsid w:val="00AD3B34"/>
    <w:rsid w:val="00AD4B9E"/>
    <w:rsid w:val="00AD5BE1"/>
    <w:rsid w:val="00AF3035"/>
    <w:rsid w:val="00AF48EC"/>
    <w:rsid w:val="00B0420D"/>
    <w:rsid w:val="00B13373"/>
    <w:rsid w:val="00B2688B"/>
    <w:rsid w:val="00B33593"/>
    <w:rsid w:val="00B34210"/>
    <w:rsid w:val="00B405BA"/>
    <w:rsid w:val="00B520FE"/>
    <w:rsid w:val="00B63910"/>
    <w:rsid w:val="00B77BA5"/>
    <w:rsid w:val="00B80502"/>
    <w:rsid w:val="00B81A7C"/>
    <w:rsid w:val="00B95B5A"/>
    <w:rsid w:val="00B971D2"/>
    <w:rsid w:val="00B9722B"/>
    <w:rsid w:val="00BA00D8"/>
    <w:rsid w:val="00BA72AD"/>
    <w:rsid w:val="00BB0F25"/>
    <w:rsid w:val="00BB62F4"/>
    <w:rsid w:val="00BC7106"/>
    <w:rsid w:val="00BD0239"/>
    <w:rsid w:val="00BD1615"/>
    <w:rsid w:val="00BE05FB"/>
    <w:rsid w:val="00BE6C58"/>
    <w:rsid w:val="00BF02DA"/>
    <w:rsid w:val="00BF18A5"/>
    <w:rsid w:val="00BF5EBE"/>
    <w:rsid w:val="00C20D4D"/>
    <w:rsid w:val="00C219A6"/>
    <w:rsid w:val="00C30DF2"/>
    <w:rsid w:val="00C36A79"/>
    <w:rsid w:val="00C422C9"/>
    <w:rsid w:val="00C53023"/>
    <w:rsid w:val="00C531DF"/>
    <w:rsid w:val="00C54F0B"/>
    <w:rsid w:val="00C71C24"/>
    <w:rsid w:val="00C902A2"/>
    <w:rsid w:val="00CA31AC"/>
    <w:rsid w:val="00CA3E89"/>
    <w:rsid w:val="00CA665A"/>
    <w:rsid w:val="00CB238B"/>
    <w:rsid w:val="00CB73BB"/>
    <w:rsid w:val="00CC2F9E"/>
    <w:rsid w:val="00CC46CB"/>
    <w:rsid w:val="00CC6FDA"/>
    <w:rsid w:val="00CD1E8E"/>
    <w:rsid w:val="00CE0E3B"/>
    <w:rsid w:val="00CE1731"/>
    <w:rsid w:val="00CE5887"/>
    <w:rsid w:val="00D00942"/>
    <w:rsid w:val="00D06719"/>
    <w:rsid w:val="00D41CC7"/>
    <w:rsid w:val="00D41E9B"/>
    <w:rsid w:val="00D44C7C"/>
    <w:rsid w:val="00D6101B"/>
    <w:rsid w:val="00D6242C"/>
    <w:rsid w:val="00D6659E"/>
    <w:rsid w:val="00D7024E"/>
    <w:rsid w:val="00D74F80"/>
    <w:rsid w:val="00D75554"/>
    <w:rsid w:val="00D77C67"/>
    <w:rsid w:val="00D84CD7"/>
    <w:rsid w:val="00D92D0C"/>
    <w:rsid w:val="00DA2761"/>
    <w:rsid w:val="00DA7A1A"/>
    <w:rsid w:val="00DB14F4"/>
    <w:rsid w:val="00DB2A06"/>
    <w:rsid w:val="00DB4AC5"/>
    <w:rsid w:val="00DB75C6"/>
    <w:rsid w:val="00DD21D7"/>
    <w:rsid w:val="00DD4680"/>
    <w:rsid w:val="00DE3841"/>
    <w:rsid w:val="00DF17FA"/>
    <w:rsid w:val="00DF4F3E"/>
    <w:rsid w:val="00DF592A"/>
    <w:rsid w:val="00E04F70"/>
    <w:rsid w:val="00E0533F"/>
    <w:rsid w:val="00E05ACB"/>
    <w:rsid w:val="00E23173"/>
    <w:rsid w:val="00E26FE8"/>
    <w:rsid w:val="00E415AE"/>
    <w:rsid w:val="00E7475D"/>
    <w:rsid w:val="00E81477"/>
    <w:rsid w:val="00E93E9E"/>
    <w:rsid w:val="00EA3086"/>
    <w:rsid w:val="00EB0F47"/>
    <w:rsid w:val="00EB1BEA"/>
    <w:rsid w:val="00EB2D70"/>
    <w:rsid w:val="00EB61C6"/>
    <w:rsid w:val="00EB7112"/>
    <w:rsid w:val="00ED3511"/>
    <w:rsid w:val="00EF507A"/>
    <w:rsid w:val="00F01605"/>
    <w:rsid w:val="00F06780"/>
    <w:rsid w:val="00F133DC"/>
    <w:rsid w:val="00F1396A"/>
    <w:rsid w:val="00F15B5C"/>
    <w:rsid w:val="00F16274"/>
    <w:rsid w:val="00F26D19"/>
    <w:rsid w:val="00F2748E"/>
    <w:rsid w:val="00F41008"/>
    <w:rsid w:val="00F442D9"/>
    <w:rsid w:val="00F5416C"/>
    <w:rsid w:val="00F6561A"/>
    <w:rsid w:val="00F815A5"/>
    <w:rsid w:val="00F83557"/>
    <w:rsid w:val="00F84237"/>
    <w:rsid w:val="00F864D8"/>
    <w:rsid w:val="00F94BAC"/>
    <w:rsid w:val="00FA3DBD"/>
    <w:rsid w:val="00FA4BB7"/>
    <w:rsid w:val="00FA6C30"/>
    <w:rsid w:val="00FC137B"/>
    <w:rsid w:val="00FC3F87"/>
    <w:rsid w:val="00FC7E46"/>
    <w:rsid w:val="00FC7EC4"/>
    <w:rsid w:val="00FD09F2"/>
    <w:rsid w:val="00FD25CB"/>
    <w:rsid w:val="00FD45FA"/>
    <w:rsid w:val="00FE3671"/>
    <w:rsid w:val="00FE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2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C71C24"/>
    <w:pPr>
      <w:keepNext/>
      <w:tabs>
        <w:tab w:val="left" w:pos="4395"/>
      </w:tabs>
      <w:autoSpaceDE/>
      <w:autoSpaceDN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C71C24"/>
    <w:pPr>
      <w:keepNext/>
      <w:ind w:left="303"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unhideWhenUsed/>
    <w:qFormat/>
    <w:rsid w:val="00C71C24"/>
    <w:pPr>
      <w:keepNext/>
      <w:outlineLvl w:val="2"/>
    </w:pPr>
    <w:rPr>
      <w:b/>
      <w:color w:val="FF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C2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71C2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71C24"/>
    <w:rPr>
      <w:rFonts w:ascii="Times New Roman" w:eastAsia="Times New Roman" w:hAnsi="Times New Roman" w:cs="Times New Roman"/>
      <w:b/>
      <w:color w:val="FF0000"/>
      <w:sz w:val="24"/>
      <w:szCs w:val="26"/>
      <w:lang w:eastAsia="ru-RU"/>
    </w:rPr>
  </w:style>
  <w:style w:type="paragraph" w:styleId="a3">
    <w:name w:val="Normal (Web)"/>
    <w:basedOn w:val="a"/>
    <w:semiHidden/>
    <w:unhideWhenUsed/>
    <w:rsid w:val="00C71C24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4">
    <w:name w:val="Body Text"/>
    <w:basedOn w:val="a"/>
    <w:link w:val="a5"/>
    <w:unhideWhenUsed/>
    <w:rsid w:val="00C71C24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C71C2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semiHidden/>
    <w:unhideWhenUsed/>
    <w:rsid w:val="00C71C24"/>
    <w:pPr>
      <w:ind w:left="101" w:firstLine="505"/>
      <w:jc w:val="both"/>
    </w:pPr>
  </w:style>
  <w:style w:type="character" w:customStyle="1" w:styleId="a7">
    <w:name w:val="Основной текст с отступом Знак"/>
    <w:basedOn w:val="a0"/>
    <w:link w:val="a6"/>
    <w:semiHidden/>
    <w:rsid w:val="00C71C2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31">
    <w:name w:val="Основной текст с отступом 31"/>
    <w:basedOn w:val="a"/>
    <w:semiHidden/>
    <w:rsid w:val="00C71C24"/>
    <w:pPr>
      <w:suppressAutoHyphens/>
      <w:autoSpaceDE/>
      <w:autoSpaceDN/>
      <w:ind w:left="5580"/>
    </w:pPr>
    <w:rPr>
      <w:sz w:val="28"/>
      <w:szCs w:val="28"/>
      <w:lang w:val="en-US" w:eastAsia="ar-SA"/>
    </w:rPr>
  </w:style>
  <w:style w:type="paragraph" w:customStyle="1" w:styleId="11">
    <w:name w:val="Основной текст1"/>
    <w:basedOn w:val="a"/>
    <w:semiHidden/>
    <w:rsid w:val="00C71C24"/>
    <w:pPr>
      <w:widowControl w:val="0"/>
      <w:autoSpaceDE/>
      <w:autoSpaceDN/>
      <w:snapToGrid w:val="0"/>
      <w:jc w:val="both"/>
    </w:pPr>
    <w:rPr>
      <w:sz w:val="24"/>
      <w:szCs w:val="20"/>
      <w:lang w:val="ru-RU"/>
    </w:rPr>
  </w:style>
  <w:style w:type="paragraph" w:customStyle="1" w:styleId="12">
    <w:name w:val="Обычный1"/>
    <w:semiHidden/>
    <w:rsid w:val="00C71C2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21">
    <w:name w:val="заголовок 2"/>
    <w:basedOn w:val="a"/>
    <w:next w:val="a"/>
    <w:semiHidden/>
    <w:rsid w:val="00C71C24"/>
    <w:pPr>
      <w:keepNext/>
      <w:widowControl w:val="0"/>
      <w:jc w:val="center"/>
    </w:pPr>
    <w:rPr>
      <w:sz w:val="24"/>
      <w:szCs w:val="24"/>
    </w:rPr>
  </w:style>
  <w:style w:type="paragraph" w:customStyle="1" w:styleId="western">
    <w:name w:val="western"/>
    <w:basedOn w:val="a"/>
    <w:semiHidden/>
    <w:rsid w:val="00C71C24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character" w:styleId="a8">
    <w:name w:val="Strong"/>
    <w:basedOn w:val="a0"/>
    <w:qFormat/>
    <w:rsid w:val="00C71C24"/>
    <w:rPr>
      <w:b/>
      <w:bCs/>
    </w:rPr>
  </w:style>
  <w:style w:type="character" w:styleId="a9">
    <w:name w:val="Emphasis"/>
    <w:basedOn w:val="a0"/>
    <w:qFormat/>
    <w:rsid w:val="00C71C24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C71C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1C2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W8Num2z2">
    <w:name w:val="WW8Num2z2"/>
    <w:rsid w:val="006C6A10"/>
    <w:rPr>
      <w:rFonts w:ascii="Wingdings" w:hAnsi="Wingdings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2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C71C24"/>
    <w:pPr>
      <w:keepNext/>
      <w:tabs>
        <w:tab w:val="left" w:pos="4395"/>
      </w:tabs>
      <w:autoSpaceDE/>
      <w:autoSpaceDN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C71C24"/>
    <w:pPr>
      <w:keepNext/>
      <w:ind w:left="303"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unhideWhenUsed/>
    <w:qFormat/>
    <w:rsid w:val="00C71C24"/>
    <w:pPr>
      <w:keepNext/>
      <w:outlineLvl w:val="2"/>
    </w:pPr>
    <w:rPr>
      <w:b/>
      <w:color w:val="FF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C2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71C2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71C24"/>
    <w:rPr>
      <w:rFonts w:ascii="Times New Roman" w:eastAsia="Times New Roman" w:hAnsi="Times New Roman" w:cs="Times New Roman"/>
      <w:b/>
      <w:color w:val="FF0000"/>
      <w:sz w:val="24"/>
      <w:szCs w:val="26"/>
      <w:lang w:eastAsia="ru-RU"/>
    </w:rPr>
  </w:style>
  <w:style w:type="paragraph" w:styleId="a3">
    <w:name w:val="Normal (Web)"/>
    <w:basedOn w:val="a"/>
    <w:semiHidden/>
    <w:unhideWhenUsed/>
    <w:rsid w:val="00C71C24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4">
    <w:name w:val="Body Text"/>
    <w:basedOn w:val="a"/>
    <w:link w:val="a5"/>
    <w:unhideWhenUsed/>
    <w:rsid w:val="00C71C24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C71C2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semiHidden/>
    <w:unhideWhenUsed/>
    <w:rsid w:val="00C71C24"/>
    <w:pPr>
      <w:ind w:left="101" w:firstLine="505"/>
      <w:jc w:val="both"/>
    </w:pPr>
  </w:style>
  <w:style w:type="character" w:customStyle="1" w:styleId="a7">
    <w:name w:val="Основной текст с отступом Знак"/>
    <w:basedOn w:val="a0"/>
    <w:link w:val="a6"/>
    <w:semiHidden/>
    <w:rsid w:val="00C71C2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31">
    <w:name w:val="Основной текст с отступом 31"/>
    <w:basedOn w:val="a"/>
    <w:semiHidden/>
    <w:rsid w:val="00C71C24"/>
    <w:pPr>
      <w:suppressAutoHyphens/>
      <w:autoSpaceDE/>
      <w:autoSpaceDN/>
      <w:ind w:left="5580"/>
    </w:pPr>
    <w:rPr>
      <w:sz w:val="28"/>
      <w:szCs w:val="28"/>
      <w:lang w:val="en-US" w:eastAsia="ar-SA"/>
    </w:rPr>
  </w:style>
  <w:style w:type="paragraph" w:customStyle="1" w:styleId="11">
    <w:name w:val="Основной текст1"/>
    <w:basedOn w:val="a"/>
    <w:semiHidden/>
    <w:rsid w:val="00C71C24"/>
    <w:pPr>
      <w:widowControl w:val="0"/>
      <w:autoSpaceDE/>
      <w:autoSpaceDN/>
      <w:snapToGrid w:val="0"/>
      <w:jc w:val="both"/>
    </w:pPr>
    <w:rPr>
      <w:sz w:val="24"/>
      <w:szCs w:val="20"/>
      <w:lang w:val="ru-RU"/>
    </w:rPr>
  </w:style>
  <w:style w:type="paragraph" w:customStyle="1" w:styleId="12">
    <w:name w:val="Обычный1"/>
    <w:semiHidden/>
    <w:rsid w:val="00C71C2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21">
    <w:name w:val="заголовок 2"/>
    <w:basedOn w:val="a"/>
    <w:next w:val="a"/>
    <w:semiHidden/>
    <w:rsid w:val="00C71C24"/>
    <w:pPr>
      <w:keepNext/>
      <w:widowControl w:val="0"/>
      <w:jc w:val="center"/>
    </w:pPr>
    <w:rPr>
      <w:sz w:val="24"/>
      <w:szCs w:val="24"/>
    </w:rPr>
  </w:style>
  <w:style w:type="paragraph" w:customStyle="1" w:styleId="western">
    <w:name w:val="western"/>
    <w:basedOn w:val="a"/>
    <w:semiHidden/>
    <w:rsid w:val="00C71C24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character" w:styleId="a8">
    <w:name w:val="Strong"/>
    <w:basedOn w:val="a0"/>
    <w:qFormat/>
    <w:rsid w:val="00C71C24"/>
    <w:rPr>
      <w:b/>
      <w:bCs/>
    </w:rPr>
  </w:style>
  <w:style w:type="character" w:styleId="a9">
    <w:name w:val="Emphasis"/>
    <w:basedOn w:val="a0"/>
    <w:qFormat/>
    <w:rsid w:val="00C71C24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C71C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1C2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W8Num2z2">
    <w:name w:val="WW8Num2z2"/>
    <w:rsid w:val="006C6A10"/>
    <w:rPr>
      <w:rFonts w:ascii="Wingdings" w:hAnsi="Wingdings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7792</Words>
  <Characters>4442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РДА</dc:creator>
  <cp:lastModifiedBy>User</cp:lastModifiedBy>
  <cp:revision>2</cp:revision>
  <dcterms:created xsi:type="dcterms:W3CDTF">2022-02-18T08:39:00Z</dcterms:created>
  <dcterms:modified xsi:type="dcterms:W3CDTF">2022-02-18T08:39:00Z</dcterms:modified>
</cp:coreProperties>
</file>