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DEB" w:rsidRDefault="009903BE">
      <w:pPr>
        <w:jc w:val="center"/>
      </w:pPr>
      <w:r>
        <w:rPr>
          <w:noProof/>
          <w:lang w:val="uk-UA" w:eastAsia="uk-UA"/>
        </w:rPr>
        <w:drawing>
          <wp:inline distT="0" distB="0" distL="0" distR="0">
            <wp:extent cx="419100" cy="595630"/>
            <wp:effectExtent l="0" t="0" r="0" b="0"/>
            <wp:docPr id="1" name="Зображення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ображення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44" t="-31" r="-44" b="-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9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0DEB" w:rsidRDefault="00440DEB">
      <w:pPr>
        <w:spacing w:line="360" w:lineRule="auto"/>
        <w:jc w:val="center"/>
        <w:rPr>
          <w:b/>
          <w:bCs/>
          <w:caps/>
          <w:lang w:val="uk-UA"/>
        </w:rPr>
      </w:pPr>
    </w:p>
    <w:p w:rsidR="00440DEB" w:rsidRDefault="009903BE">
      <w:pPr>
        <w:spacing w:line="360" w:lineRule="auto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ДРОГОБИЦЬКА РАЙОННА ДЕРЖАВНА АДМІНІСТРАЦІЯ</w:t>
      </w:r>
    </w:p>
    <w:p w:rsidR="00440DEB" w:rsidRDefault="009903BE">
      <w:pPr>
        <w:spacing w:line="360" w:lineRule="auto"/>
        <w:jc w:val="center"/>
        <w:rPr>
          <w:b/>
          <w:bCs/>
          <w:caps/>
          <w:spacing w:val="120"/>
          <w:sz w:val="32"/>
          <w:szCs w:val="32"/>
          <w:lang w:val="uk-UA"/>
        </w:rPr>
      </w:pPr>
      <w:r>
        <w:rPr>
          <w:b/>
          <w:bCs/>
          <w:caps/>
          <w:spacing w:val="120"/>
          <w:sz w:val="32"/>
          <w:szCs w:val="32"/>
          <w:lang w:val="uk-UA"/>
        </w:rPr>
        <w:t>РоЗПОРЯДЖЕННЯ</w:t>
      </w:r>
    </w:p>
    <w:p w:rsidR="00440DEB" w:rsidRDefault="00600E49" w:rsidP="00600E49">
      <w:pPr>
        <w:spacing w:line="360" w:lineRule="auto"/>
        <w:jc w:val="both"/>
      </w:pPr>
      <w:r>
        <w:rPr>
          <w:sz w:val="26"/>
          <w:szCs w:val="26"/>
          <w:lang w:val="uk-UA"/>
        </w:rPr>
        <w:t xml:space="preserve">   </w:t>
      </w:r>
      <w:bookmarkStart w:id="0" w:name="_GoBack"/>
      <w:bookmarkEnd w:id="0"/>
      <w:r>
        <w:rPr>
          <w:sz w:val="26"/>
          <w:szCs w:val="26"/>
          <w:lang w:val="uk-UA"/>
        </w:rPr>
        <w:t>14 вересня 2021 року</w:t>
      </w:r>
      <w:r w:rsidR="009903BE">
        <w:rPr>
          <w:sz w:val="26"/>
          <w:szCs w:val="26"/>
        </w:rPr>
        <w:t xml:space="preserve">  </w:t>
      </w:r>
      <w:r w:rsidR="009903BE">
        <w:t xml:space="preserve">                      </w:t>
      </w:r>
      <w:r w:rsidR="009903BE">
        <w:rPr>
          <w:sz w:val="24"/>
          <w:szCs w:val="24"/>
        </w:rPr>
        <w:t xml:space="preserve"> </w:t>
      </w:r>
      <w:r w:rsidR="009903B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     </w:t>
      </w:r>
      <w:r w:rsidR="009903BE">
        <w:rPr>
          <w:sz w:val="24"/>
          <w:szCs w:val="24"/>
          <w:lang w:val="uk-UA"/>
        </w:rPr>
        <w:t>Дрогобич</w:t>
      </w:r>
      <w:r w:rsidR="009903BE">
        <w:rPr>
          <w:sz w:val="24"/>
          <w:szCs w:val="24"/>
        </w:rPr>
        <w:t xml:space="preserve"> </w:t>
      </w:r>
      <w:r w:rsidR="009903BE">
        <w:t xml:space="preserve">                             </w:t>
      </w:r>
      <w:r>
        <w:rPr>
          <w:lang w:val="uk-UA"/>
        </w:rPr>
        <w:t xml:space="preserve">           </w:t>
      </w:r>
      <w:r w:rsidR="009903BE">
        <w:rPr>
          <w:sz w:val="26"/>
          <w:szCs w:val="26"/>
          <w:lang w:val="uk-UA"/>
        </w:rPr>
        <w:t xml:space="preserve">№ </w:t>
      </w:r>
      <w:r>
        <w:rPr>
          <w:sz w:val="26"/>
          <w:szCs w:val="26"/>
          <w:lang w:val="uk-UA"/>
        </w:rPr>
        <w:t>175</w:t>
      </w:r>
    </w:p>
    <w:p w:rsidR="00440DEB" w:rsidRDefault="00440DEB">
      <w:pPr>
        <w:spacing w:line="360" w:lineRule="auto"/>
        <w:jc w:val="center"/>
      </w:pPr>
    </w:p>
    <w:p w:rsidR="00440DEB" w:rsidRDefault="00440DEB">
      <w:pPr>
        <w:pStyle w:val="aa"/>
        <w:rPr>
          <w:b/>
          <w:i/>
          <w:sz w:val="26"/>
          <w:szCs w:val="26"/>
          <w:lang w:val="uk-UA"/>
        </w:rPr>
      </w:pPr>
    </w:p>
    <w:p w:rsidR="00440DEB" w:rsidRDefault="009903BE">
      <w:pPr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Про </w:t>
      </w:r>
      <w:proofErr w:type="spellStart"/>
      <w:r>
        <w:rPr>
          <w:b/>
          <w:i/>
          <w:sz w:val="26"/>
          <w:szCs w:val="26"/>
        </w:rPr>
        <w:t>внесення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змін</w:t>
      </w:r>
      <w:proofErr w:type="spellEnd"/>
      <w:r>
        <w:rPr>
          <w:b/>
          <w:i/>
          <w:sz w:val="26"/>
          <w:szCs w:val="26"/>
        </w:rPr>
        <w:t xml:space="preserve"> до </w:t>
      </w:r>
      <w:proofErr w:type="spellStart"/>
      <w:r>
        <w:rPr>
          <w:b/>
          <w:i/>
          <w:sz w:val="26"/>
          <w:szCs w:val="26"/>
        </w:rPr>
        <w:t>розпорядження</w:t>
      </w:r>
      <w:proofErr w:type="spellEnd"/>
    </w:p>
    <w:p w:rsidR="00440DEB" w:rsidRDefault="009903BE">
      <w:pPr>
        <w:rPr>
          <w:b/>
          <w:i/>
          <w:sz w:val="26"/>
          <w:szCs w:val="26"/>
        </w:rPr>
      </w:pPr>
      <w:proofErr w:type="spellStart"/>
      <w:r>
        <w:rPr>
          <w:b/>
          <w:i/>
          <w:sz w:val="26"/>
          <w:szCs w:val="26"/>
        </w:rPr>
        <w:t>голови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райдержадміністрації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від</w:t>
      </w:r>
      <w:proofErr w:type="spellEnd"/>
    </w:p>
    <w:p w:rsidR="00440DEB" w:rsidRDefault="009903BE">
      <w:pPr>
        <w:rPr>
          <w:rFonts w:eastAsiaTheme="minorHAnsi"/>
          <w:b/>
          <w:i/>
          <w:sz w:val="26"/>
          <w:szCs w:val="26"/>
        </w:rPr>
      </w:pPr>
      <w:proofErr w:type="spellStart"/>
      <w:r>
        <w:rPr>
          <w:rFonts w:eastAsiaTheme="minorHAnsi"/>
          <w:b/>
          <w:i/>
          <w:sz w:val="26"/>
          <w:szCs w:val="26"/>
        </w:rPr>
        <w:t>від</w:t>
      </w:r>
      <w:proofErr w:type="spellEnd"/>
      <w:r>
        <w:rPr>
          <w:rFonts w:eastAsiaTheme="minorHAnsi"/>
          <w:b/>
          <w:i/>
          <w:sz w:val="26"/>
          <w:szCs w:val="26"/>
        </w:rPr>
        <w:t xml:space="preserve"> 29 </w:t>
      </w:r>
      <w:proofErr w:type="spellStart"/>
      <w:r>
        <w:rPr>
          <w:rFonts w:eastAsiaTheme="minorHAnsi"/>
          <w:b/>
          <w:i/>
          <w:sz w:val="26"/>
          <w:szCs w:val="26"/>
        </w:rPr>
        <w:t>березня</w:t>
      </w:r>
      <w:proofErr w:type="spellEnd"/>
      <w:r>
        <w:rPr>
          <w:rFonts w:eastAsiaTheme="minorHAnsi"/>
          <w:b/>
          <w:i/>
          <w:sz w:val="26"/>
          <w:szCs w:val="26"/>
        </w:rPr>
        <w:t xml:space="preserve"> 2021 року №46</w:t>
      </w:r>
    </w:p>
    <w:p w:rsidR="00440DEB" w:rsidRDefault="00440DEB">
      <w:pPr>
        <w:pStyle w:val="aa"/>
        <w:rPr>
          <w:b/>
          <w:sz w:val="26"/>
          <w:szCs w:val="26"/>
          <w:lang w:val="uk-UA"/>
        </w:rPr>
      </w:pPr>
    </w:p>
    <w:p w:rsidR="009903BE" w:rsidRDefault="009903BE">
      <w:pPr>
        <w:pStyle w:val="aa"/>
        <w:rPr>
          <w:b/>
          <w:sz w:val="26"/>
          <w:szCs w:val="26"/>
          <w:lang w:val="uk-UA"/>
        </w:rPr>
      </w:pPr>
    </w:p>
    <w:p w:rsidR="00440DEB" w:rsidRPr="009903BE" w:rsidRDefault="009903BE">
      <w:pPr>
        <w:tabs>
          <w:tab w:val="left" w:pos="709"/>
        </w:tabs>
        <w:ind w:firstLine="680"/>
        <w:jc w:val="both"/>
        <w:rPr>
          <w:lang w:val="uk-UA"/>
        </w:rPr>
      </w:pPr>
      <w:r>
        <w:rPr>
          <w:sz w:val="26"/>
          <w:szCs w:val="26"/>
          <w:lang w:val="uk-UA"/>
        </w:rPr>
        <w:t>Відповідно до статті 6 та пункту 9 частини 1 статті 39 Закону України «Про місцеві державні адміністрації» та у зв’язку із  кадровими змінами</w:t>
      </w:r>
      <w:r>
        <w:rPr>
          <w:color w:val="1F282C"/>
          <w:sz w:val="26"/>
          <w:szCs w:val="26"/>
          <w:lang w:val="uk-UA" w:eastAsia="uk-UA"/>
        </w:rPr>
        <w:t xml:space="preserve"> в структурі районної державної адміністрації</w:t>
      </w:r>
      <w:r>
        <w:rPr>
          <w:sz w:val="26"/>
          <w:szCs w:val="26"/>
          <w:lang w:val="uk-UA"/>
        </w:rPr>
        <w:t>:</w:t>
      </w:r>
    </w:p>
    <w:p w:rsidR="00440DEB" w:rsidRDefault="00440DEB">
      <w:pPr>
        <w:jc w:val="both"/>
        <w:rPr>
          <w:sz w:val="26"/>
          <w:szCs w:val="26"/>
          <w:lang w:val="uk-UA"/>
        </w:rPr>
      </w:pPr>
    </w:p>
    <w:p w:rsidR="00440DEB" w:rsidRDefault="009903BE">
      <w:pPr>
        <w:ind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1. </w:t>
      </w:r>
      <w:proofErr w:type="spellStart"/>
      <w:r>
        <w:rPr>
          <w:sz w:val="26"/>
          <w:szCs w:val="26"/>
          <w:lang w:val="uk-UA"/>
        </w:rPr>
        <w:t>Внести</w:t>
      </w:r>
      <w:proofErr w:type="spellEnd"/>
      <w:r>
        <w:rPr>
          <w:sz w:val="26"/>
          <w:szCs w:val="26"/>
          <w:lang w:val="uk-UA"/>
        </w:rPr>
        <w:t xml:space="preserve"> зміни до розпорядження </w:t>
      </w:r>
      <w:r>
        <w:rPr>
          <w:rFonts w:eastAsiaTheme="minorHAnsi"/>
          <w:sz w:val="26"/>
          <w:szCs w:val="26"/>
          <w:lang w:val="uk-UA"/>
        </w:rPr>
        <w:t>голови райдержадміністрації від 29 березня 2021 року №46 ”Про створення та роботу мобільних груп із профілактики та запобігання спалювання сухої рослинності та інших побутових відходів на території району”</w:t>
      </w:r>
      <w:r w:rsidR="00D0680A">
        <w:rPr>
          <w:rFonts w:eastAsiaTheme="minorHAnsi"/>
          <w:sz w:val="26"/>
          <w:szCs w:val="26"/>
          <w:lang w:val="uk-UA"/>
        </w:rPr>
        <w:t xml:space="preserve">, </w:t>
      </w:r>
      <w:r>
        <w:rPr>
          <w:rFonts w:eastAsiaTheme="minorHAnsi"/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>виклавши пункт 1 у такій редакції:</w:t>
      </w:r>
    </w:p>
    <w:p w:rsidR="00440DEB" w:rsidRDefault="00440DEB">
      <w:pPr>
        <w:ind w:firstLine="709"/>
        <w:jc w:val="both"/>
        <w:rPr>
          <w:sz w:val="26"/>
          <w:szCs w:val="26"/>
          <w:lang w:val="uk-UA"/>
        </w:rPr>
      </w:pPr>
    </w:p>
    <w:p w:rsidR="00440DEB" w:rsidRDefault="009903BE">
      <w:pPr>
        <w:suppressAutoHyphens w:val="0"/>
        <w:ind w:firstLine="709"/>
        <w:rPr>
          <w:rFonts w:eastAsiaTheme="minorHAnsi"/>
          <w:color w:val="1F282C"/>
          <w:sz w:val="26"/>
          <w:szCs w:val="26"/>
          <w:lang w:val="uk-UA" w:eastAsia="en-US"/>
        </w:rPr>
      </w:pPr>
      <w:proofErr w:type="spellStart"/>
      <w:r>
        <w:rPr>
          <w:rFonts w:eastAsiaTheme="minorHAnsi"/>
          <w:color w:val="1F282C"/>
          <w:sz w:val="26"/>
          <w:szCs w:val="26"/>
          <w:lang w:eastAsia="en-US"/>
        </w:rPr>
        <w:t>Створити</w:t>
      </w:r>
      <w:proofErr w:type="spellEnd"/>
      <w:r>
        <w:rPr>
          <w:rFonts w:eastAsiaTheme="minorHAnsi"/>
          <w:color w:val="1F282C"/>
          <w:sz w:val="26"/>
          <w:szCs w:val="26"/>
          <w:lang w:eastAsia="en-US"/>
        </w:rPr>
        <w:t xml:space="preserve"> </w:t>
      </w:r>
      <w:proofErr w:type="spellStart"/>
      <w:r>
        <w:rPr>
          <w:rFonts w:eastAsiaTheme="minorHAnsi"/>
          <w:color w:val="1F282C"/>
          <w:sz w:val="26"/>
          <w:szCs w:val="26"/>
          <w:lang w:eastAsia="en-US"/>
        </w:rPr>
        <w:t>мобільні</w:t>
      </w:r>
      <w:proofErr w:type="spellEnd"/>
      <w:r>
        <w:rPr>
          <w:rFonts w:eastAsiaTheme="minorHAnsi"/>
          <w:color w:val="1F282C"/>
          <w:sz w:val="26"/>
          <w:szCs w:val="26"/>
          <w:lang w:eastAsia="en-US"/>
        </w:rPr>
        <w:t xml:space="preserve"> </w:t>
      </w:r>
      <w:proofErr w:type="spellStart"/>
      <w:r>
        <w:rPr>
          <w:rFonts w:eastAsiaTheme="minorHAnsi"/>
          <w:color w:val="1F282C"/>
          <w:sz w:val="26"/>
          <w:szCs w:val="26"/>
          <w:lang w:eastAsia="en-US"/>
        </w:rPr>
        <w:t>групи</w:t>
      </w:r>
      <w:proofErr w:type="spellEnd"/>
      <w:r>
        <w:rPr>
          <w:rFonts w:eastAsiaTheme="minorHAnsi"/>
          <w:color w:val="1F282C"/>
          <w:sz w:val="26"/>
          <w:szCs w:val="26"/>
          <w:lang w:eastAsia="en-US"/>
        </w:rPr>
        <w:t xml:space="preserve"> у </w:t>
      </w:r>
      <w:proofErr w:type="spellStart"/>
      <w:r>
        <w:rPr>
          <w:rFonts w:eastAsiaTheme="minorHAnsi"/>
          <w:color w:val="1F282C"/>
          <w:sz w:val="26"/>
          <w:szCs w:val="26"/>
          <w:lang w:eastAsia="en-US"/>
        </w:rPr>
        <w:t>складі</w:t>
      </w:r>
      <w:proofErr w:type="spellEnd"/>
      <w:r>
        <w:rPr>
          <w:rFonts w:eastAsiaTheme="minorHAnsi"/>
          <w:color w:val="1F282C"/>
          <w:sz w:val="26"/>
          <w:szCs w:val="26"/>
          <w:lang w:eastAsia="en-US"/>
        </w:rPr>
        <w:t>:</w:t>
      </w:r>
    </w:p>
    <w:p w:rsidR="00440DEB" w:rsidRDefault="00440DEB">
      <w:pPr>
        <w:suppressAutoHyphens w:val="0"/>
        <w:ind w:firstLine="709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440DEB" w:rsidRDefault="009903BE">
      <w:pPr>
        <w:suppressAutoHyphens w:val="0"/>
        <w:ind w:firstLine="709"/>
        <w:rPr>
          <w:rFonts w:eastAsiaTheme="minorHAnsi"/>
          <w:color w:val="1F282C"/>
          <w:sz w:val="26"/>
          <w:szCs w:val="26"/>
          <w:lang w:val="uk-UA" w:eastAsia="en-US"/>
        </w:rPr>
      </w:pPr>
      <w:r w:rsidRPr="002957DC">
        <w:rPr>
          <w:rFonts w:eastAsiaTheme="minorHAnsi"/>
          <w:color w:val="1F282C"/>
          <w:sz w:val="26"/>
          <w:szCs w:val="26"/>
          <w:lang w:val="uk-UA" w:eastAsia="en-US"/>
        </w:rPr>
        <w:t>1 мобільна група</w:t>
      </w:r>
    </w:p>
    <w:p w:rsidR="00440DEB" w:rsidRDefault="00440DEB">
      <w:pPr>
        <w:suppressAutoHyphens w:val="0"/>
        <w:ind w:firstLine="709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440DEB" w:rsidRDefault="00744360">
      <w:pPr>
        <w:suppressAutoHyphens w:val="0"/>
        <w:ind w:firstLine="709"/>
        <w:jc w:val="both"/>
        <w:rPr>
          <w:rFonts w:eastAsiaTheme="minorHAnsi"/>
          <w:color w:val="1F282C"/>
          <w:sz w:val="26"/>
          <w:szCs w:val="26"/>
          <w:lang w:val="uk-UA" w:eastAsia="en-US"/>
        </w:rPr>
      </w:pPr>
      <w:bookmarkStart w:id="1" w:name="__DdeLink__500_2986463936"/>
      <w:proofErr w:type="spellStart"/>
      <w:r>
        <w:rPr>
          <w:rFonts w:eastAsiaTheme="minorHAnsi"/>
          <w:color w:val="1F282C"/>
          <w:sz w:val="26"/>
          <w:szCs w:val="26"/>
          <w:lang w:val="uk-UA" w:eastAsia="en-US"/>
        </w:rPr>
        <w:t>З.</w:t>
      </w:r>
      <w:r w:rsidR="009903BE">
        <w:rPr>
          <w:rFonts w:eastAsiaTheme="minorHAnsi"/>
          <w:color w:val="1F282C"/>
          <w:sz w:val="26"/>
          <w:szCs w:val="26"/>
          <w:lang w:val="uk-UA" w:eastAsia="en-US"/>
        </w:rPr>
        <w:t>Кебза</w:t>
      </w:r>
      <w:proofErr w:type="spellEnd"/>
      <w:r w:rsidR="009903BE">
        <w:rPr>
          <w:rFonts w:eastAsiaTheme="minorHAnsi"/>
          <w:color w:val="1F282C"/>
          <w:sz w:val="26"/>
          <w:szCs w:val="26"/>
          <w:lang w:val="uk-UA" w:eastAsia="en-US"/>
        </w:rPr>
        <w:t xml:space="preserve"> </w:t>
      </w:r>
      <w:r>
        <w:rPr>
          <w:rFonts w:eastAsiaTheme="minorHAnsi"/>
          <w:color w:val="1F282C"/>
          <w:sz w:val="26"/>
          <w:szCs w:val="26"/>
          <w:lang w:val="uk-UA" w:eastAsia="en-US"/>
        </w:rPr>
        <w:t>– заступник начальника управління-</w:t>
      </w:r>
      <w:r w:rsidR="009903BE">
        <w:rPr>
          <w:rFonts w:eastAsiaTheme="minorHAnsi"/>
          <w:color w:val="1F282C"/>
          <w:sz w:val="26"/>
          <w:szCs w:val="26"/>
          <w:lang w:val="uk-UA" w:eastAsia="en-US"/>
        </w:rPr>
        <w:t xml:space="preserve">начальник відділу агропромислового розвитку та економіки </w:t>
      </w:r>
      <w:r w:rsidR="009903BE">
        <w:rPr>
          <w:color w:val="1F282C"/>
          <w:sz w:val="26"/>
          <w:szCs w:val="26"/>
          <w:lang w:val="uk-UA"/>
        </w:rPr>
        <w:t xml:space="preserve">управління внутрішнього аудиту,  економіки, агропромислового розвитку та екології </w:t>
      </w:r>
      <w:r w:rsidR="009903BE">
        <w:rPr>
          <w:rFonts w:eastAsiaTheme="minorHAnsi"/>
          <w:color w:val="1F282C"/>
          <w:sz w:val="26"/>
          <w:szCs w:val="26"/>
          <w:lang w:val="uk-UA" w:eastAsia="en-US"/>
        </w:rPr>
        <w:t>райдержадміністрації;</w:t>
      </w:r>
      <w:bookmarkEnd w:id="1"/>
    </w:p>
    <w:p w:rsidR="00440DEB" w:rsidRDefault="00440DEB">
      <w:pPr>
        <w:suppressAutoHyphens w:val="0"/>
        <w:ind w:firstLine="709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440DEB" w:rsidRDefault="00744360">
      <w:pPr>
        <w:suppressAutoHyphens w:val="0"/>
        <w:ind w:firstLine="709"/>
        <w:jc w:val="both"/>
      </w:pPr>
      <w:proofErr w:type="spellStart"/>
      <w:r>
        <w:rPr>
          <w:rFonts w:eastAsiaTheme="minorHAnsi"/>
          <w:color w:val="1F282C"/>
          <w:sz w:val="26"/>
          <w:szCs w:val="26"/>
          <w:lang w:val="uk-UA" w:eastAsia="en-US"/>
        </w:rPr>
        <w:t>М.Якимчук</w:t>
      </w:r>
      <w:proofErr w:type="spellEnd"/>
      <w:r>
        <w:rPr>
          <w:rFonts w:eastAsiaTheme="minorHAnsi"/>
          <w:color w:val="1F282C"/>
          <w:sz w:val="26"/>
          <w:szCs w:val="26"/>
          <w:lang w:val="uk-UA" w:eastAsia="en-US"/>
        </w:rPr>
        <w:t xml:space="preserve"> - </w:t>
      </w:r>
      <w:r w:rsidR="009903BE">
        <w:rPr>
          <w:sz w:val="26"/>
          <w:szCs w:val="26"/>
          <w:lang w:val="uk-UA"/>
        </w:rPr>
        <w:t xml:space="preserve">головний спеціаліст </w:t>
      </w:r>
      <w:r w:rsidR="009903BE">
        <w:rPr>
          <w:color w:val="000000"/>
          <w:sz w:val="26"/>
          <w:szCs w:val="26"/>
          <w:lang w:val="uk-UA"/>
        </w:rPr>
        <w:t xml:space="preserve">відділу житлово-комунального                       </w:t>
      </w:r>
      <w:proofErr w:type="spellStart"/>
      <w:r w:rsidR="009903BE">
        <w:rPr>
          <w:color w:val="000000"/>
          <w:sz w:val="26"/>
          <w:szCs w:val="26"/>
        </w:rPr>
        <w:t>господарства</w:t>
      </w:r>
      <w:proofErr w:type="spellEnd"/>
      <w:r w:rsidR="009903BE">
        <w:rPr>
          <w:color w:val="000000"/>
          <w:sz w:val="26"/>
          <w:szCs w:val="26"/>
        </w:rPr>
        <w:t xml:space="preserve">, </w:t>
      </w:r>
      <w:proofErr w:type="spellStart"/>
      <w:r w:rsidR="009903BE">
        <w:rPr>
          <w:color w:val="000000"/>
          <w:sz w:val="26"/>
          <w:szCs w:val="26"/>
        </w:rPr>
        <w:t>ін</w:t>
      </w:r>
      <w:hyperlink r:id="rId7">
        <w:r w:rsidR="009903BE">
          <w:rPr>
            <w:rStyle w:val="a8"/>
            <w:color w:val="000000"/>
            <w:sz w:val="26"/>
            <w:szCs w:val="26"/>
            <w:u w:val="none"/>
          </w:rPr>
          <w:t>фраструктури</w:t>
        </w:r>
        <w:proofErr w:type="spellEnd"/>
        <w:r w:rsidR="009903BE">
          <w:rPr>
            <w:rStyle w:val="a8"/>
            <w:color w:val="000000"/>
            <w:sz w:val="26"/>
            <w:szCs w:val="26"/>
            <w:u w:val="none"/>
          </w:rPr>
          <w:t xml:space="preserve"> та </w:t>
        </w:r>
        <w:proofErr w:type="spellStart"/>
        <w:r w:rsidR="009903BE">
          <w:rPr>
            <w:rStyle w:val="a8"/>
            <w:color w:val="000000"/>
            <w:sz w:val="26"/>
            <w:szCs w:val="26"/>
            <w:u w:val="none"/>
          </w:rPr>
          <w:t>енергетики</w:t>
        </w:r>
        <w:proofErr w:type="spellEnd"/>
        <w:r w:rsidR="009903BE">
          <w:rPr>
            <w:rStyle w:val="a8"/>
            <w:color w:val="000000"/>
            <w:sz w:val="26"/>
            <w:szCs w:val="26"/>
            <w:u w:val="none"/>
          </w:rPr>
          <w:t xml:space="preserve"> </w:t>
        </w:r>
      </w:hyperlink>
      <w:r w:rsidR="009903BE">
        <w:rPr>
          <w:color w:val="000000"/>
          <w:sz w:val="26"/>
          <w:szCs w:val="26"/>
          <w:lang w:val="uk-UA"/>
        </w:rPr>
        <w:t>управління розвитку територій та інфраструктури райдержадміністрації</w:t>
      </w:r>
      <w:r w:rsidR="009903BE">
        <w:rPr>
          <w:sz w:val="26"/>
          <w:szCs w:val="26"/>
          <w:lang w:val="uk-UA"/>
        </w:rPr>
        <w:t>;</w:t>
      </w:r>
      <w:r w:rsidR="009903BE">
        <w:rPr>
          <w:rFonts w:eastAsiaTheme="minorHAnsi"/>
          <w:color w:val="1F282C"/>
          <w:sz w:val="26"/>
          <w:szCs w:val="26"/>
          <w:lang w:val="uk-UA" w:eastAsia="en-US"/>
        </w:rPr>
        <w:t xml:space="preserve"> </w:t>
      </w:r>
    </w:p>
    <w:p w:rsidR="00440DEB" w:rsidRDefault="00440DEB">
      <w:pPr>
        <w:suppressAutoHyphens w:val="0"/>
        <w:ind w:firstLine="709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440DEB" w:rsidRDefault="009903BE">
      <w:pPr>
        <w:suppressAutoHyphens w:val="0"/>
        <w:ind w:firstLine="709"/>
        <w:jc w:val="both"/>
        <w:rPr>
          <w:rFonts w:eastAsiaTheme="minorHAnsi"/>
          <w:color w:val="1F282C"/>
          <w:sz w:val="26"/>
          <w:szCs w:val="26"/>
          <w:lang w:val="uk-UA" w:eastAsia="en-US"/>
        </w:rPr>
      </w:pPr>
      <w:r>
        <w:rPr>
          <w:rFonts w:eastAsiaTheme="minorHAnsi"/>
          <w:color w:val="1F282C"/>
          <w:sz w:val="26"/>
          <w:szCs w:val="26"/>
          <w:lang w:eastAsia="en-US"/>
        </w:rPr>
        <w:t xml:space="preserve">О. </w:t>
      </w:r>
      <w:proofErr w:type="spellStart"/>
      <w:r>
        <w:rPr>
          <w:rFonts w:eastAsiaTheme="minorHAnsi"/>
          <w:color w:val="1F282C"/>
          <w:sz w:val="26"/>
          <w:szCs w:val="26"/>
          <w:lang w:eastAsia="en-US"/>
        </w:rPr>
        <w:t>Милимук</w:t>
      </w:r>
      <w:proofErr w:type="spellEnd"/>
      <w:r>
        <w:rPr>
          <w:rFonts w:eastAsiaTheme="minorHAnsi"/>
          <w:color w:val="1F282C"/>
          <w:sz w:val="26"/>
          <w:szCs w:val="26"/>
          <w:lang w:val="uk-UA" w:eastAsia="en-US"/>
        </w:rPr>
        <w:t xml:space="preserve"> - головний інспектор Дрогобицького РВ ГУ ДСНС України у Львівській області (за згодою)</w:t>
      </w:r>
      <w:r w:rsidR="00744360">
        <w:rPr>
          <w:rFonts w:eastAsiaTheme="minorHAnsi"/>
          <w:color w:val="1F282C"/>
          <w:sz w:val="26"/>
          <w:szCs w:val="26"/>
          <w:lang w:val="uk-UA" w:eastAsia="en-US"/>
        </w:rPr>
        <w:t>;</w:t>
      </w:r>
    </w:p>
    <w:p w:rsidR="00440DEB" w:rsidRDefault="00440DEB">
      <w:pPr>
        <w:suppressAutoHyphens w:val="0"/>
        <w:ind w:firstLine="709"/>
        <w:jc w:val="both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440DEB" w:rsidRPr="002957DC" w:rsidRDefault="009903BE">
      <w:pPr>
        <w:suppressAutoHyphens w:val="0"/>
        <w:ind w:firstLine="709"/>
        <w:jc w:val="both"/>
        <w:rPr>
          <w:lang w:val="uk-UA"/>
        </w:rPr>
      </w:pPr>
      <w:proofErr w:type="spellStart"/>
      <w:r>
        <w:rPr>
          <w:rFonts w:eastAsiaTheme="minorHAnsi"/>
          <w:color w:val="1F282C"/>
          <w:sz w:val="26"/>
          <w:szCs w:val="26"/>
          <w:lang w:val="uk-UA" w:eastAsia="en-US"/>
        </w:rPr>
        <w:t>Ю.Стасюкевич</w:t>
      </w:r>
      <w:proofErr w:type="spellEnd"/>
      <w:r>
        <w:rPr>
          <w:rFonts w:eastAsiaTheme="minorHAnsi"/>
          <w:color w:val="1F282C"/>
          <w:sz w:val="26"/>
          <w:szCs w:val="26"/>
          <w:lang w:val="uk-UA" w:eastAsia="en-US"/>
        </w:rPr>
        <w:t xml:space="preserve"> - завідувач сектору державного екологічного нагляду (контролю) надр Державної екологічної інспекції у Львівській області (за згодою)</w:t>
      </w:r>
    </w:p>
    <w:p w:rsidR="00440DEB" w:rsidRDefault="00440DEB">
      <w:pPr>
        <w:suppressAutoHyphens w:val="0"/>
        <w:ind w:firstLine="709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440DEB" w:rsidRPr="002957DC" w:rsidRDefault="00440DEB">
      <w:pPr>
        <w:suppressAutoHyphens w:val="0"/>
        <w:ind w:firstLine="709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440DEB" w:rsidRDefault="009903BE">
      <w:pPr>
        <w:suppressAutoHyphens w:val="0"/>
        <w:ind w:firstLine="709"/>
        <w:rPr>
          <w:rFonts w:eastAsiaTheme="minorHAnsi"/>
          <w:color w:val="1F282C"/>
          <w:sz w:val="26"/>
          <w:szCs w:val="26"/>
          <w:lang w:val="uk-UA" w:eastAsia="en-US"/>
        </w:rPr>
      </w:pPr>
      <w:r w:rsidRPr="002957DC">
        <w:rPr>
          <w:rFonts w:eastAsiaTheme="minorHAnsi"/>
          <w:color w:val="1F282C"/>
          <w:sz w:val="26"/>
          <w:szCs w:val="26"/>
          <w:lang w:val="uk-UA" w:eastAsia="en-US"/>
        </w:rPr>
        <w:t>2 мобільна група</w:t>
      </w:r>
    </w:p>
    <w:p w:rsidR="00440DEB" w:rsidRDefault="00440DEB">
      <w:pPr>
        <w:suppressAutoHyphens w:val="0"/>
        <w:ind w:firstLine="709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440DEB" w:rsidRPr="00744360" w:rsidRDefault="00744360">
      <w:pPr>
        <w:suppressAutoHyphens w:val="0"/>
        <w:ind w:firstLine="709"/>
        <w:jc w:val="both"/>
        <w:rPr>
          <w:sz w:val="26"/>
          <w:szCs w:val="26"/>
          <w:lang w:val="uk-UA"/>
        </w:rPr>
      </w:pPr>
      <w:proofErr w:type="spellStart"/>
      <w:r w:rsidRPr="00744360">
        <w:rPr>
          <w:sz w:val="26"/>
          <w:szCs w:val="26"/>
          <w:lang w:val="uk-UA"/>
        </w:rPr>
        <w:t>В.Годяк</w:t>
      </w:r>
      <w:proofErr w:type="spellEnd"/>
      <w:r w:rsidR="009D67EE">
        <w:rPr>
          <w:sz w:val="26"/>
          <w:szCs w:val="26"/>
          <w:lang w:val="uk-UA"/>
        </w:rPr>
        <w:t xml:space="preserve"> </w:t>
      </w:r>
      <w:r w:rsidR="00F01EB8">
        <w:rPr>
          <w:sz w:val="26"/>
          <w:szCs w:val="26"/>
          <w:lang w:val="uk-UA"/>
        </w:rPr>
        <w:t xml:space="preserve">– начальник </w:t>
      </w:r>
      <w:r>
        <w:rPr>
          <w:color w:val="000000"/>
          <w:sz w:val="26"/>
          <w:szCs w:val="26"/>
          <w:lang w:val="uk-UA"/>
        </w:rPr>
        <w:t>управління розвитку територій та інфраструктури райдержадміністрації</w:t>
      </w:r>
      <w:r>
        <w:rPr>
          <w:sz w:val="26"/>
          <w:szCs w:val="26"/>
          <w:lang w:val="uk-UA"/>
        </w:rPr>
        <w:t>;</w:t>
      </w:r>
    </w:p>
    <w:p w:rsidR="00440DEB" w:rsidRPr="00744360" w:rsidRDefault="00440DEB">
      <w:pPr>
        <w:suppressAutoHyphens w:val="0"/>
        <w:ind w:firstLine="709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440DEB" w:rsidRPr="009903BE" w:rsidRDefault="009903BE" w:rsidP="00744360">
      <w:pPr>
        <w:suppressAutoHyphens w:val="0"/>
        <w:ind w:firstLine="708"/>
        <w:jc w:val="both"/>
        <w:rPr>
          <w:lang w:val="uk-UA"/>
        </w:rPr>
      </w:pPr>
      <w:r>
        <w:rPr>
          <w:rFonts w:eastAsiaTheme="minorHAnsi"/>
          <w:color w:val="1F282C"/>
          <w:sz w:val="26"/>
          <w:szCs w:val="26"/>
          <w:lang w:val="uk-UA" w:eastAsia="en-US"/>
        </w:rPr>
        <w:lastRenderedPageBreak/>
        <w:t xml:space="preserve">М. </w:t>
      </w:r>
      <w:proofErr w:type="spellStart"/>
      <w:r>
        <w:rPr>
          <w:rFonts w:eastAsiaTheme="minorHAnsi"/>
          <w:color w:val="1F282C"/>
          <w:sz w:val="26"/>
          <w:szCs w:val="26"/>
          <w:lang w:val="uk-UA" w:eastAsia="en-US"/>
        </w:rPr>
        <w:t>Суха</w:t>
      </w:r>
      <w:r w:rsidR="00744360">
        <w:rPr>
          <w:rFonts w:eastAsiaTheme="minorHAnsi"/>
          <w:color w:val="1F282C"/>
          <w:sz w:val="26"/>
          <w:szCs w:val="26"/>
          <w:lang w:val="uk-UA" w:eastAsia="en-US"/>
        </w:rPr>
        <w:t>нчак</w:t>
      </w:r>
      <w:proofErr w:type="spellEnd"/>
      <w:r w:rsidR="00744360">
        <w:rPr>
          <w:rFonts w:eastAsiaTheme="minorHAnsi"/>
          <w:color w:val="1F282C"/>
          <w:sz w:val="26"/>
          <w:szCs w:val="26"/>
          <w:lang w:val="uk-UA" w:eastAsia="en-US"/>
        </w:rPr>
        <w:t xml:space="preserve"> </w:t>
      </w:r>
      <w:r>
        <w:rPr>
          <w:rFonts w:eastAsiaTheme="minorHAnsi"/>
          <w:color w:val="1F282C"/>
          <w:sz w:val="26"/>
          <w:szCs w:val="26"/>
          <w:lang w:eastAsia="en-US"/>
        </w:rPr>
        <w:t xml:space="preserve"> - </w:t>
      </w:r>
      <w:proofErr w:type="spellStart"/>
      <w:r>
        <w:rPr>
          <w:rFonts w:eastAsiaTheme="minorHAnsi"/>
          <w:color w:val="1F282C"/>
          <w:sz w:val="26"/>
          <w:szCs w:val="26"/>
          <w:lang w:eastAsia="en-US"/>
        </w:rPr>
        <w:t>провідний</w:t>
      </w:r>
      <w:proofErr w:type="spellEnd"/>
      <w:r>
        <w:rPr>
          <w:rFonts w:eastAsiaTheme="minorHAnsi"/>
          <w:color w:val="1F282C"/>
          <w:sz w:val="26"/>
          <w:szCs w:val="26"/>
          <w:lang w:eastAsia="en-US"/>
        </w:rPr>
        <w:t xml:space="preserve"> </w:t>
      </w:r>
      <w:proofErr w:type="spellStart"/>
      <w:r>
        <w:rPr>
          <w:rFonts w:eastAsiaTheme="minorHAnsi"/>
          <w:color w:val="1F282C"/>
          <w:sz w:val="26"/>
          <w:szCs w:val="26"/>
          <w:lang w:eastAsia="en-US"/>
        </w:rPr>
        <w:t>інспектор</w:t>
      </w:r>
      <w:proofErr w:type="spellEnd"/>
      <w:r>
        <w:rPr>
          <w:rFonts w:eastAsiaTheme="minorHAnsi"/>
          <w:color w:val="1F282C"/>
          <w:sz w:val="26"/>
          <w:szCs w:val="26"/>
          <w:lang w:eastAsia="en-US"/>
        </w:rPr>
        <w:t xml:space="preserve"> </w:t>
      </w:r>
      <w:proofErr w:type="spellStart"/>
      <w:r>
        <w:rPr>
          <w:rFonts w:eastAsiaTheme="minorHAnsi"/>
          <w:color w:val="1F282C"/>
          <w:sz w:val="26"/>
          <w:szCs w:val="26"/>
          <w:lang w:eastAsia="en-US"/>
        </w:rPr>
        <w:t>Дрогобицького</w:t>
      </w:r>
      <w:proofErr w:type="spellEnd"/>
      <w:r>
        <w:rPr>
          <w:rFonts w:eastAsiaTheme="minorHAnsi"/>
          <w:color w:val="1F282C"/>
          <w:sz w:val="26"/>
          <w:szCs w:val="26"/>
          <w:lang w:eastAsia="en-US"/>
        </w:rPr>
        <w:t xml:space="preserve"> РВ ГУ ДСНС </w:t>
      </w:r>
      <w:proofErr w:type="spellStart"/>
      <w:r>
        <w:rPr>
          <w:rFonts w:eastAsiaTheme="minorHAnsi"/>
          <w:color w:val="1F282C"/>
          <w:sz w:val="26"/>
          <w:szCs w:val="26"/>
          <w:lang w:eastAsia="en-US"/>
        </w:rPr>
        <w:t>України</w:t>
      </w:r>
      <w:proofErr w:type="spellEnd"/>
      <w:r>
        <w:rPr>
          <w:rFonts w:eastAsiaTheme="minorHAnsi"/>
          <w:color w:val="1F282C"/>
          <w:sz w:val="26"/>
          <w:szCs w:val="26"/>
          <w:lang w:eastAsia="en-US"/>
        </w:rPr>
        <w:t xml:space="preserve"> у </w:t>
      </w:r>
      <w:proofErr w:type="spellStart"/>
      <w:r>
        <w:rPr>
          <w:rFonts w:eastAsiaTheme="minorHAnsi"/>
          <w:color w:val="1F282C"/>
          <w:sz w:val="26"/>
          <w:szCs w:val="26"/>
          <w:lang w:eastAsia="en-US"/>
        </w:rPr>
        <w:t>Львівській</w:t>
      </w:r>
      <w:proofErr w:type="spellEnd"/>
      <w:r>
        <w:rPr>
          <w:rFonts w:eastAsiaTheme="minorHAnsi"/>
          <w:color w:val="1F282C"/>
          <w:sz w:val="26"/>
          <w:szCs w:val="26"/>
          <w:lang w:eastAsia="en-US"/>
        </w:rPr>
        <w:t xml:space="preserve"> </w:t>
      </w:r>
      <w:proofErr w:type="spellStart"/>
      <w:r>
        <w:rPr>
          <w:rFonts w:eastAsiaTheme="minorHAnsi"/>
          <w:color w:val="1F282C"/>
          <w:sz w:val="26"/>
          <w:szCs w:val="26"/>
          <w:lang w:eastAsia="en-US"/>
        </w:rPr>
        <w:t>області</w:t>
      </w:r>
      <w:proofErr w:type="spellEnd"/>
      <w:r>
        <w:rPr>
          <w:rFonts w:eastAsiaTheme="minorHAnsi"/>
          <w:color w:val="1F282C"/>
          <w:sz w:val="26"/>
          <w:szCs w:val="26"/>
          <w:lang w:eastAsia="en-US"/>
        </w:rPr>
        <w:t xml:space="preserve"> (за </w:t>
      </w:r>
      <w:proofErr w:type="spellStart"/>
      <w:r>
        <w:rPr>
          <w:rFonts w:eastAsiaTheme="minorHAnsi"/>
          <w:color w:val="1F282C"/>
          <w:sz w:val="26"/>
          <w:szCs w:val="26"/>
          <w:lang w:eastAsia="en-US"/>
        </w:rPr>
        <w:t>згодою</w:t>
      </w:r>
      <w:proofErr w:type="spellEnd"/>
      <w:r>
        <w:rPr>
          <w:rFonts w:eastAsiaTheme="minorHAnsi"/>
          <w:color w:val="1F282C"/>
          <w:sz w:val="26"/>
          <w:szCs w:val="26"/>
          <w:lang w:eastAsia="en-US"/>
        </w:rPr>
        <w:t>)</w:t>
      </w:r>
      <w:r>
        <w:rPr>
          <w:rFonts w:eastAsiaTheme="minorHAnsi"/>
          <w:color w:val="1F282C"/>
          <w:sz w:val="26"/>
          <w:szCs w:val="26"/>
          <w:lang w:val="uk-UA" w:eastAsia="en-US"/>
        </w:rPr>
        <w:t>;</w:t>
      </w:r>
    </w:p>
    <w:p w:rsidR="00440DEB" w:rsidRDefault="00440DEB">
      <w:pPr>
        <w:suppressAutoHyphens w:val="0"/>
        <w:ind w:firstLine="709"/>
        <w:rPr>
          <w:rFonts w:eastAsiaTheme="minorHAnsi"/>
          <w:color w:val="1F282C"/>
          <w:sz w:val="26"/>
          <w:szCs w:val="26"/>
          <w:lang w:val="uk-UA" w:eastAsia="en-US"/>
        </w:rPr>
      </w:pPr>
    </w:p>
    <w:p w:rsidR="00440DEB" w:rsidRPr="009903BE" w:rsidRDefault="009D67EE">
      <w:pPr>
        <w:suppressAutoHyphens w:val="0"/>
        <w:ind w:firstLine="709"/>
        <w:jc w:val="both"/>
        <w:rPr>
          <w:lang w:val="uk-UA"/>
        </w:rPr>
      </w:pPr>
      <w:r>
        <w:rPr>
          <w:rFonts w:eastAsiaTheme="minorHAnsi"/>
          <w:color w:val="1F282C"/>
          <w:sz w:val="26"/>
          <w:szCs w:val="26"/>
          <w:lang w:val="uk-UA" w:eastAsia="en-US"/>
        </w:rPr>
        <w:t xml:space="preserve">Б. </w:t>
      </w:r>
      <w:proofErr w:type="spellStart"/>
      <w:r>
        <w:rPr>
          <w:rFonts w:eastAsiaTheme="minorHAnsi"/>
          <w:color w:val="1F282C"/>
          <w:sz w:val="26"/>
          <w:szCs w:val="26"/>
          <w:lang w:val="uk-UA" w:eastAsia="en-US"/>
        </w:rPr>
        <w:t>Сушириба</w:t>
      </w:r>
      <w:proofErr w:type="spellEnd"/>
      <w:r w:rsidR="009903BE">
        <w:rPr>
          <w:rFonts w:eastAsiaTheme="minorHAnsi"/>
          <w:color w:val="1F282C"/>
          <w:sz w:val="26"/>
          <w:szCs w:val="26"/>
          <w:lang w:eastAsia="en-US"/>
        </w:rPr>
        <w:t xml:space="preserve"> </w:t>
      </w:r>
      <w:r w:rsidR="009903BE">
        <w:rPr>
          <w:rFonts w:eastAsiaTheme="minorHAnsi"/>
          <w:color w:val="1F282C"/>
          <w:sz w:val="26"/>
          <w:szCs w:val="26"/>
          <w:lang w:val="uk-UA" w:eastAsia="en-US"/>
        </w:rPr>
        <w:t>- голова</w:t>
      </w:r>
      <w:r w:rsidR="009903BE">
        <w:rPr>
          <w:rFonts w:eastAsiaTheme="minorHAnsi"/>
          <w:color w:val="1F282C"/>
          <w:sz w:val="26"/>
          <w:szCs w:val="26"/>
          <w:lang w:eastAsia="en-US"/>
        </w:rPr>
        <w:t xml:space="preserve"> </w:t>
      </w:r>
      <w:proofErr w:type="spellStart"/>
      <w:r w:rsidR="009903BE">
        <w:rPr>
          <w:rFonts w:eastAsiaTheme="minorHAnsi"/>
          <w:color w:val="1F282C"/>
          <w:sz w:val="26"/>
          <w:szCs w:val="26"/>
          <w:lang w:eastAsia="en-US"/>
        </w:rPr>
        <w:t>Дрогобицького</w:t>
      </w:r>
      <w:proofErr w:type="spellEnd"/>
      <w:r w:rsidR="009903BE">
        <w:rPr>
          <w:rFonts w:eastAsiaTheme="minorHAnsi"/>
          <w:color w:val="1F282C"/>
          <w:sz w:val="26"/>
          <w:szCs w:val="26"/>
          <w:lang w:eastAsia="en-US"/>
        </w:rPr>
        <w:t xml:space="preserve"> рай</w:t>
      </w:r>
      <w:r>
        <w:rPr>
          <w:rFonts w:eastAsiaTheme="minorHAnsi"/>
          <w:color w:val="1F282C"/>
          <w:sz w:val="26"/>
          <w:szCs w:val="26"/>
          <w:lang w:eastAsia="en-US"/>
        </w:rPr>
        <w:t xml:space="preserve">онного </w:t>
      </w:r>
      <w:proofErr w:type="spellStart"/>
      <w:r>
        <w:rPr>
          <w:rFonts w:eastAsiaTheme="minorHAnsi"/>
          <w:color w:val="1F282C"/>
          <w:sz w:val="26"/>
          <w:szCs w:val="26"/>
          <w:lang w:eastAsia="en-US"/>
        </w:rPr>
        <w:t>товариства</w:t>
      </w:r>
      <w:proofErr w:type="spellEnd"/>
      <w:r>
        <w:rPr>
          <w:rFonts w:eastAsiaTheme="minorHAnsi"/>
          <w:color w:val="1F282C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1F282C"/>
          <w:sz w:val="26"/>
          <w:szCs w:val="26"/>
          <w:lang w:val="uk-UA" w:eastAsia="en-US"/>
        </w:rPr>
        <w:t xml:space="preserve">мисливців і рибалок «Лісівник», громадський інспектор з охорони довкілля Львівської області </w:t>
      </w:r>
      <w:r w:rsidR="009903BE">
        <w:rPr>
          <w:rFonts w:eastAsiaTheme="minorHAnsi"/>
          <w:color w:val="1F282C"/>
          <w:sz w:val="26"/>
          <w:szCs w:val="26"/>
          <w:lang w:eastAsia="en-US"/>
        </w:rPr>
        <w:t xml:space="preserve"> (за </w:t>
      </w:r>
      <w:proofErr w:type="spellStart"/>
      <w:r w:rsidR="009903BE">
        <w:rPr>
          <w:rFonts w:eastAsiaTheme="minorHAnsi"/>
          <w:color w:val="1F282C"/>
          <w:sz w:val="26"/>
          <w:szCs w:val="26"/>
          <w:lang w:eastAsia="en-US"/>
        </w:rPr>
        <w:t>згодою</w:t>
      </w:r>
      <w:proofErr w:type="spellEnd"/>
      <w:r w:rsidR="009903BE">
        <w:rPr>
          <w:rFonts w:eastAsiaTheme="minorHAnsi"/>
          <w:color w:val="1F282C"/>
          <w:sz w:val="26"/>
          <w:szCs w:val="26"/>
          <w:lang w:eastAsia="en-US"/>
        </w:rPr>
        <w:t>)</w:t>
      </w:r>
      <w:r w:rsidR="009903BE">
        <w:rPr>
          <w:rFonts w:eastAsiaTheme="minorHAnsi"/>
          <w:color w:val="1F282C"/>
          <w:sz w:val="26"/>
          <w:szCs w:val="26"/>
          <w:lang w:val="uk-UA" w:eastAsia="en-US"/>
        </w:rPr>
        <w:t>;</w:t>
      </w:r>
    </w:p>
    <w:p w:rsidR="00440DEB" w:rsidRDefault="00440DEB">
      <w:pPr>
        <w:suppressAutoHyphens w:val="0"/>
        <w:ind w:firstLine="709"/>
        <w:rPr>
          <w:rFonts w:eastAsiaTheme="minorHAnsi"/>
          <w:color w:val="1F282C"/>
          <w:sz w:val="26"/>
          <w:szCs w:val="26"/>
          <w:lang w:eastAsia="en-US"/>
        </w:rPr>
      </w:pPr>
    </w:p>
    <w:p w:rsidR="00440DEB" w:rsidRDefault="009903BE">
      <w:pPr>
        <w:suppressAutoHyphens w:val="0"/>
        <w:ind w:firstLine="709"/>
        <w:jc w:val="both"/>
        <w:rPr>
          <w:rFonts w:eastAsiaTheme="minorHAnsi"/>
          <w:color w:val="1F282C"/>
          <w:sz w:val="26"/>
          <w:szCs w:val="26"/>
          <w:lang w:val="uk-UA" w:eastAsia="en-US"/>
        </w:rPr>
      </w:pPr>
      <w:r>
        <w:rPr>
          <w:rFonts w:eastAsiaTheme="minorHAnsi"/>
          <w:color w:val="1F282C"/>
          <w:sz w:val="26"/>
          <w:szCs w:val="26"/>
          <w:lang w:val="uk-UA" w:eastAsia="en-US"/>
        </w:rPr>
        <w:t>Н</w:t>
      </w:r>
      <w:r>
        <w:rPr>
          <w:rFonts w:eastAsiaTheme="minorHAnsi"/>
          <w:color w:val="1F282C"/>
          <w:sz w:val="26"/>
          <w:szCs w:val="26"/>
          <w:lang w:eastAsia="en-US"/>
        </w:rPr>
        <w:t>.</w:t>
      </w:r>
      <w:proofErr w:type="spellStart"/>
      <w:r>
        <w:rPr>
          <w:rFonts w:eastAsiaTheme="minorHAnsi"/>
          <w:color w:val="1F282C"/>
          <w:sz w:val="26"/>
          <w:szCs w:val="26"/>
          <w:lang w:val="uk-UA" w:eastAsia="en-US"/>
        </w:rPr>
        <w:t>Раделицька</w:t>
      </w:r>
      <w:proofErr w:type="spellEnd"/>
      <w:r>
        <w:rPr>
          <w:rFonts w:eastAsiaTheme="minorHAnsi"/>
          <w:color w:val="1F282C"/>
          <w:sz w:val="26"/>
          <w:szCs w:val="26"/>
          <w:lang w:val="uk-UA" w:eastAsia="en-US"/>
        </w:rPr>
        <w:t xml:space="preserve"> - провідний спеціаліст  </w:t>
      </w:r>
      <w:r>
        <w:rPr>
          <w:sz w:val="26"/>
          <w:szCs w:val="26"/>
          <w:lang w:val="uk-UA"/>
        </w:rPr>
        <w:t>відділу  житлово-комунального господарства, інфраструктури та енергетики управління  розвитку територій та інфраструктури  райдержадміністрації.</w:t>
      </w:r>
    </w:p>
    <w:p w:rsidR="00440DEB" w:rsidRDefault="00440DEB">
      <w:pPr>
        <w:suppressAutoHyphens w:val="0"/>
        <w:ind w:firstLine="709"/>
        <w:jc w:val="both"/>
        <w:rPr>
          <w:color w:val="000000" w:themeColor="text1"/>
          <w:sz w:val="26"/>
          <w:szCs w:val="26"/>
          <w:lang w:val="uk-UA"/>
        </w:rPr>
      </w:pPr>
    </w:p>
    <w:p w:rsidR="00440DEB" w:rsidRDefault="009903BE">
      <w:pPr>
        <w:ind w:firstLine="680"/>
        <w:jc w:val="both"/>
      </w:pPr>
      <w:r>
        <w:rPr>
          <w:sz w:val="26"/>
          <w:szCs w:val="26"/>
          <w:lang w:val="uk-UA"/>
        </w:rPr>
        <w:t xml:space="preserve">2. </w:t>
      </w:r>
      <w:r>
        <w:rPr>
          <w:color w:val="000000"/>
          <w:sz w:val="26"/>
          <w:szCs w:val="26"/>
          <w:lang w:val="uk-UA"/>
        </w:rPr>
        <w:t xml:space="preserve">Контроль за виконанням розпорядження покласти на першого заступника голови райдержадміністрації Романа </w:t>
      </w:r>
      <w:proofErr w:type="spellStart"/>
      <w:r>
        <w:rPr>
          <w:color w:val="000000"/>
          <w:sz w:val="26"/>
          <w:szCs w:val="26"/>
          <w:lang w:val="uk-UA"/>
        </w:rPr>
        <w:t>Шлярпа</w:t>
      </w:r>
      <w:proofErr w:type="spellEnd"/>
      <w:r>
        <w:rPr>
          <w:color w:val="000000"/>
          <w:sz w:val="26"/>
          <w:szCs w:val="26"/>
          <w:lang w:val="uk-UA"/>
        </w:rPr>
        <w:t>.</w:t>
      </w:r>
    </w:p>
    <w:p w:rsidR="00440DEB" w:rsidRDefault="00440DEB">
      <w:pPr>
        <w:jc w:val="both"/>
        <w:rPr>
          <w:b/>
          <w:sz w:val="26"/>
          <w:szCs w:val="26"/>
          <w:lang w:val="uk-UA"/>
        </w:rPr>
      </w:pPr>
    </w:p>
    <w:p w:rsidR="00440DEB" w:rsidRDefault="00440DEB">
      <w:pPr>
        <w:jc w:val="both"/>
        <w:rPr>
          <w:b/>
          <w:sz w:val="26"/>
          <w:szCs w:val="26"/>
          <w:lang w:val="uk-UA"/>
        </w:rPr>
      </w:pPr>
    </w:p>
    <w:p w:rsidR="00440DEB" w:rsidRDefault="009903BE">
      <w:pPr>
        <w:jc w:val="both"/>
      </w:pPr>
      <w:r>
        <w:rPr>
          <w:b/>
          <w:sz w:val="26"/>
          <w:szCs w:val="26"/>
          <w:lang w:val="uk-UA"/>
        </w:rPr>
        <w:t>Голова</w:t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  <w:t xml:space="preserve">    </w:t>
      </w:r>
      <w:r w:rsidR="009D67EE">
        <w:rPr>
          <w:b/>
          <w:sz w:val="26"/>
          <w:szCs w:val="26"/>
          <w:lang w:val="uk-UA"/>
        </w:rPr>
        <w:t xml:space="preserve">  </w:t>
      </w:r>
      <w:r>
        <w:rPr>
          <w:b/>
          <w:sz w:val="26"/>
          <w:szCs w:val="26"/>
          <w:lang w:val="uk-UA"/>
        </w:rPr>
        <w:t xml:space="preserve">     </w:t>
      </w:r>
      <w:r w:rsidR="009D67EE">
        <w:rPr>
          <w:b/>
          <w:sz w:val="26"/>
          <w:szCs w:val="26"/>
          <w:lang w:val="uk-UA"/>
        </w:rPr>
        <w:t xml:space="preserve">  </w:t>
      </w:r>
      <w:r>
        <w:rPr>
          <w:b/>
          <w:sz w:val="26"/>
          <w:szCs w:val="26"/>
          <w:lang w:val="uk-UA"/>
        </w:rPr>
        <w:t xml:space="preserve">  Степан КУЛИНЯК </w:t>
      </w:r>
    </w:p>
    <w:p w:rsidR="00440DEB" w:rsidRDefault="00440DEB">
      <w:pPr>
        <w:jc w:val="both"/>
        <w:rPr>
          <w:b/>
          <w:sz w:val="26"/>
          <w:szCs w:val="26"/>
          <w:lang w:val="uk-UA"/>
        </w:rPr>
      </w:pPr>
    </w:p>
    <w:p w:rsidR="00440DEB" w:rsidRDefault="00440DEB">
      <w:pPr>
        <w:jc w:val="both"/>
        <w:rPr>
          <w:b/>
          <w:sz w:val="26"/>
          <w:szCs w:val="26"/>
          <w:lang w:val="uk-UA"/>
        </w:rPr>
      </w:pPr>
    </w:p>
    <w:p w:rsidR="00440DEB" w:rsidRDefault="00440DEB">
      <w:pPr>
        <w:rPr>
          <w:sz w:val="26"/>
          <w:szCs w:val="26"/>
          <w:lang w:val="uk-UA"/>
        </w:rPr>
      </w:pPr>
    </w:p>
    <w:p w:rsidR="00440DEB" w:rsidRDefault="00440DEB">
      <w:pPr>
        <w:rPr>
          <w:sz w:val="26"/>
          <w:szCs w:val="26"/>
          <w:lang w:val="uk-UA"/>
        </w:rPr>
      </w:pPr>
    </w:p>
    <w:p w:rsidR="00440DEB" w:rsidRDefault="00440DEB">
      <w:pPr>
        <w:rPr>
          <w:sz w:val="26"/>
          <w:szCs w:val="26"/>
          <w:lang w:val="uk-UA"/>
        </w:rPr>
      </w:pPr>
    </w:p>
    <w:p w:rsidR="00440DEB" w:rsidRDefault="00440DEB">
      <w:pPr>
        <w:rPr>
          <w:sz w:val="26"/>
          <w:szCs w:val="26"/>
          <w:lang w:val="uk-UA"/>
        </w:rPr>
      </w:pPr>
    </w:p>
    <w:p w:rsidR="00440DEB" w:rsidRDefault="00440DEB">
      <w:pPr>
        <w:rPr>
          <w:sz w:val="26"/>
          <w:szCs w:val="26"/>
          <w:lang w:val="uk-UA"/>
        </w:rPr>
      </w:pPr>
    </w:p>
    <w:p w:rsidR="00440DEB" w:rsidRDefault="00440DEB">
      <w:pPr>
        <w:rPr>
          <w:sz w:val="26"/>
          <w:szCs w:val="26"/>
          <w:lang w:val="uk-UA"/>
        </w:rPr>
      </w:pPr>
    </w:p>
    <w:p w:rsidR="00440DEB" w:rsidRDefault="00440DEB">
      <w:pPr>
        <w:rPr>
          <w:sz w:val="26"/>
          <w:szCs w:val="26"/>
          <w:lang w:val="uk-UA"/>
        </w:rPr>
      </w:pPr>
    </w:p>
    <w:p w:rsidR="00440DEB" w:rsidRDefault="00440DEB">
      <w:pPr>
        <w:rPr>
          <w:sz w:val="26"/>
          <w:szCs w:val="26"/>
          <w:lang w:val="uk-UA"/>
        </w:rPr>
      </w:pPr>
    </w:p>
    <w:p w:rsidR="00440DEB" w:rsidRDefault="00440DEB">
      <w:pPr>
        <w:rPr>
          <w:sz w:val="26"/>
          <w:szCs w:val="26"/>
          <w:lang w:val="uk-UA"/>
        </w:rPr>
      </w:pPr>
    </w:p>
    <w:p w:rsidR="00440DEB" w:rsidRDefault="00440DEB">
      <w:pPr>
        <w:rPr>
          <w:sz w:val="26"/>
          <w:szCs w:val="26"/>
          <w:lang w:val="uk-UA"/>
        </w:rPr>
      </w:pPr>
    </w:p>
    <w:p w:rsidR="00440DEB" w:rsidRDefault="00440DEB">
      <w:pPr>
        <w:rPr>
          <w:sz w:val="26"/>
          <w:szCs w:val="26"/>
          <w:lang w:val="uk-UA"/>
        </w:rPr>
      </w:pPr>
    </w:p>
    <w:p w:rsidR="00440DEB" w:rsidRDefault="00440DEB">
      <w:pPr>
        <w:rPr>
          <w:sz w:val="26"/>
          <w:szCs w:val="26"/>
          <w:lang w:val="uk-UA"/>
        </w:rPr>
      </w:pPr>
    </w:p>
    <w:p w:rsidR="00440DEB" w:rsidRDefault="00440DEB">
      <w:pPr>
        <w:rPr>
          <w:sz w:val="26"/>
          <w:szCs w:val="26"/>
          <w:lang w:val="uk-UA"/>
        </w:rPr>
      </w:pPr>
    </w:p>
    <w:p w:rsidR="00440DEB" w:rsidRDefault="00440DEB">
      <w:pPr>
        <w:rPr>
          <w:sz w:val="26"/>
          <w:szCs w:val="26"/>
          <w:lang w:val="uk-UA"/>
        </w:rPr>
      </w:pPr>
    </w:p>
    <w:p w:rsidR="00440DEB" w:rsidRDefault="00440DEB">
      <w:pPr>
        <w:rPr>
          <w:sz w:val="26"/>
          <w:szCs w:val="26"/>
          <w:lang w:val="uk-UA"/>
        </w:rPr>
      </w:pPr>
    </w:p>
    <w:p w:rsidR="00440DEB" w:rsidRDefault="00440DEB">
      <w:pPr>
        <w:rPr>
          <w:sz w:val="26"/>
          <w:szCs w:val="26"/>
          <w:lang w:val="uk-UA"/>
        </w:rPr>
      </w:pPr>
    </w:p>
    <w:p w:rsidR="00440DEB" w:rsidRDefault="00440DEB">
      <w:pPr>
        <w:rPr>
          <w:sz w:val="26"/>
          <w:szCs w:val="26"/>
          <w:lang w:val="uk-UA"/>
        </w:rPr>
      </w:pPr>
    </w:p>
    <w:p w:rsidR="00440DEB" w:rsidRDefault="009903BE">
      <w:pPr>
        <w:ind w:left="5812" w:hanging="5812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                                                                              </w:t>
      </w:r>
    </w:p>
    <w:p w:rsidR="00440DEB" w:rsidRDefault="009903BE">
      <w:pPr>
        <w:ind w:left="5812" w:hanging="5812"/>
      </w:pPr>
      <w:r>
        <w:rPr>
          <w:sz w:val="26"/>
          <w:szCs w:val="26"/>
          <w:lang w:val="uk-UA"/>
        </w:rPr>
        <w:t xml:space="preserve">                                                                                       </w:t>
      </w:r>
    </w:p>
    <w:p w:rsidR="00440DEB" w:rsidRDefault="00440DEB">
      <w:pPr>
        <w:rPr>
          <w:b/>
          <w:sz w:val="26"/>
          <w:szCs w:val="26"/>
          <w:lang w:val="uk-UA"/>
        </w:rPr>
      </w:pPr>
    </w:p>
    <w:p w:rsidR="00440DEB" w:rsidRDefault="00440DEB">
      <w:pPr>
        <w:rPr>
          <w:b/>
          <w:sz w:val="26"/>
          <w:szCs w:val="26"/>
          <w:lang w:val="uk-UA"/>
        </w:rPr>
      </w:pPr>
    </w:p>
    <w:p w:rsidR="00440DEB" w:rsidRDefault="00440DEB"/>
    <w:sectPr w:rsidR="00440DEB" w:rsidSect="009903BE">
      <w:pgSz w:w="11906" w:h="16838"/>
      <w:pgMar w:top="567" w:right="566" w:bottom="1134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DEB"/>
    <w:rsid w:val="002957DC"/>
    <w:rsid w:val="00390F2A"/>
    <w:rsid w:val="00440DEB"/>
    <w:rsid w:val="00600E49"/>
    <w:rsid w:val="00744360"/>
    <w:rsid w:val="009903BE"/>
    <w:rsid w:val="009D67EE"/>
    <w:rsid w:val="00D0680A"/>
    <w:rsid w:val="00F01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F4E"/>
    <w:pPr>
      <w:suppressAutoHyphens/>
    </w:pPr>
    <w:rPr>
      <w:rFonts w:ascii="Times New Roman" w:eastAsia="Times New Roman" w:hAnsi="Times New Roman" w:cs="Times New Roman"/>
      <w:color w:val="00000A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3"/>
    <w:link w:val="1"/>
    <w:qFormat/>
    <w:rsid w:val="001B4DBF"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character" w:customStyle="1" w:styleId="a4">
    <w:name w:val="Основной текст Знак"/>
    <w:basedOn w:val="a0"/>
    <w:qFormat/>
    <w:rsid w:val="006F5F4E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a5">
    <w:name w:val="Текст выноски Знак"/>
    <w:basedOn w:val="a0"/>
    <w:uiPriority w:val="99"/>
    <w:semiHidden/>
    <w:qFormat/>
    <w:rsid w:val="006F5F4E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a6">
    <w:name w:val="Виділення жирним"/>
    <w:qFormat/>
    <w:rsid w:val="001B4DBF"/>
    <w:rPr>
      <w:b/>
      <w:bCs/>
    </w:rPr>
  </w:style>
  <w:style w:type="character" w:customStyle="1" w:styleId="a7">
    <w:name w:val="Виділення"/>
    <w:qFormat/>
    <w:rsid w:val="001B4DBF"/>
    <w:rPr>
      <w:i/>
      <w:iCs/>
    </w:rPr>
  </w:style>
  <w:style w:type="character" w:customStyle="1" w:styleId="1">
    <w:name w:val="Заголовок 1 Знак"/>
    <w:basedOn w:val="a0"/>
    <w:link w:val="11"/>
    <w:uiPriority w:val="9"/>
    <w:qFormat/>
    <w:rsid w:val="00815D1C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rvts23">
    <w:name w:val="rvts23"/>
    <w:basedOn w:val="a0"/>
    <w:qFormat/>
    <w:rsid w:val="0023170E"/>
  </w:style>
  <w:style w:type="character" w:customStyle="1" w:styleId="rvts64">
    <w:name w:val="rvts64"/>
    <w:basedOn w:val="a0"/>
    <w:qFormat/>
    <w:rsid w:val="0023170E"/>
  </w:style>
  <w:style w:type="character" w:customStyle="1" w:styleId="rvts9">
    <w:name w:val="rvts9"/>
    <w:basedOn w:val="a0"/>
    <w:qFormat/>
    <w:rsid w:val="0023170E"/>
  </w:style>
  <w:style w:type="character" w:customStyle="1" w:styleId="rvts48">
    <w:name w:val="rvts48"/>
    <w:basedOn w:val="a0"/>
    <w:qFormat/>
    <w:rsid w:val="0023170E"/>
  </w:style>
  <w:style w:type="character" w:customStyle="1" w:styleId="a8">
    <w:name w:val="Гіперпосилання"/>
    <w:basedOn w:val="a0"/>
    <w:uiPriority w:val="99"/>
    <w:semiHidden/>
    <w:unhideWhenUsed/>
    <w:rsid w:val="0023170E"/>
    <w:rPr>
      <w:color w:val="0000FF"/>
      <w:u w:val="single"/>
    </w:rPr>
  </w:style>
  <w:style w:type="character" w:customStyle="1" w:styleId="a9">
    <w:name w:val="Відвідане гіперпосилання"/>
    <w:rPr>
      <w:color w:val="800080"/>
      <w:u w:val="single"/>
    </w:rPr>
  </w:style>
  <w:style w:type="paragraph" w:customStyle="1" w:styleId="a3">
    <w:name w:val="Заголовок"/>
    <w:basedOn w:val="a"/>
    <w:next w:val="aa"/>
    <w:qFormat/>
    <w:rsid w:val="001B4DB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rsid w:val="006F5F4E"/>
    <w:rPr>
      <w:sz w:val="28"/>
    </w:rPr>
  </w:style>
  <w:style w:type="paragraph" w:styleId="ab">
    <w:name w:val="List"/>
    <w:basedOn w:val="aa"/>
    <w:rsid w:val="001B4DBF"/>
    <w:rPr>
      <w:rFonts w:cs="Mangal"/>
    </w:rPr>
  </w:style>
  <w:style w:type="paragraph" w:customStyle="1" w:styleId="10">
    <w:name w:val="Название объекта1"/>
    <w:basedOn w:val="a"/>
    <w:qFormat/>
    <w:rsid w:val="001B4DB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c">
    <w:name w:val="Покажчик"/>
    <w:basedOn w:val="a"/>
    <w:qFormat/>
    <w:rsid w:val="001B4DBF"/>
    <w:pPr>
      <w:suppressLineNumbers/>
    </w:pPr>
    <w:rPr>
      <w:rFonts w:cs="Mangal"/>
    </w:rPr>
  </w:style>
  <w:style w:type="paragraph" w:styleId="ad">
    <w:name w:val="Balloon Text"/>
    <w:basedOn w:val="a"/>
    <w:uiPriority w:val="99"/>
    <w:semiHidden/>
    <w:unhideWhenUsed/>
    <w:qFormat/>
    <w:rsid w:val="006F5F4E"/>
    <w:rPr>
      <w:rFonts w:ascii="Tahoma" w:hAnsi="Tahoma" w:cs="Tahoma"/>
      <w:sz w:val="16"/>
      <w:szCs w:val="16"/>
    </w:rPr>
  </w:style>
  <w:style w:type="paragraph" w:customStyle="1" w:styleId="ae">
    <w:name w:val="Вміст таблиці"/>
    <w:basedOn w:val="a"/>
    <w:qFormat/>
    <w:rsid w:val="001B4DBF"/>
    <w:pPr>
      <w:suppressLineNumbers/>
    </w:pPr>
  </w:style>
  <w:style w:type="paragraph" w:customStyle="1" w:styleId="af">
    <w:name w:val="Заголовок таблиці"/>
    <w:basedOn w:val="ae"/>
    <w:qFormat/>
    <w:rsid w:val="001B4DBF"/>
    <w:pPr>
      <w:jc w:val="center"/>
    </w:pPr>
    <w:rPr>
      <w:b/>
      <w:bCs/>
    </w:rPr>
  </w:style>
  <w:style w:type="paragraph" w:customStyle="1" w:styleId="rvps17">
    <w:name w:val="rvps17"/>
    <w:basedOn w:val="a"/>
    <w:qFormat/>
    <w:rsid w:val="0023170E"/>
    <w:pPr>
      <w:suppressAutoHyphens w:val="0"/>
      <w:spacing w:beforeAutospacing="1" w:afterAutospacing="1"/>
    </w:pPr>
    <w:rPr>
      <w:sz w:val="24"/>
      <w:szCs w:val="24"/>
      <w:lang w:eastAsia="ru-RU"/>
    </w:rPr>
  </w:style>
  <w:style w:type="paragraph" w:customStyle="1" w:styleId="rvps7">
    <w:name w:val="rvps7"/>
    <w:basedOn w:val="a"/>
    <w:qFormat/>
    <w:rsid w:val="0023170E"/>
    <w:pPr>
      <w:suppressAutoHyphens w:val="0"/>
      <w:spacing w:beforeAutospacing="1" w:afterAutospacing="1"/>
    </w:pPr>
    <w:rPr>
      <w:sz w:val="24"/>
      <w:szCs w:val="24"/>
      <w:lang w:eastAsia="ru-RU"/>
    </w:rPr>
  </w:style>
  <w:style w:type="paragraph" w:customStyle="1" w:styleId="rvps12">
    <w:name w:val="rvps12"/>
    <w:basedOn w:val="a"/>
    <w:qFormat/>
    <w:rsid w:val="0023170E"/>
    <w:pPr>
      <w:suppressAutoHyphens w:val="0"/>
      <w:spacing w:beforeAutospacing="1" w:afterAutospacing="1"/>
    </w:pPr>
    <w:rPr>
      <w:sz w:val="24"/>
      <w:szCs w:val="24"/>
      <w:lang w:eastAsia="ru-RU"/>
    </w:rPr>
  </w:style>
  <w:style w:type="paragraph" w:customStyle="1" w:styleId="rvps6">
    <w:name w:val="rvps6"/>
    <w:basedOn w:val="a"/>
    <w:qFormat/>
    <w:rsid w:val="0023170E"/>
    <w:pPr>
      <w:suppressAutoHyphens w:val="0"/>
      <w:spacing w:beforeAutospacing="1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F4E"/>
    <w:pPr>
      <w:suppressAutoHyphens/>
    </w:pPr>
    <w:rPr>
      <w:rFonts w:ascii="Times New Roman" w:eastAsia="Times New Roman" w:hAnsi="Times New Roman" w:cs="Times New Roman"/>
      <w:color w:val="00000A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3"/>
    <w:link w:val="1"/>
    <w:qFormat/>
    <w:rsid w:val="001B4DBF"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character" w:customStyle="1" w:styleId="a4">
    <w:name w:val="Основной текст Знак"/>
    <w:basedOn w:val="a0"/>
    <w:qFormat/>
    <w:rsid w:val="006F5F4E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a5">
    <w:name w:val="Текст выноски Знак"/>
    <w:basedOn w:val="a0"/>
    <w:uiPriority w:val="99"/>
    <w:semiHidden/>
    <w:qFormat/>
    <w:rsid w:val="006F5F4E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a6">
    <w:name w:val="Виділення жирним"/>
    <w:qFormat/>
    <w:rsid w:val="001B4DBF"/>
    <w:rPr>
      <w:b/>
      <w:bCs/>
    </w:rPr>
  </w:style>
  <w:style w:type="character" w:customStyle="1" w:styleId="a7">
    <w:name w:val="Виділення"/>
    <w:qFormat/>
    <w:rsid w:val="001B4DBF"/>
    <w:rPr>
      <w:i/>
      <w:iCs/>
    </w:rPr>
  </w:style>
  <w:style w:type="character" w:customStyle="1" w:styleId="1">
    <w:name w:val="Заголовок 1 Знак"/>
    <w:basedOn w:val="a0"/>
    <w:link w:val="11"/>
    <w:uiPriority w:val="9"/>
    <w:qFormat/>
    <w:rsid w:val="00815D1C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rvts23">
    <w:name w:val="rvts23"/>
    <w:basedOn w:val="a0"/>
    <w:qFormat/>
    <w:rsid w:val="0023170E"/>
  </w:style>
  <w:style w:type="character" w:customStyle="1" w:styleId="rvts64">
    <w:name w:val="rvts64"/>
    <w:basedOn w:val="a0"/>
    <w:qFormat/>
    <w:rsid w:val="0023170E"/>
  </w:style>
  <w:style w:type="character" w:customStyle="1" w:styleId="rvts9">
    <w:name w:val="rvts9"/>
    <w:basedOn w:val="a0"/>
    <w:qFormat/>
    <w:rsid w:val="0023170E"/>
  </w:style>
  <w:style w:type="character" w:customStyle="1" w:styleId="rvts48">
    <w:name w:val="rvts48"/>
    <w:basedOn w:val="a0"/>
    <w:qFormat/>
    <w:rsid w:val="0023170E"/>
  </w:style>
  <w:style w:type="character" w:customStyle="1" w:styleId="a8">
    <w:name w:val="Гіперпосилання"/>
    <w:basedOn w:val="a0"/>
    <w:uiPriority w:val="99"/>
    <w:semiHidden/>
    <w:unhideWhenUsed/>
    <w:rsid w:val="0023170E"/>
    <w:rPr>
      <w:color w:val="0000FF"/>
      <w:u w:val="single"/>
    </w:rPr>
  </w:style>
  <w:style w:type="character" w:customStyle="1" w:styleId="a9">
    <w:name w:val="Відвідане гіперпосилання"/>
    <w:rPr>
      <w:color w:val="800080"/>
      <w:u w:val="single"/>
    </w:rPr>
  </w:style>
  <w:style w:type="paragraph" w:customStyle="1" w:styleId="a3">
    <w:name w:val="Заголовок"/>
    <w:basedOn w:val="a"/>
    <w:next w:val="aa"/>
    <w:qFormat/>
    <w:rsid w:val="001B4DB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rsid w:val="006F5F4E"/>
    <w:rPr>
      <w:sz w:val="28"/>
    </w:rPr>
  </w:style>
  <w:style w:type="paragraph" w:styleId="ab">
    <w:name w:val="List"/>
    <w:basedOn w:val="aa"/>
    <w:rsid w:val="001B4DBF"/>
    <w:rPr>
      <w:rFonts w:cs="Mangal"/>
    </w:rPr>
  </w:style>
  <w:style w:type="paragraph" w:customStyle="1" w:styleId="10">
    <w:name w:val="Название объекта1"/>
    <w:basedOn w:val="a"/>
    <w:qFormat/>
    <w:rsid w:val="001B4DB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c">
    <w:name w:val="Покажчик"/>
    <w:basedOn w:val="a"/>
    <w:qFormat/>
    <w:rsid w:val="001B4DBF"/>
    <w:pPr>
      <w:suppressLineNumbers/>
    </w:pPr>
    <w:rPr>
      <w:rFonts w:cs="Mangal"/>
    </w:rPr>
  </w:style>
  <w:style w:type="paragraph" w:styleId="ad">
    <w:name w:val="Balloon Text"/>
    <w:basedOn w:val="a"/>
    <w:uiPriority w:val="99"/>
    <w:semiHidden/>
    <w:unhideWhenUsed/>
    <w:qFormat/>
    <w:rsid w:val="006F5F4E"/>
    <w:rPr>
      <w:rFonts w:ascii="Tahoma" w:hAnsi="Tahoma" w:cs="Tahoma"/>
      <w:sz w:val="16"/>
      <w:szCs w:val="16"/>
    </w:rPr>
  </w:style>
  <w:style w:type="paragraph" w:customStyle="1" w:styleId="ae">
    <w:name w:val="Вміст таблиці"/>
    <w:basedOn w:val="a"/>
    <w:qFormat/>
    <w:rsid w:val="001B4DBF"/>
    <w:pPr>
      <w:suppressLineNumbers/>
    </w:pPr>
  </w:style>
  <w:style w:type="paragraph" w:customStyle="1" w:styleId="af">
    <w:name w:val="Заголовок таблиці"/>
    <w:basedOn w:val="ae"/>
    <w:qFormat/>
    <w:rsid w:val="001B4DBF"/>
    <w:pPr>
      <w:jc w:val="center"/>
    </w:pPr>
    <w:rPr>
      <w:b/>
      <w:bCs/>
    </w:rPr>
  </w:style>
  <w:style w:type="paragraph" w:customStyle="1" w:styleId="rvps17">
    <w:name w:val="rvps17"/>
    <w:basedOn w:val="a"/>
    <w:qFormat/>
    <w:rsid w:val="0023170E"/>
    <w:pPr>
      <w:suppressAutoHyphens w:val="0"/>
      <w:spacing w:beforeAutospacing="1" w:afterAutospacing="1"/>
    </w:pPr>
    <w:rPr>
      <w:sz w:val="24"/>
      <w:szCs w:val="24"/>
      <w:lang w:eastAsia="ru-RU"/>
    </w:rPr>
  </w:style>
  <w:style w:type="paragraph" w:customStyle="1" w:styleId="rvps7">
    <w:name w:val="rvps7"/>
    <w:basedOn w:val="a"/>
    <w:qFormat/>
    <w:rsid w:val="0023170E"/>
    <w:pPr>
      <w:suppressAutoHyphens w:val="0"/>
      <w:spacing w:beforeAutospacing="1" w:afterAutospacing="1"/>
    </w:pPr>
    <w:rPr>
      <w:sz w:val="24"/>
      <w:szCs w:val="24"/>
      <w:lang w:eastAsia="ru-RU"/>
    </w:rPr>
  </w:style>
  <w:style w:type="paragraph" w:customStyle="1" w:styleId="rvps12">
    <w:name w:val="rvps12"/>
    <w:basedOn w:val="a"/>
    <w:qFormat/>
    <w:rsid w:val="0023170E"/>
    <w:pPr>
      <w:suppressAutoHyphens w:val="0"/>
      <w:spacing w:beforeAutospacing="1" w:afterAutospacing="1"/>
    </w:pPr>
    <w:rPr>
      <w:sz w:val="24"/>
      <w:szCs w:val="24"/>
      <w:lang w:eastAsia="ru-RU"/>
    </w:rPr>
  </w:style>
  <w:style w:type="paragraph" w:customStyle="1" w:styleId="rvps6">
    <w:name w:val="rvps6"/>
    <w:basedOn w:val="a"/>
    <w:qFormat/>
    <w:rsid w:val="0023170E"/>
    <w:pPr>
      <w:suppressAutoHyphens w:val="0"/>
      <w:spacing w:beforeAutospacing="1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rans-ekipai@ukg.ne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18410-CD6A-4C06-BCE5-AF74133FB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1528</Words>
  <Characters>871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</dc:creator>
  <cp:lastModifiedBy>User</cp:lastModifiedBy>
  <cp:revision>2</cp:revision>
  <cp:lastPrinted>2021-09-13T12:06:00Z</cp:lastPrinted>
  <dcterms:created xsi:type="dcterms:W3CDTF">2021-09-15T14:38:00Z</dcterms:created>
  <dcterms:modified xsi:type="dcterms:W3CDTF">2021-09-15T14:38:00Z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