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67713B" w:rsidRDefault="00720369" w:rsidP="0065702D">
      <w:pPr>
        <w:rPr>
          <w:rFonts w:ascii="Times New Roman" w:hAnsi="Times New Roman"/>
          <w:caps/>
          <w:color w:val="000000" w:themeColor="text1"/>
          <w:sz w:val="28"/>
          <w:szCs w:val="28"/>
        </w:rPr>
      </w:pPr>
      <w:r w:rsidRPr="0067713B">
        <w:rPr>
          <w:rFonts w:ascii="Times New Roman" w:hAnsi="Times New Roman"/>
          <w:caps/>
          <w:noProof/>
          <w:color w:val="000000" w:themeColor="text1"/>
          <w:sz w:val="28"/>
          <w:szCs w:val="28"/>
          <w:lang w:eastAsia="uk-UA"/>
        </w:rPr>
        <w:drawing>
          <wp:inline distT="0" distB="0" distL="0" distR="0" wp14:anchorId="52CAE833" wp14:editId="4D3AC2EB">
            <wp:extent cx="475615" cy="621665"/>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biLevel thresh="75000"/>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67713B" w:rsidRDefault="00720369" w:rsidP="0065702D">
      <w:pPr>
        <w:rPr>
          <w:rFonts w:ascii="Times New Roman" w:hAnsi="Times New Roman"/>
          <w:caps/>
          <w:color w:val="000000" w:themeColor="text1"/>
          <w:sz w:val="16"/>
          <w:szCs w:val="16"/>
        </w:rPr>
      </w:pPr>
    </w:p>
    <w:p w:rsidR="00720369" w:rsidRPr="0067713B" w:rsidRDefault="00720369" w:rsidP="0065702D">
      <w:pPr>
        <w:rPr>
          <w:rFonts w:ascii="Times New Roman" w:hAnsi="Times New Roman"/>
          <w:caps/>
          <w:color w:val="000000" w:themeColor="text1"/>
          <w:sz w:val="24"/>
          <w:szCs w:val="24"/>
        </w:rPr>
      </w:pPr>
      <w:r w:rsidRPr="0067713B">
        <w:rPr>
          <w:rFonts w:ascii="Times New Roman" w:hAnsi="Times New Roman"/>
          <w:caps/>
          <w:color w:val="000000" w:themeColor="text1"/>
          <w:sz w:val="24"/>
          <w:szCs w:val="24"/>
        </w:rPr>
        <w:t>Дрогобицька районна державна адміністрація Львівської області</w:t>
      </w:r>
    </w:p>
    <w:p w:rsidR="00720369" w:rsidRPr="0067713B" w:rsidRDefault="00720369" w:rsidP="0065702D">
      <w:pPr>
        <w:rPr>
          <w:rFonts w:ascii="Times New Roman" w:hAnsi="Times New Roman"/>
          <w:b/>
          <w:caps/>
          <w:color w:val="000000" w:themeColor="text1"/>
          <w:sz w:val="16"/>
          <w:szCs w:val="16"/>
        </w:rPr>
      </w:pPr>
    </w:p>
    <w:p w:rsidR="00720369" w:rsidRPr="0067713B" w:rsidRDefault="00720369" w:rsidP="0065702D">
      <w:pPr>
        <w:rPr>
          <w:rFonts w:ascii="Times New Roman" w:hAnsi="Times New Roman"/>
          <w:b/>
          <w:caps/>
          <w:color w:val="000000" w:themeColor="text1"/>
          <w:sz w:val="28"/>
          <w:szCs w:val="28"/>
        </w:rPr>
      </w:pPr>
      <w:r w:rsidRPr="0067713B">
        <w:rPr>
          <w:rFonts w:ascii="Times New Roman" w:hAnsi="Times New Roman"/>
          <w:b/>
          <w:caps/>
          <w:color w:val="000000" w:themeColor="text1"/>
          <w:sz w:val="28"/>
          <w:szCs w:val="28"/>
        </w:rPr>
        <w:t>Дрогобицька районна ВІЙСЬКОВА адміністрація</w:t>
      </w:r>
    </w:p>
    <w:p w:rsidR="0097679F" w:rsidRPr="0067713B" w:rsidRDefault="0097679F" w:rsidP="0065702D">
      <w:pPr>
        <w:rPr>
          <w:rFonts w:ascii="Times New Roman" w:hAnsi="Times New Roman"/>
          <w:color w:val="000000" w:themeColor="text1"/>
          <w:sz w:val="16"/>
          <w:szCs w:val="16"/>
        </w:rPr>
      </w:pPr>
    </w:p>
    <w:p w:rsidR="002613CF" w:rsidRPr="00A63815" w:rsidRDefault="0097679F" w:rsidP="0065702D">
      <w:pPr>
        <w:rPr>
          <w:rFonts w:ascii="Times New Roman" w:hAnsi="Times New Roman"/>
          <w:b/>
          <w:bCs/>
          <w:sz w:val="26"/>
          <w:szCs w:val="26"/>
        </w:rPr>
      </w:pPr>
      <w:r>
        <w:rPr>
          <w:rFonts w:ascii="Times New Roman" w:hAnsi="Times New Roman"/>
          <w:b/>
          <w:bCs/>
          <w:sz w:val="26"/>
          <w:szCs w:val="26"/>
        </w:rPr>
        <w:t>РОЗПОРЯДЖЕННЯ</w:t>
      </w:r>
    </w:p>
    <w:p w:rsidR="0097679F" w:rsidRPr="002613CF" w:rsidRDefault="0097679F" w:rsidP="0065702D">
      <w:pPr>
        <w:rPr>
          <w:rFonts w:ascii="Times New Roman" w:hAnsi="Times New Roman"/>
          <w:bCs/>
          <w:sz w:val="26"/>
          <w:szCs w:val="26"/>
        </w:rPr>
      </w:pPr>
      <w:bookmarkStart w:id="0" w:name="_GoBack"/>
      <w:bookmarkEnd w:id="0"/>
    </w:p>
    <w:p w:rsidR="002613CF" w:rsidRDefault="0067713B" w:rsidP="0065702D">
      <w:pPr>
        <w:jc w:val="both"/>
        <w:rPr>
          <w:rFonts w:ascii="Times New Roman" w:hAnsi="Times New Roman"/>
          <w:sz w:val="26"/>
          <w:szCs w:val="26"/>
        </w:rPr>
      </w:pPr>
      <w:r>
        <w:rPr>
          <w:rFonts w:ascii="Times New Roman" w:hAnsi="Times New Roman"/>
          <w:sz w:val="26"/>
          <w:szCs w:val="26"/>
        </w:rPr>
        <w:t>23 червня 2026 року</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t xml:space="preserve">Дрогобич </w:t>
      </w:r>
      <w:r w:rsidR="002613CF" w:rsidRPr="002613CF">
        <w:rPr>
          <w:rFonts w:ascii="Times New Roman" w:hAnsi="Times New Roman"/>
          <w:sz w:val="26"/>
          <w:szCs w:val="26"/>
        </w:rPr>
        <w:tab/>
      </w:r>
      <w:r w:rsidR="002613CF" w:rsidRPr="002613CF">
        <w:rPr>
          <w:rFonts w:ascii="Times New Roman" w:hAnsi="Times New Roman"/>
          <w:sz w:val="26"/>
          <w:szCs w:val="26"/>
        </w:rPr>
        <w:tab/>
      </w:r>
      <w:r w:rsidR="002613CF" w:rsidRPr="002613CF">
        <w:rPr>
          <w:rFonts w:ascii="Times New Roman" w:hAnsi="Times New Roman"/>
          <w:sz w:val="26"/>
          <w:szCs w:val="26"/>
        </w:rPr>
        <w:tab/>
      </w:r>
      <w:r w:rsidR="00130731">
        <w:rPr>
          <w:rFonts w:ascii="Times New Roman" w:hAnsi="Times New Roman"/>
          <w:sz w:val="26"/>
          <w:szCs w:val="26"/>
        </w:rPr>
        <w:tab/>
      </w:r>
      <w:r>
        <w:rPr>
          <w:rFonts w:ascii="Times New Roman" w:hAnsi="Times New Roman"/>
          <w:sz w:val="26"/>
          <w:szCs w:val="26"/>
        </w:rPr>
        <w:t xml:space="preserve">                  </w:t>
      </w:r>
      <w:r w:rsidR="002613CF" w:rsidRPr="002613CF">
        <w:rPr>
          <w:rFonts w:ascii="Times New Roman" w:hAnsi="Times New Roman"/>
          <w:sz w:val="26"/>
          <w:szCs w:val="26"/>
        </w:rPr>
        <w:t>№</w:t>
      </w:r>
      <w:r>
        <w:rPr>
          <w:rFonts w:ascii="Times New Roman" w:hAnsi="Times New Roman"/>
          <w:sz w:val="26"/>
          <w:szCs w:val="26"/>
        </w:rPr>
        <w:t xml:space="preserve"> 102</w:t>
      </w:r>
    </w:p>
    <w:p w:rsidR="008334B8" w:rsidRDefault="008334B8" w:rsidP="00A55A40">
      <w:pPr>
        <w:jc w:val="both"/>
        <w:rPr>
          <w:rFonts w:ascii="Times New Roman" w:eastAsiaTheme="minorEastAsia" w:hAnsi="Times New Roman"/>
          <w:b/>
          <w:bCs/>
          <w:i/>
          <w:iCs/>
          <w:sz w:val="26"/>
          <w:szCs w:val="26"/>
          <w:lang w:eastAsia="uk-UA"/>
        </w:rPr>
      </w:pPr>
    </w:p>
    <w:p w:rsidR="00A63815" w:rsidRPr="002613CF" w:rsidRDefault="00A63815" w:rsidP="00A55A40">
      <w:pPr>
        <w:rPr>
          <w:rFonts w:ascii="Times New Roman" w:eastAsiaTheme="minorEastAsia" w:hAnsi="Times New Roman"/>
          <w:b/>
          <w:bCs/>
          <w:i/>
          <w:iCs/>
          <w:sz w:val="26"/>
          <w:szCs w:val="26"/>
          <w:lang w:eastAsia="uk-UA"/>
        </w:rPr>
      </w:pPr>
    </w:p>
    <w:p w:rsidR="00FE1633" w:rsidRDefault="00A55A40" w:rsidP="00A55A40">
      <w:pPr>
        <w:pStyle w:val="40"/>
        <w:shd w:val="clear" w:color="auto" w:fill="auto"/>
        <w:spacing w:before="0" w:after="0"/>
        <w:ind w:right="5100"/>
        <w:rPr>
          <w:sz w:val="26"/>
          <w:szCs w:val="26"/>
        </w:rPr>
      </w:pPr>
      <w:r w:rsidRPr="000B2411">
        <w:rPr>
          <w:sz w:val="26"/>
          <w:szCs w:val="26"/>
        </w:rPr>
        <w:t xml:space="preserve">Про </w:t>
      </w:r>
      <w:r w:rsidR="00FE1633">
        <w:rPr>
          <w:sz w:val="26"/>
          <w:szCs w:val="26"/>
        </w:rPr>
        <w:t xml:space="preserve">призначення відповідального </w:t>
      </w:r>
    </w:p>
    <w:p w:rsidR="008E074E" w:rsidRDefault="008E074E" w:rsidP="00A55A40">
      <w:pPr>
        <w:pStyle w:val="40"/>
        <w:shd w:val="clear" w:color="auto" w:fill="auto"/>
        <w:spacing w:before="0" w:after="0"/>
        <w:ind w:right="5100"/>
        <w:rPr>
          <w:sz w:val="26"/>
          <w:szCs w:val="26"/>
        </w:rPr>
      </w:pPr>
      <w:r>
        <w:rPr>
          <w:sz w:val="26"/>
          <w:szCs w:val="26"/>
        </w:rPr>
        <w:t>у Дрогобицькому районі за</w:t>
      </w:r>
      <w:r w:rsidR="00EC6144">
        <w:rPr>
          <w:sz w:val="26"/>
          <w:szCs w:val="26"/>
        </w:rPr>
        <w:t xml:space="preserve"> </w:t>
      </w:r>
    </w:p>
    <w:p w:rsidR="005D5A75" w:rsidRPr="000B2411" w:rsidRDefault="005D5A75" w:rsidP="00A55A40">
      <w:pPr>
        <w:pStyle w:val="40"/>
        <w:shd w:val="clear" w:color="auto" w:fill="auto"/>
        <w:spacing w:before="0" w:after="0"/>
        <w:ind w:right="5100"/>
        <w:rPr>
          <w:sz w:val="26"/>
          <w:szCs w:val="26"/>
        </w:rPr>
      </w:pPr>
      <w:r>
        <w:rPr>
          <w:sz w:val="26"/>
          <w:szCs w:val="26"/>
        </w:rPr>
        <w:t xml:space="preserve">підготовку </w:t>
      </w:r>
      <w:r w:rsidRPr="000B2411">
        <w:rPr>
          <w:sz w:val="26"/>
          <w:szCs w:val="26"/>
        </w:rPr>
        <w:t xml:space="preserve">громадян України </w:t>
      </w:r>
      <w:r>
        <w:rPr>
          <w:sz w:val="26"/>
          <w:szCs w:val="26"/>
        </w:rPr>
        <w:t>до національного спротиву</w:t>
      </w:r>
    </w:p>
    <w:p w:rsidR="002613CF" w:rsidRPr="002613CF" w:rsidRDefault="002613CF" w:rsidP="00A55A40">
      <w:pPr>
        <w:pStyle w:val="ad"/>
        <w:spacing w:line="276" w:lineRule="auto"/>
        <w:ind w:right="-284"/>
        <w:rPr>
          <w:rFonts w:eastAsiaTheme="minorEastAsia"/>
          <w:b/>
          <w:bCs/>
          <w:i/>
          <w:iCs/>
          <w:lang w:eastAsia="uk-UA"/>
        </w:rPr>
      </w:pPr>
    </w:p>
    <w:p w:rsidR="002613CF" w:rsidRPr="002613CF" w:rsidRDefault="002613CF" w:rsidP="00320A27">
      <w:pPr>
        <w:jc w:val="both"/>
        <w:rPr>
          <w:rFonts w:ascii="Times New Roman" w:hAnsi="Times New Roman"/>
          <w:sz w:val="26"/>
          <w:szCs w:val="26"/>
        </w:rPr>
      </w:pPr>
    </w:p>
    <w:p w:rsidR="00F1763F" w:rsidRDefault="00A55A40" w:rsidP="00F1763F">
      <w:pPr>
        <w:pStyle w:val="20"/>
        <w:shd w:val="clear" w:color="auto" w:fill="auto"/>
        <w:tabs>
          <w:tab w:val="left" w:pos="7814"/>
        </w:tabs>
        <w:spacing w:after="0" w:line="276" w:lineRule="auto"/>
        <w:ind w:firstLine="640"/>
        <w:rPr>
          <w:sz w:val="26"/>
          <w:szCs w:val="26"/>
        </w:rPr>
      </w:pPr>
      <w:r w:rsidRPr="000B2411">
        <w:rPr>
          <w:sz w:val="26"/>
          <w:szCs w:val="26"/>
        </w:rPr>
        <w:t>Відповідно до указів Президента України від 24.02.2022 № 64/2022 «Про введення воєнного стану в Україні»,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Закону України «Про основи національного спротиву», постанови Кабінету Мін</w:t>
      </w:r>
      <w:r>
        <w:rPr>
          <w:sz w:val="26"/>
          <w:szCs w:val="26"/>
        </w:rPr>
        <w:t xml:space="preserve">істрів України від 29.12.2021 № </w:t>
      </w:r>
      <w:r w:rsidRPr="000B2411">
        <w:rPr>
          <w:sz w:val="26"/>
          <w:szCs w:val="26"/>
        </w:rPr>
        <w:t>1443 «Про</w:t>
      </w:r>
      <w:r>
        <w:rPr>
          <w:sz w:val="26"/>
          <w:szCs w:val="26"/>
        </w:rPr>
        <w:t xml:space="preserve"> </w:t>
      </w:r>
      <w:r w:rsidRPr="000B2411">
        <w:rPr>
          <w:sz w:val="26"/>
          <w:szCs w:val="26"/>
        </w:rPr>
        <w:t>затвердження Порядку організації та здійснення загальновійськової підготовки громадян України до національного спротиву»</w:t>
      </w:r>
      <w:r w:rsidR="00F1763F">
        <w:rPr>
          <w:sz w:val="26"/>
          <w:szCs w:val="26"/>
        </w:rPr>
        <w:t>,</w:t>
      </w:r>
      <w:r w:rsidR="00F1763F" w:rsidRPr="00F1763F">
        <w:rPr>
          <w:sz w:val="26"/>
          <w:szCs w:val="26"/>
        </w:rPr>
        <w:t xml:space="preserve"> </w:t>
      </w:r>
      <w:r w:rsidR="00F1763F" w:rsidRPr="00860FC8">
        <w:rPr>
          <w:sz w:val="26"/>
          <w:szCs w:val="26"/>
        </w:rPr>
        <w:t>від 18 квітня 2025 року № 478 «Про функціонування центрів підготовки громадян до національного спротиву»,</w:t>
      </w:r>
      <w:r w:rsidRPr="000B2411">
        <w:rPr>
          <w:sz w:val="26"/>
          <w:szCs w:val="26"/>
        </w:rPr>
        <w:t xml:space="preserve"> </w:t>
      </w:r>
      <w:r w:rsidR="00F1763F" w:rsidRPr="00860FC8">
        <w:rPr>
          <w:sz w:val="26"/>
          <w:szCs w:val="26"/>
        </w:rPr>
        <w:t xml:space="preserve">наказів </w:t>
      </w:r>
      <w:r w:rsidR="00F1763F">
        <w:rPr>
          <w:sz w:val="26"/>
          <w:szCs w:val="26"/>
        </w:rPr>
        <w:t>к</w:t>
      </w:r>
      <w:r w:rsidR="00F1763F" w:rsidRPr="00860FC8">
        <w:rPr>
          <w:sz w:val="26"/>
          <w:szCs w:val="26"/>
        </w:rPr>
        <w:t>омандувача Сил територіальної оборони України від 22 липня 2025 року № 349 «Про затвердження та введення в дію «Програми підготовки громадян України до національного спротиву</w:t>
      </w:r>
      <w:r w:rsidR="00F1763F">
        <w:rPr>
          <w:sz w:val="26"/>
          <w:szCs w:val="26"/>
        </w:rPr>
        <w:t xml:space="preserve"> (48 </w:t>
      </w:r>
      <w:r w:rsidR="00F1763F" w:rsidRPr="00860FC8">
        <w:rPr>
          <w:sz w:val="26"/>
          <w:szCs w:val="26"/>
        </w:rPr>
        <w:t>годин)» та від 5 серпня 2025 року № 380/</w:t>
      </w:r>
      <w:proofErr w:type="spellStart"/>
      <w:r w:rsidR="00F1763F" w:rsidRPr="00860FC8">
        <w:rPr>
          <w:sz w:val="26"/>
          <w:szCs w:val="26"/>
        </w:rPr>
        <w:t>агд</w:t>
      </w:r>
      <w:proofErr w:type="spellEnd"/>
      <w:r w:rsidR="00F1763F" w:rsidRPr="00860FC8">
        <w:rPr>
          <w:sz w:val="26"/>
          <w:szCs w:val="26"/>
        </w:rPr>
        <w:t xml:space="preserve"> «Про затвердження та введення в дію Програми підготовки громадян України до національного спротиву (108 годин)» (далі – Програми), наказу т. в. о. командира військової частини А5509 від 18 грудня 2025 року № 1454/24/13465, розпорядження начальника Львівської обласної військової адміністрації від 8 січня 2026 року № 34/0/5-26ВА «Про порядок організації і проведення у Львівській області заходів підготовки громадян України до національного спротиву на 2026 рік», з метою </w:t>
      </w:r>
      <w:r w:rsidR="00F1763F">
        <w:rPr>
          <w:sz w:val="26"/>
          <w:szCs w:val="26"/>
        </w:rPr>
        <w:t xml:space="preserve">належної організації </w:t>
      </w:r>
      <w:r w:rsidR="00F1763F" w:rsidRPr="00860FC8">
        <w:rPr>
          <w:sz w:val="26"/>
          <w:szCs w:val="26"/>
        </w:rPr>
        <w:t>підготовки громадян України до національного спротиву</w:t>
      </w:r>
      <w:r w:rsidR="00F1763F">
        <w:rPr>
          <w:sz w:val="26"/>
          <w:szCs w:val="26"/>
        </w:rPr>
        <w:t>:</w:t>
      </w:r>
    </w:p>
    <w:p w:rsidR="004A596F" w:rsidRDefault="004A596F" w:rsidP="00320A27">
      <w:pPr>
        <w:ind w:firstLine="708"/>
        <w:jc w:val="both"/>
        <w:rPr>
          <w:rFonts w:ascii="Times New Roman" w:hAnsi="Times New Roman"/>
          <w:sz w:val="26"/>
          <w:szCs w:val="26"/>
        </w:rPr>
      </w:pPr>
    </w:p>
    <w:p w:rsidR="00F40A29" w:rsidRDefault="005D5A75" w:rsidP="00F40A29">
      <w:pPr>
        <w:pStyle w:val="20"/>
        <w:numPr>
          <w:ilvl w:val="0"/>
          <w:numId w:val="6"/>
        </w:numPr>
        <w:shd w:val="clear" w:color="auto" w:fill="auto"/>
        <w:tabs>
          <w:tab w:val="left" w:pos="982"/>
        </w:tabs>
        <w:spacing w:after="0" w:line="276" w:lineRule="auto"/>
        <w:ind w:firstLine="567"/>
        <w:rPr>
          <w:sz w:val="26"/>
          <w:szCs w:val="26"/>
        </w:rPr>
      </w:pPr>
      <w:r>
        <w:rPr>
          <w:sz w:val="26"/>
          <w:szCs w:val="26"/>
        </w:rPr>
        <w:t>Призначити відповідального</w:t>
      </w:r>
      <w:r w:rsidR="008E074E">
        <w:rPr>
          <w:sz w:val="26"/>
          <w:szCs w:val="26"/>
        </w:rPr>
        <w:t xml:space="preserve"> у Дрогобицькому районі</w:t>
      </w:r>
      <w:r w:rsidR="00274F0B">
        <w:rPr>
          <w:sz w:val="26"/>
          <w:szCs w:val="26"/>
        </w:rPr>
        <w:t xml:space="preserve"> з</w:t>
      </w:r>
      <w:r>
        <w:rPr>
          <w:sz w:val="26"/>
          <w:szCs w:val="26"/>
        </w:rPr>
        <w:t>а</w:t>
      </w:r>
      <w:r w:rsidR="00F1763F">
        <w:rPr>
          <w:sz w:val="26"/>
          <w:szCs w:val="26"/>
        </w:rPr>
        <w:t xml:space="preserve"> </w:t>
      </w:r>
      <w:r w:rsidR="00274F0B">
        <w:rPr>
          <w:sz w:val="26"/>
          <w:szCs w:val="26"/>
        </w:rPr>
        <w:t>підготовк</w:t>
      </w:r>
      <w:r w:rsidR="00EC6144">
        <w:rPr>
          <w:sz w:val="26"/>
          <w:szCs w:val="26"/>
        </w:rPr>
        <w:t>у</w:t>
      </w:r>
      <w:r w:rsidR="00274F0B">
        <w:rPr>
          <w:sz w:val="26"/>
          <w:szCs w:val="26"/>
        </w:rPr>
        <w:t xml:space="preserve"> </w:t>
      </w:r>
      <w:r w:rsidR="00274F0B" w:rsidRPr="000B2411">
        <w:rPr>
          <w:sz w:val="26"/>
          <w:szCs w:val="26"/>
        </w:rPr>
        <w:t xml:space="preserve">громадян України </w:t>
      </w:r>
      <w:r w:rsidR="00274F0B">
        <w:rPr>
          <w:sz w:val="26"/>
          <w:szCs w:val="26"/>
        </w:rPr>
        <w:t>до національного спротиву</w:t>
      </w:r>
      <w:r w:rsidR="00274F0B">
        <w:rPr>
          <w:sz w:val="26"/>
          <w:szCs w:val="26"/>
          <w:lang w:eastAsia="ru-RU" w:bidi="ru-RU"/>
        </w:rPr>
        <w:t xml:space="preserve"> начальника управління з питань цивільного захисту та оборонної роботи Дрогобицької р</w:t>
      </w:r>
      <w:r w:rsidR="008E074E">
        <w:rPr>
          <w:sz w:val="26"/>
          <w:szCs w:val="26"/>
          <w:lang w:eastAsia="ru-RU" w:bidi="ru-RU"/>
        </w:rPr>
        <w:t xml:space="preserve">айонної державної адміністрації </w:t>
      </w:r>
      <w:r w:rsidR="00F1763F">
        <w:rPr>
          <w:sz w:val="26"/>
          <w:szCs w:val="26"/>
          <w:lang w:eastAsia="ru-RU" w:bidi="ru-RU"/>
        </w:rPr>
        <w:t>Віктора МАРЦІНКА</w:t>
      </w:r>
      <w:r w:rsidR="008E074E">
        <w:rPr>
          <w:sz w:val="26"/>
          <w:szCs w:val="26"/>
          <w:lang w:eastAsia="ru-RU" w:bidi="ru-RU"/>
        </w:rPr>
        <w:t>.</w:t>
      </w:r>
    </w:p>
    <w:p w:rsidR="00205353" w:rsidRDefault="00205353" w:rsidP="00205353">
      <w:pPr>
        <w:pStyle w:val="20"/>
        <w:shd w:val="clear" w:color="auto" w:fill="auto"/>
        <w:tabs>
          <w:tab w:val="left" w:pos="982"/>
        </w:tabs>
        <w:spacing w:after="0" w:line="276" w:lineRule="auto"/>
        <w:ind w:left="567"/>
        <w:rPr>
          <w:sz w:val="26"/>
          <w:szCs w:val="26"/>
        </w:rPr>
      </w:pPr>
    </w:p>
    <w:p w:rsidR="00F40A29" w:rsidRDefault="005D5A75" w:rsidP="00F40A29">
      <w:pPr>
        <w:pStyle w:val="20"/>
        <w:numPr>
          <w:ilvl w:val="0"/>
          <w:numId w:val="6"/>
        </w:numPr>
        <w:shd w:val="clear" w:color="auto" w:fill="auto"/>
        <w:tabs>
          <w:tab w:val="left" w:pos="982"/>
        </w:tabs>
        <w:spacing w:after="0" w:line="276" w:lineRule="auto"/>
        <w:ind w:firstLine="567"/>
        <w:rPr>
          <w:sz w:val="26"/>
          <w:szCs w:val="26"/>
        </w:rPr>
      </w:pPr>
      <w:r w:rsidRPr="00F40A29">
        <w:rPr>
          <w:sz w:val="26"/>
          <w:szCs w:val="26"/>
        </w:rPr>
        <w:t xml:space="preserve">Відповідальному </w:t>
      </w:r>
      <w:r w:rsidR="008E074E">
        <w:rPr>
          <w:sz w:val="26"/>
          <w:szCs w:val="26"/>
        </w:rPr>
        <w:t xml:space="preserve">у Дрогобицькому районі </w:t>
      </w:r>
      <w:r w:rsidRPr="00F40A29">
        <w:rPr>
          <w:sz w:val="26"/>
          <w:szCs w:val="26"/>
        </w:rPr>
        <w:t>за</w:t>
      </w:r>
      <w:r w:rsidR="00F1763F">
        <w:rPr>
          <w:sz w:val="26"/>
          <w:szCs w:val="26"/>
        </w:rPr>
        <w:t xml:space="preserve"> підготовк</w:t>
      </w:r>
      <w:r w:rsidR="00EC6144">
        <w:rPr>
          <w:sz w:val="26"/>
          <w:szCs w:val="26"/>
        </w:rPr>
        <w:t>у</w:t>
      </w:r>
      <w:r w:rsidRPr="00F40A29">
        <w:rPr>
          <w:sz w:val="26"/>
          <w:szCs w:val="26"/>
        </w:rPr>
        <w:t xml:space="preserve"> громадян України до національного</w:t>
      </w:r>
      <w:r w:rsidR="008E074E">
        <w:rPr>
          <w:sz w:val="26"/>
          <w:szCs w:val="26"/>
        </w:rPr>
        <w:t xml:space="preserve"> спротиву:</w:t>
      </w:r>
    </w:p>
    <w:p w:rsidR="00205353" w:rsidRDefault="00205353" w:rsidP="00205353">
      <w:pPr>
        <w:pStyle w:val="20"/>
        <w:shd w:val="clear" w:color="auto" w:fill="auto"/>
        <w:tabs>
          <w:tab w:val="left" w:pos="982"/>
        </w:tabs>
        <w:spacing w:after="0" w:line="276" w:lineRule="auto"/>
        <w:ind w:left="567"/>
        <w:rPr>
          <w:sz w:val="26"/>
          <w:szCs w:val="26"/>
        </w:rPr>
      </w:pPr>
    </w:p>
    <w:p w:rsidR="00F40A29" w:rsidRDefault="00F40A29" w:rsidP="00A4554F">
      <w:pPr>
        <w:pStyle w:val="20"/>
        <w:shd w:val="clear" w:color="auto" w:fill="auto"/>
        <w:tabs>
          <w:tab w:val="left" w:pos="982"/>
        </w:tabs>
        <w:spacing w:after="0" w:line="276" w:lineRule="auto"/>
        <w:ind w:firstLine="567"/>
        <w:rPr>
          <w:sz w:val="26"/>
          <w:szCs w:val="26"/>
        </w:rPr>
      </w:pPr>
      <w:r>
        <w:rPr>
          <w:sz w:val="26"/>
          <w:szCs w:val="26"/>
        </w:rPr>
        <w:lastRenderedPageBreak/>
        <w:t>2.1.</w:t>
      </w:r>
      <w:r w:rsidR="005D5A75" w:rsidRPr="00F40A29">
        <w:rPr>
          <w:sz w:val="26"/>
          <w:szCs w:val="26"/>
        </w:rPr>
        <w:t xml:space="preserve"> </w:t>
      </w:r>
      <w:r w:rsidR="000469FF" w:rsidRPr="00F40A29">
        <w:rPr>
          <w:sz w:val="26"/>
          <w:szCs w:val="26"/>
        </w:rPr>
        <w:t>здійснити організацію підготовки згідно</w:t>
      </w:r>
      <w:r w:rsidR="008E074E">
        <w:rPr>
          <w:sz w:val="26"/>
          <w:szCs w:val="26"/>
        </w:rPr>
        <w:t xml:space="preserve"> з Програмою</w:t>
      </w:r>
      <w:r w:rsidR="000469FF" w:rsidRPr="00F40A29">
        <w:rPr>
          <w:sz w:val="26"/>
          <w:szCs w:val="26"/>
        </w:rPr>
        <w:t xml:space="preserve"> підготовки громадян України до національного спротиву</w:t>
      </w:r>
      <w:r w:rsidR="00F1763F">
        <w:rPr>
          <w:sz w:val="26"/>
          <w:szCs w:val="26"/>
        </w:rPr>
        <w:t xml:space="preserve"> (48 </w:t>
      </w:r>
      <w:r w:rsidR="00F1763F" w:rsidRPr="00860FC8">
        <w:rPr>
          <w:sz w:val="26"/>
          <w:szCs w:val="26"/>
        </w:rPr>
        <w:t>годин)</w:t>
      </w:r>
      <w:r w:rsidR="008E074E">
        <w:rPr>
          <w:sz w:val="26"/>
          <w:szCs w:val="26"/>
        </w:rPr>
        <w:t>,</w:t>
      </w:r>
      <w:r w:rsidR="000469FF" w:rsidRPr="00F40A29">
        <w:rPr>
          <w:sz w:val="26"/>
          <w:szCs w:val="26"/>
        </w:rPr>
        <w:t xml:space="preserve"> затверджену наказом командувача Сил територіальної оборони </w:t>
      </w:r>
      <w:r w:rsidR="00F1763F">
        <w:rPr>
          <w:sz w:val="26"/>
          <w:szCs w:val="26"/>
        </w:rPr>
        <w:t>України від 22.07.2025 № 349</w:t>
      </w:r>
      <w:r w:rsidR="000C5BD2">
        <w:rPr>
          <w:sz w:val="26"/>
          <w:szCs w:val="26"/>
        </w:rPr>
        <w:t>;</w:t>
      </w:r>
    </w:p>
    <w:p w:rsidR="00205353" w:rsidRDefault="00205353" w:rsidP="00A4554F">
      <w:pPr>
        <w:pStyle w:val="20"/>
        <w:shd w:val="clear" w:color="auto" w:fill="auto"/>
        <w:tabs>
          <w:tab w:val="left" w:pos="982"/>
        </w:tabs>
        <w:spacing w:after="0" w:line="276" w:lineRule="auto"/>
        <w:ind w:firstLine="567"/>
        <w:rPr>
          <w:sz w:val="26"/>
          <w:szCs w:val="26"/>
        </w:rPr>
      </w:pPr>
    </w:p>
    <w:p w:rsidR="002E174C" w:rsidRDefault="00F40A29" w:rsidP="00A4554F">
      <w:pPr>
        <w:pStyle w:val="20"/>
        <w:shd w:val="clear" w:color="auto" w:fill="auto"/>
        <w:tabs>
          <w:tab w:val="left" w:pos="982"/>
        </w:tabs>
        <w:spacing w:after="0" w:line="276" w:lineRule="auto"/>
        <w:ind w:firstLine="567"/>
        <w:rPr>
          <w:sz w:val="26"/>
          <w:szCs w:val="26"/>
        </w:rPr>
      </w:pPr>
      <w:r>
        <w:rPr>
          <w:sz w:val="26"/>
          <w:szCs w:val="26"/>
        </w:rPr>
        <w:t>2.2. здійснити контроль за реалізацією територіальними громадами</w:t>
      </w:r>
      <w:r w:rsidRPr="000B2411">
        <w:rPr>
          <w:sz w:val="26"/>
          <w:szCs w:val="26"/>
        </w:rPr>
        <w:t xml:space="preserve"> Програм та Плану підготовки громадян України до національного с</w:t>
      </w:r>
      <w:r w:rsidR="00F1763F">
        <w:rPr>
          <w:sz w:val="26"/>
          <w:szCs w:val="26"/>
        </w:rPr>
        <w:t xml:space="preserve">противу у 2026 </w:t>
      </w:r>
      <w:r>
        <w:rPr>
          <w:sz w:val="26"/>
          <w:szCs w:val="26"/>
        </w:rPr>
        <w:t>навчальному році</w:t>
      </w:r>
      <w:r w:rsidR="000C5BD2">
        <w:rPr>
          <w:sz w:val="26"/>
          <w:szCs w:val="26"/>
        </w:rPr>
        <w:t>;</w:t>
      </w:r>
    </w:p>
    <w:p w:rsidR="00205353" w:rsidRDefault="00205353" w:rsidP="00A4554F">
      <w:pPr>
        <w:pStyle w:val="20"/>
        <w:shd w:val="clear" w:color="auto" w:fill="auto"/>
        <w:tabs>
          <w:tab w:val="left" w:pos="982"/>
        </w:tabs>
        <w:spacing w:after="0" w:line="276" w:lineRule="auto"/>
        <w:ind w:firstLine="567"/>
        <w:rPr>
          <w:sz w:val="26"/>
          <w:szCs w:val="26"/>
        </w:rPr>
      </w:pPr>
    </w:p>
    <w:p w:rsidR="00F40A29" w:rsidRDefault="002E174C" w:rsidP="00A4554F">
      <w:pPr>
        <w:pStyle w:val="20"/>
        <w:shd w:val="clear" w:color="auto" w:fill="auto"/>
        <w:tabs>
          <w:tab w:val="left" w:pos="982"/>
        </w:tabs>
        <w:spacing w:after="0" w:line="276" w:lineRule="auto"/>
        <w:ind w:firstLine="567"/>
        <w:rPr>
          <w:sz w:val="26"/>
          <w:szCs w:val="26"/>
        </w:rPr>
      </w:pPr>
      <w:r>
        <w:rPr>
          <w:sz w:val="26"/>
          <w:szCs w:val="26"/>
        </w:rPr>
        <w:t xml:space="preserve">2.3. </w:t>
      </w:r>
      <w:r w:rsidR="00A4554F">
        <w:rPr>
          <w:sz w:val="26"/>
          <w:szCs w:val="26"/>
        </w:rPr>
        <w:t xml:space="preserve">здійснити моніторинг та контроль за передбаченим територіальними громадами </w:t>
      </w:r>
      <w:r w:rsidR="00F40A29" w:rsidRPr="00A55A40">
        <w:rPr>
          <w:sz w:val="26"/>
          <w:szCs w:val="26"/>
        </w:rPr>
        <w:t xml:space="preserve"> фінансування</w:t>
      </w:r>
      <w:r w:rsidR="00A4554F">
        <w:rPr>
          <w:sz w:val="26"/>
          <w:szCs w:val="26"/>
        </w:rPr>
        <w:t>м програм</w:t>
      </w:r>
      <w:r w:rsidR="00F40A29" w:rsidRPr="00A55A40">
        <w:rPr>
          <w:sz w:val="26"/>
          <w:szCs w:val="26"/>
        </w:rPr>
        <w:t xml:space="preserve"> підготовки громадян України до національного спротиву (закупівлю та утримання навчально-матеріальної бази, тактичних полів, оплати праці інструкторів, надання послуг з перевезення автотранспортом навчальних груп д</w:t>
      </w:r>
      <w:r w:rsidR="00A4554F">
        <w:rPr>
          <w:sz w:val="26"/>
          <w:szCs w:val="26"/>
        </w:rPr>
        <w:t>о місць проведення занять тощо)</w:t>
      </w:r>
      <w:r w:rsidR="000C5BD2">
        <w:rPr>
          <w:sz w:val="26"/>
          <w:szCs w:val="26"/>
        </w:rPr>
        <w:t>;</w:t>
      </w:r>
    </w:p>
    <w:p w:rsidR="00205353" w:rsidRDefault="00205353" w:rsidP="00A4554F">
      <w:pPr>
        <w:pStyle w:val="20"/>
        <w:shd w:val="clear" w:color="auto" w:fill="auto"/>
        <w:tabs>
          <w:tab w:val="left" w:pos="982"/>
        </w:tabs>
        <w:spacing w:after="0" w:line="276" w:lineRule="auto"/>
        <w:ind w:firstLine="567"/>
        <w:rPr>
          <w:sz w:val="26"/>
          <w:szCs w:val="26"/>
        </w:rPr>
      </w:pPr>
    </w:p>
    <w:p w:rsidR="00F1763F" w:rsidRDefault="00A4554F" w:rsidP="00F1763F">
      <w:pPr>
        <w:pStyle w:val="20"/>
        <w:numPr>
          <w:ilvl w:val="1"/>
          <w:numId w:val="10"/>
        </w:numPr>
        <w:shd w:val="clear" w:color="auto" w:fill="auto"/>
        <w:tabs>
          <w:tab w:val="left" w:pos="284"/>
        </w:tabs>
        <w:spacing w:after="0" w:line="276" w:lineRule="auto"/>
        <w:ind w:left="0" w:firstLine="567"/>
        <w:rPr>
          <w:sz w:val="26"/>
          <w:szCs w:val="26"/>
        </w:rPr>
      </w:pPr>
      <w:r>
        <w:rPr>
          <w:sz w:val="26"/>
          <w:szCs w:val="26"/>
        </w:rPr>
        <w:t>здійснити контроль за створенням навчальних груп</w:t>
      </w:r>
      <w:r w:rsidR="00F40A29" w:rsidRPr="00A55A40">
        <w:rPr>
          <w:sz w:val="26"/>
          <w:szCs w:val="26"/>
        </w:rPr>
        <w:t xml:space="preserve"> з числа громадян України у віці від 18 до 60 років, які не проходили службу у Збройних Силах України та інших військових формуваннях</w:t>
      </w:r>
      <w:r w:rsidR="008E074E">
        <w:rPr>
          <w:sz w:val="26"/>
          <w:szCs w:val="26"/>
        </w:rPr>
        <w:t>,</w:t>
      </w:r>
      <w:r>
        <w:rPr>
          <w:sz w:val="26"/>
          <w:szCs w:val="26"/>
        </w:rPr>
        <w:t xml:space="preserve"> </w:t>
      </w:r>
      <w:r w:rsidR="00F40A29" w:rsidRPr="00A55A40">
        <w:rPr>
          <w:sz w:val="26"/>
          <w:szCs w:val="26"/>
        </w:rPr>
        <w:t xml:space="preserve">для підготовки </w:t>
      </w:r>
      <w:r w:rsidR="00F1763F">
        <w:rPr>
          <w:sz w:val="26"/>
          <w:szCs w:val="26"/>
        </w:rPr>
        <w:t>до національного спротиву в 2026</w:t>
      </w:r>
      <w:r w:rsidR="00F40A29" w:rsidRPr="00A55A40">
        <w:rPr>
          <w:sz w:val="26"/>
          <w:szCs w:val="26"/>
        </w:rPr>
        <w:t xml:space="preserve"> році та наступних роках.</w:t>
      </w:r>
    </w:p>
    <w:p w:rsidR="00205353" w:rsidRPr="00F1763F" w:rsidRDefault="00205353" w:rsidP="00205353">
      <w:pPr>
        <w:pStyle w:val="20"/>
        <w:shd w:val="clear" w:color="auto" w:fill="auto"/>
        <w:tabs>
          <w:tab w:val="left" w:pos="284"/>
        </w:tabs>
        <w:spacing w:after="0" w:line="276" w:lineRule="auto"/>
        <w:ind w:left="567"/>
        <w:rPr>
          <w:sz w:val="26"/>
          <w:szCs w:val="26"/>
        </w:rPr>
      </w:pPr>
    </w:p>
    <w:p w:rsidR="00F1763F" w:rsidRDefault="00F1763F" w:rsidP="00EC6144">
      <w:pPr>
        <w:pStyle w:val="20"/>
        <w:numPr>
          <w:ilvl w:val="0"/>
          <w:numId w:val="6"/>
        </w:numPr>
        <w:tabs>
          <w:tab w:val="left" w:pos="911"/>
        </w:tabs>
        <w:spacing w:after="0" w:line="276" w:lineRule="auto"/>
        <w:ind w:firstLine="600"/>
        <w:rPr>
          <w:bCs/>
          <w:iCs/>
          <w:sz w:val="26"/>
          <w:szCs w:val="26"/>
        </w:rPr>
      </w:pPr>
      <w:r w:rsidRPr="00F1763F">
        <w:rPr>
          <w:sz w:val="26"/>
          <w:szCs w:val="26"/>
        </w:rPr>
        <w:t xml:space="preserve">Визнати таким, що втратило чинність, розпорядження Дрогобицької районної військової адміністрації від </w:t>
      </w:r>
      <w:r w:rsidR="00EC6144" w:rsidRPr="00EC6144">
        <w:rPr>
          <w:sz w:val="26"/>
          <w:szCs w:val="26"/>
        </w:rPr>
        <w:t>07.04.2025 №4</w:t>
      </w:r>
      <w:r w:rsidRPr="00EC6144">
        <w:rPr>
          <w:sz w:val="26"/>
          <w:szCs w:val="26"/>
        </w:rPr>
        <w:t>3</w:t>
      </w:r>
      <w:r w:rsidRPr="00F1763F">
        <w:rPr>
          <w:color w:val="FF0000"/>
          <w:sz w:val="26"/>
          <w:szCs w:val="26"/>
        </w:rPr>
        <w:t xml:space="preserve"> </w:t>
      </w:r>
      <w:r w:rsidRPr="00F1763F">
        <w:rPr>
          <w:sz w:val="26"/>
          <w:szCs w:val="26"/>
        </w:rPr>
        <w:t>«</w:t>
      </w:r>
      <w:r w:rsidR="00EC6144">
        <w:t>Про призначення відповідального у Дрогобицькому районі за підготовку громадян України до національного спротиву</w:t>
      </w:r>
      <w:r w:rsidRPr="00F1763F">
        <w:rPr>
          <w:bCs/>
          <w:iCs/>
          <w:sz w:val="26"/>
          <w:szCs w:val="26"/>
        </w:rPr>
        <w:t>».</w:t>
      </w:r>
    </w:p>
    <w:p w:rsidR="00205353" w:rsidRPr="00EC6144" w:rsidRDefault="00205353" w:rsidP="00205353">
      <w:pPr>
        <w:pStyle w:val="20"/>
        <w:tabs>
          <w:tab w:val="left" w:pos="911"/>
        </w:tabs>
        <w:spacing w:after="0" w:line="276" w:lineRule="auto"/>
        <w:ind w:left="600"/>
        <w:rPr>
          <w:bCs/>
          <w:iCs/>
          <w:sz w:val="26"/>
          <w:szCs w:val="26"/>
        </w:rPr>
      </w:pPr>
    </w:p>
    <w:p w:rsidR="002613CF" w:rsidRPr="005D5A75" w:rsidRDefault="002613CF" w:rsidP="000469FF">
      <w:pPr>
        <w:pStyle w:val="20"/>
        <w:numPr>
          <w:ilvl w:val="0"/>
          <w:numId w:val="6"/>
        </w:numPr>
        <w:tabs>
          <w:tab w:val="left" w:pos="911"/>
        </w:tabs>
        <w:spacing w:after="0" w:line="276" w:lineRule="auto"/>
        <w:ind w:firstLine="600"/>
        <w:rPr>
          <w:b/>
          <w:bCs/>
          <w:i/>
          <w:iCs/>
          <w:sz w:val="26"/>
          <w:szCs w:val="26"/>
        </w:rPr>
      </w:pPr>
      <w:r w:rsidRPr="005D5A75">
        <w:rPr>
          <w:sz w:val="26"/>
          <w:szCs w:val="26"/>
        </w:rPr>
        <w:t xml:space="preserve">Контроль за виконанням </w:t>
      </w:r>
      <w:r w:rsidR="0065702D" w:rsidRPr="005D5A75">
        <w:rPr>
          <w:sz w:val="26"/>
          <w:szCs w:val="26"/>
        </w:rPr>
        <w:t xml:space="preserve">розпорядження </w:t>
      </w:r>
      <w:r w:rsidR="00FE1633" w:rsidRPr="005D5A75">
        <w:rPr>
          <w:sz w:val="26"/>
          <w:szCs w:val="26"/>
        </w:rPr>
        <w:t>залишаю за собою.</w:t>
      </w:r>
    </w:p>
    <w:p w:rsidR="001B28B6" w:rsidRDefault="001B28B6" w:rsidP="00A55A40">
      <w:pPr>
        <w:rPr>
          <w:rFonts w:ascii="Times New Roman" w:hAnsi="Times New Roman"/>
          <w:sz w:val="26"/>
          <w:szCs w:val="26"/>
        </w:rPr>
      </w:pPr>
    </w:p>
    <w:p w:rsidR="000C5BD2" w:rsidRPr="002613CF" w:rsidRDefault="000C5BD2" w:rsidP="00A55A40">
      <w:pPr>
        <w:rPr>
          <w:rFonts w:ascii="Times New Roman" w:hAnsi="Times New Roman"/>
          <w:sz w:val="26"/>
          <w:szCs w:val="26"/>
        </w:rPr>
      </w:pPr>
    </w:p>
    <w:p w:rsidR="002613CF" w:rsidRPr="002613CF" w:rsidRDefault="00B66D74" w:rsidP="00A55A40">
      <w:pPr>
        <w:jc w:val="both"/>
        <w:rPr>
          <w:rFonts w:ascii="Times New Roman" w:hAnsi="Times New Roman"/>
          <w:sz w:val="26"/>
          <w:szCs w:val="26"/>
        </w:rPr>
      </w:pPr>
      <w:r>
        <w:rPr>
          <w:rFonts w:ascii="Times New Roman" w:hAnsi="Times New Roman"/>
          <w:b/>
          <w:sz w:val="26"/>
          <w:szCs w:val="26"/>
        </w:rPr>
        <w:t>Начальник</w:t>
      </w:r>
      <w:r w:rsidR="001B28B6">
        <w:rPr>
          <w:rFonts w:ascii="Times New Roman" w:hAnsi="Times New Roman"/>
          <w:b/>
          <w:sz w:val="26"/>
          <w:szCs w:val="26"/>
        </w:rPr>
        <w:t xml:space="preserve">                                                      </w:t>
      </w:r>
      <w:r w:rsidR="000A1D21">
        <w:rPr>
          <w:rFonts w:ascii="Times New Roman" w:hAnsi="Times New Roman"/>
          <w:b/>
          <w:sz w:val="26"/>
          <w:szCs w:val="26"/>
        </w:rPr>
        <w:tab/>
      </w:r>
      <w:r w:rsidR="000A1D21">
        <w:rPr>
          <w:rFonts w:ascii="Times New Roman" w:hAnsi="Times New Roman"/>
          <w:b/>
          <w:sz w:val="26"/>
          <w:szCs w:val="26"/>
        </w:rPr>
        <w:tab/>
      </w:r>
      <w:r w:rsidR="000A1D21">
        <w:rPr>
          <w:rFonts w:ascii="Times New Roman" w:hAnsi="Times New Roman"/>
          <w:b/>
          <w:sz w:val="26"/>
          <w:szCs w:val="26"/>
        </w:rPr>
        <w:tab/>
      </w:r>
      <w:r w:rsidR="000A1D21">
        <w:rPr>
          <w:rFonts w:ascii="Times New Roman" w:hAnsi="Times New Roman"/>
          <w:b/>
          <w:sz w:val="26"/>
          <w:szCs w:val="26"/>
        </w:rPr>
        <w:tab/>
      </w:r>
      <w:r w:rsidR="001B28B6">
        <w:rPr>
          <w:rFonts w:ascii="Times New Roman" w:hAnsi="Times New Roman"/>
          <w:b/>
          <w:sz w:val="26"/>
          <w:szCs w:val="26"/>
        </w:rPr>
        <w:t xml:space="preserve">      </w:t>
      </w:r>
      <w:r w:rsidR="000A1D21">
        <w:rPr>
          <w:rFonts w:ascii="Times New Roman" w:hAnsi="Times New Roman"/>
          <w:b/>
          <w:sz w:val="26"/>
          <w:szCs w:val="26"/>
        </w:rPr>
        <w:t>Степан КУЛИНЯК</w:t>
      </w:r>
    </w:p>
    <w:p w:rsidR="00FB0C23" w:rsidRDefault="00FB0C23" w:rsidP="00A55A40">
      <w:pPr>
        <w:rPr>
          <w:rFonts w:ascii="Times New Roman" w:hAnsi="Times New Roman"/>
          <w:sz w:val="26"/>
          <w:szCs w:val="26"/>
        </w:rPr>
      </w:pPr>
    </w:p>
    <w:p w:rsidR="00FC3ABA" w:rsidRDefault="00FC3ABA"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sz w:val="26"/>
          <w:szCs w:val="26"/>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FB0C23" w:rsidRDefault="00FB0C23" w:rsidP="003611C9">
      <w:pPr>
        <w:tabs>
          <w:tab w:val="left" w:pos="375"/>
          <w:tab w:val="left" w:pos="435"/>
          <w:tab w:val="left" w:pos="1035"/>
        </w:tabs>
        <w:spacing w:line="240" w:lineRule="auto"/>
        <w:jc w:val="both"/>
        <w:rPr>
          <w:rFonts w:ascii="Times New Roman" w:hAnsi="Times New Roman"/>
          <w:b/>
          <w:sz w:val="28"/>
          <w:szCs w:val="28"/>
          <w:lang w:val="ru-RU"/>
        </w:rPr>
      </w:pPr>
    </w:p>
    <w:p w:rsidR="005D5A75" w:rsidRDefault="005D5A75" w:rsidP="003611C9">
      <w:pPr>
        <w:tabs>
          <w:tab w:val="left" w:pos="375"/>
          <w:tab w:val="left" w:pos="435"/>
          <w:tab w:val="left" w:pos="1035"/>
        </w:tabs>
        <w:spacing w:line="240" w:lineRule="auto"/>
        <w:jc w:val="both"/>
        <w:rPr>
          <w:rFonts w:ascii="Times New Roman" w:hAnsi="Times New Roman"/>
          <w:b/>
          <w:sz w:val="28"/>
          <w:szCs w:val="28"/>
          <w:lang w:val="ru-RU"/>
        </w:rPr>
      </w:pPr>
    </w:p>
    <w:p w:rsidR="000C5BD2" w:rsidRDefault="000C5BD2" w:rsidP="003611C9">
      <w:pPr>
        <w:tabs>
          <w:tab w:val="left" w:pos="375"/>
          <w:tab w:val="left" w:pos="435"/>
          <w:tab w:val="left" w:pos="1035"/>
        </w:tabs>
        <w:spacing w:line="240" w:lineRule="auto"/>
        <w:jc w:val="both"/>
        <w:rPr>
          <w:rFonts w:ascii="Times New Roman" w:hAnsi="Times New Roman"/>
          <w:b/>
          <w:sz w:val="28"/>
          <w:szCs w:val="28"/>
          <w:lang w:val="ru-RU"/>
        </w:rPr>
      </w:pPr>
    </w:p>
    <w:p w:rsidR="00EC6144" w:rsidRPr="00C45748" w:rsidRDefault="00EC6144" w:rsidP="00EC6144">
      <w:pPr>
        <w:tabs>
          <w:tab w:val="left" w:pos="375"/>
          <w:tab w:val="left" w:pos="435"/>
          <w:tab w:val="left" w:pos="1035"/>
        </w:tabs>
        <w:spacing w:line="240" w:lineRule="auto"/>
        <w:jc w:val="both"/>
        <w:rPr>
          <w:rFonts w:ascii="Times New Roman" w:hAnsi="Times New Roman"/>
          <w:b/>
          <w:sz w:val="28"/>
          <w:szCs w:val="28"/>
          <w:lang w:val="ru-RU"/>
        </w:rPr>
      </w:pPr>
    </w:p>
    <w:p w:rsidR="00FB0C23" w:rsidRPr="00461E5A" w:rsidRDefault="00FB0C23" w:rsidP="00FB0C23">
      <w:pPr>
        <w:tabs>
          <w:tab w:val="left" w:pos="375"/>
          <w:tab w:val="left" w:pos="435"/>
          <w:tab w:val="left" w:pos="1035"/>
        </w:tabs>
        <w:spacing w:line="240" w:lineRule="auto"/>
        <w:jc w:val="both"/>
        <w:rPr>
          <w:rFonts w:ascii="Times New Roman" w:hAnsi="Times New Roman"/>
          <w:b/>
          <w:sz w:val="28"/>
          <w:szCs w:val="28"/>
          <w:lang w:val="ru-RU"/>
        </w:rPr>
      </w:pPr>
    </w:p>
    <w:p w:rsidR="007674A3" w:rsidRPr="002613CF" w:rsidRDefault="007674A3" w:rsidP="003611C9">
      <w:pPr>
        <w:tabs>
          <w:tab w:val="left" w:pos="375"/>
          <w:tab w:val="left" w:pos="435"/>
          <w:tab w:val="left" w:pos="1035"/>
        </w:tabs>
        <w:spacing w:line="240" w:lineRule="auto"/>
        <w:jc w:val="both"/>
        <w:rPr>
          <w:rFonts w:ascii="Times New Roman" w:hAnsi="Times New Roman"/>
          <w:b/>
          <w:sz w:val="28"/>
          <w:szCs w:val="28"/>
          <w:lang w:val="ru-RU"/>
        </w:rPr>
      </w:pPr>
    </w:p>
    <w:sectPr w:rsidR="007674A3" w:rsidRPr="002613CF" w:rsidSect="00193CC4">
      <w:pgSz w:w="11906" w:h="16838"/>
      <w:pgMar w:top="680" w:right="567"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29F" w:rsidRDefault="00A4429F" w:rsidP="00FB0C23">
      <w:pPr>
        <w:spacing w:line="240" w:lineRule="auto"/>
      </w:pPr>
      <w:r>
        <w:separator/>
      </w:r>
    </w:p>
  </w:endnote>
  <w:endnote w:type="continuationSeparator" w:id="0">
    <w:p w:rsidR="00A4429F" w:rsidRDefault="00A4429F"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29F" w:rsidRDefault="00A4429F" w:rsidP="00FB0C23">
      <w:pPr>
        <w:spacing w:line="240" w:lineRule="auto"/>
      </w:pPr>
      <w:r>
        <w:separator/>
      </w:r>
    </w:p>
  </w:footnote>
  <w:footnote w:type="continuationSeparator" w:id="0">
    <w:p w:rsidR="00A4429F" w:rsidRDefault="00A4429F"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4C29"/>
    <w:multiLevelType w:val="multilevel"/>
    <w:tmpl w:val="1B92174A"/>
    <w:lvl w:ilvl="0">
      <w:start w:val="2"/>
      <w:numFmt w:val="decimal"/>
      <w:lvlText w:val="%1."/>
      <w:lvlJc w:val="left"/>
      <w:pPr>
        <w:ind w:left="408" w:hanging="40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78169CF"/>
    <w:multiLevelType w:val="multilevel"/>
    <w:tmpl w:val="DB5E4FFC"/>
    <w:lvl w:ilvl="0">
      <w:start w:val="2"/>
      <w:numFmt w:val="decimal"/>
      <w:lvlText w:val="%1."/>
      <w:lvlJc w:val="left"/>
      <w:pPr>
        <w:ind w:left="408" w:hanging="408"/>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2060DC2"/>
    <w:multiLevelType w:val="multilevel"/>
    <w:tmpl w:val="FBA69B24"/>
    <w:lvl w:ilvl="0">
      <w:start w:val="2"/>
      <w:numFmt w:val="decimal"/>
      <w:lvlText w:val="%1."/>
      <w:lvlJc w:val="left"/>
      <w:pPr>
        <w:ind w:left="408" w:hanging="408"/>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8"/>
  </w:num>
  <w:num w:numId="2">
    <w:abstractNumId w:val="2"/>
  </w:num>
  <w:num w:numId="3">
    <w:abstractNumId w:val="1"/>
  </w:num>
  <w:num w:numId="4">
    <w:abstractNumId w:val="6"/>
  </w:num>
  <w:num w:numId="5">
    <w:abstractNumId w:val="5"/>
  </w:num>
  <w:num w:numId="6">
    <w:abstractNumId w:val="7"/>
  </w:num>
  <w:num w:numId="7">
    <w:abstractNumId w:val="4"/>
  </w:num>
  <w:num w:numId="8">
    <w:abstractNumId w:val="3"/>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469FF"/>
    <w:rsid w:val="00050240"/>
    <w:rsid w:val="00064282"/>
    <w:rsid w:val="000751C5"/>
    <w:rsid w:val="00090F7A"/>
    <w:rsid w:val="000955CB"/>
    <w:rsid w:val="000A0080"/>
    <w:rsid w:val="000A1D21"/>
    <w:rsid w:val="000B6CBA"/>
    <w:rsid w:val="000C5BD2"/>
    <w:rsid w:val="000E3982"/>
    <w:rsid w:val="000F2343"/>
    <w:rsid w:val="000F38A7"/>
    <w:rsid w:val="000F6CD5"/>
    <w:rsid w:val="000F75E1"/>
    <w:rsid w:val="00101680"/>
    <w:rsid w:val="00107012"/>
    <w:rsid w:val="001073A4"/>
    <w:rsid w:val="00113C83"/>
    <w:rsid w:val="00123ABD"/>
    <w:rsid w:val="00127B1F"/>
    <w:rsid w:val="00130731"/>
    <w:rsid w:val="00131D9C"/>
    <w:rsid w:val="001352E2"/>
    <w:rsid w:val="00135C74"/>
    <w:rsid w:val="001465CD"/>
    <w:rsid w:val="0015002A"/>
    <w:rsid w:val="001528BA"/>
    <w:rsid w:val="00163EF1"/>
    <w:rsid w:val="00170471"/>
    <w:rsid w:val="001717D4"/>
    <w:rsid w:val="00185F9C"/>
    <w:rsid w:val="00193CC4"/>
    <w:rsid w:val="001A3C14"/>
    <w:rsid w:val="001B28B6"/>
    <w:rsid w:val="001B535D"/>
    <w:rsid w:val="001C549D"/>
    <w:rsid w:val="001D606C"/>
    <w:rsid w:val="001D76AA"/>
    <w:rsid w:val="0020194C"/>
    <w:rsid w:val="00205353"/>
    <w:rsid w:val="00213FB6"/>
    <w:rsid w:val="00225DC6"/>
    <w:rsid w:val="0023791D"/>
    <w:rsid w:val="00253433"/>
    <w:rsid w:val="00253694"/>
    <w:rsid w:val="002613CF"/>
    <w:rsid w:val="00274F0B"/>
    <w:rsid w:val="00277656"/>
    <w:rsid w:val="00280F5D"/>
    <w:rsid w:val="002A1744"/>
    <w:rsid w:val="002A33A0"/>
    <w:rsid w:val="002B03B8"/>
    <w:rsid w:val="002B5EA3"/>
    <w:rsid w:val="002B5F1F"/>
    <w:rsid w:val="002B6909"/>
    <w:rsid w:val="002C43B5"/>
    <w:rsid w:val="002D3ABE"/>
    <w:rsid w:val="002E174C"/>
    <w:rsid w:val="002F5414"/>
    <w:rsid w:val="00305377"/>
    <w:rsid w:val="00310750"/>
    <w:rsid w:val="00310DAE"/>
    <w:rsid w:val="00320A27"/>
    <w:rsid w:val="003215A5"/>
    <w:rsid w:val="003433D6"/>
    <w:rsid w:val="003611C9"/>
    <w:rsid w:val="00364369"/>
    <w:rsid w:val="0036633E"/>
    <w:rsid w:val="00371B9E"/>
    <w:rsid w:val="003757CB"/>
    <w:rsid w:val="00382D45"/>
    <w:rsid w:val="00387F16"/>
    <w:rsid w:val="003965C7"/>
    <w:rsid w:val="003A49A0"/>
    <w:rsid w:val="003B3F4D"/>
    <w:rsid w:val="003E5C41"/>
    <w:rsid w:val="003F0B31"/>
    <w:rsid w:val="00407F15"/>
    <w:rsid w:val="00421FF7"/>
    <w:rsid w:val="004429E5"/>
    <w:rsid w:val="00444E92"/>
    <w:rsid w:val="00451016"/>
    <w:rsid w:val="00461E5A"/>
    <w:rsid w:val="004675B9"/>
    <w:rsid w:val="00474140"/>
    <w:rsid w:val="00485F55"/>
    <w:rsid w:val="004A01F4"/>
    <w:rsid w:val="004A1029"/>
    <w:rsid w:val="004A434F"/>
    <w:rsid w:val="004A596F"/>
    <w:rsid w:val="004C178F"/>
    <w:rsid w:val="004C72A1"/>
    <w:rsid w:val="004D4EFC"/>
    <w:rsid w:val="00514C68"/>
    <w:rsid w:val="00521C6D"/>
    <w:rsid w:val="00531853"/>
    <w:rsid w:val="005756EA"/>
    <w:rsid w:val="005965AC"/>
    <w:rsid w:val="005B2A17"/>
    <w:rsid w:val="005B4EBA"/>
    <w:rsid w:val="005C05C3"/>
    <w:rsid w:val="005C0B0B"/>
    <w:rsid w:val="005C278B"/>
    <w:rsid w:val="005C61D1"/>
    <w:rsid w:val="005D5A75"/>
    <w:rsid w:val="005D5BF7"/>
    <w:rsid w:val="005D5CEE"/>
    <w:rsid w:val="005E2F8D"/>
    <w:rsid w:val="005F6364"/>
    <w:rsid w:val="00604014"/>
    <w:rsid w:val="00615409"/>
    <w:rsid w:val="00621BCF"/>
    <w:rsid w:val="0062681E"/>
    <w:rsid w:val="0062758A"/>
    <w:rsid w:val="00632E1E"/>
    <w:rsid w:val="00637BF1"/>
    <w:rsid w:val="006509B7"/>
    <w:rsid w:val="006526FE"/>
    <w:rsid w:val="00655B55"/>
    <w:rsid w:val="0065702D"/>
    <w:rsid w:val="006607A4"/>
    <w:rsid w:val="0067713B"/>
    <w:rsid w:val="00677BE2"/>
    <w:rsid w:val="006A6D9B"/>
    <w:rsid w:val="006B1879"/>
    <w:rsid w:val="006B4E03"/>
    <w:rsid w:val="006C4CE7"/>
    <w:rsid w:val="007133D4"/>
    <w:rsid w:val="00713471"/>
    <w:rsid w:val="00715038"/>
    <w:rsid w:val="007165D3"/>
    <w:rsid w:val="00720369"/>
    <w:rsid w:val="00726ADC"/>
    <w:rsid w:val="007349BD"/>
    <w:rsid w:val="00737E9B"/>
    <w:rsid w:val="00743BD0"/>
    <w:rsid w:val="00750B3A"/>
    <w:rsid w:val="00753ED0"/>
    <w:rsid w:val="00757B60"/>
    <w:rsid w:val="007674A3"/>
    <w:rsid w:val="007721EF"/>
    <w:rsid w:val="00780FD8"/>
    <w:rsid w:val="007A2BD3"/>
    <w:rsid w:val="007C4503"/>
    <w:rsid w:val="007D51FF"/>
    <w:rsid w:val="007E53E8"/>
    <w:rsid w:val="007E68F6"/>
    <w:rsid w:val="007F6348"/>
    <w:rsid w:val="008023B5"/>
    <w:rsid w:val="00802B4C"/>
    <w:rsid w:val="00811901"/>
    <w:rsid w:val="008228FA"/>
    <w:rsid w:val="00826D19"/>
    <w:rsid w:val="008334B8"/>
    <w:rsid w:val="00837DA5"/>
    <w:rsid w:val="008401B5"/>
    <w:rsid w:val="00845676"/>
    <w:rsid w:val="00855E6E"/>
    <w:rsid w:val="00856093"/>
    <w:rsid w:val="00870718"/>
    <w:rsid w:val="00871A94"/>
    <w:rsid w:val="00873632"/>
    <w:rsid w:val="00873B6A"/>
    <w:rsid w:val="00873C17"/>
    <w:rsid w:val="008859C3"/>
    <w:rsid w:val="00885EB4"/>
    <w:rsid w:val="008A5D0C"/>
    <w:rsid w:val="008A6426"/>
    <w:rsid w:val="008C6EE3"/>
    <w:rsid w:val="008D107A"/>
    <w:rsid w:val="008D7122"/>
    <w:rsid w:val="008E074E"/>
    <w:rsid w:val="008E11BC"/>
    <w:rsid w:val="008F1D7E"/>
    <w:rsid w:val="008F2E38"/>
    <w:rsid w:val="00931439"/>
    <w:rsid w:val="00933C9F"/>
    <w:rsid w:val="0094014F"/>
    <w:rsid w:val="009403AA"/>
    <w:rsid w:val="009726AC"/>
    <w:rsid w:val="00972D70"/>
    <w:rsid w:val="00973B7C"/>
    <w:rsid w:val="00974286"/>
    <w:rsid w:val="0097679F"/>
    <w:rsid w:val="00984C5C"/>
    <w:rsid w:val="0099389F"/>
    <w:rsid w:val="00996BEB"/>
    <w:rsid w:val="009B5847"/>
    <w:rsid w:val="009C364D"/>
    <w:rsid w:val="009C5534"/>
    <w:rsid w:val="009D6C33"/>
    <w:rsid w:val="009E1AE7"/>
    <w:rsid w:val="009E1BB1"/>
    <w:rsid w:val="009E23B9"/>
    <w:rsid w:val="009E562F"/>
    <w:rsid w:val="009F54C0"/>
    <w:rsid w:val="009F5E02"/>
    <w:rsid w:val="00A026E1"/>
    <w:rsid w:val="00A3156B"/>
    <w:rsid w:val="00A369B5"/>
    <w:rsid w:val="00A37313"/>
    <w:rsid w:val="00A4429F"/>
    <w:rsid w:val="00A4554F"/>
    <w:rsid w:val="00A55A40"/>
    <w:rsid w:val="00A61BD5"/>
    <w:rsid w:val="00A62CAD"/>
    <w:rsid w:val="00A63815"/>
    <w:rsid w:val="00A639FB"/>
    <w:rsid w:val="00A70061"/>
    <w:rsid w:val="00A73B66"/>
    <w:rsid w:val="00A74295"/>
    <w:rsid w:val="00A776D9"/>
    <w:rsid w:val="00AA3474"/>
    <w:rsid w:val="00AA5B93"/>
    <w:rsid w:val="00AB662E"/>
    <w:rsid w:val="00AC56FC"/>
    <w:rsid w:val="00AE501F"/>
    <w:rsid w:val="00AF1817"/>
    <w:rsid w:val="00B23C58"/>
    <w:rsid w:val="00B27A02"/>
    <w:rsid w:val="00B30BAD"/>
    <w:rsid w:val="00B3717A"/>
    <w:rsid w:val="00B37373"/>
    <w:rsid w:val="00B45027"/>
    <w:rsid w:val="00B5040A"/>
    <w:rsid w:val="00B51FFD"/>
    <w:rsid w:val="00B54B91"/>
    <w:rsid w:val="00B66D74"/>
    <w:rsid w:val="00B83627"/>
    <w:rsid w:val="00B86294"/>
    <w:rsid w:val="00BB4E78"/>
    <w:rsid w:val="00BE6D23"/>
    <w:rsid w:val="00BF518D"/>
    <w:rsid w:val="00C2142D"/>
    <w:rsid w:val="00C2707D"/>
    <w:rsid w:val="00C275BB"/>
    <w:rsid w:val="00C45748"/>
    <w:rsid w:val="00C46480"/>
    <w:rsid w:val="00C46621"/>
    <w:rsid w:val="00C526D5"/>
    <w:rsid w:val="00C53F97"/>
    <w:rsid w:val="00C554F4"/>
    <w:rsid w:val="00C618CE"/>
    <w:rsid w:val="00C61AE7"/>
    <w:rsid w:val="00C62A38"/>
    <w:rsid w:val="00C67A9A"/>
    <w:rsid w:val="00C74C0D"/>
    <w:rsid w:val="00C763A3"/>
    <w:rsid w:val="00C77E9E"/>
    <w:rsid w:val="00C8044D"/>
    <w:rsid w:val="00C8657A"/>
    <w:rsid w:val="00C922ED"/>
    <w:rsid w:val="00CB11B5"/>
    <w:rsid w:val="00CC1A0A"/>
    <w:rsid w:val="00CC1E07"/>
    <w:rsid w:val="00CC78C3"/>
    <w:rsid w:val="00CC79BB"/>
    <w:rsid w:val="00CD4BFB"/>
    <w:rsid w:val="00CD5E0E"/>
    <w:rsid w:val="00CD6FE6"/>
    <w:rsid w:val="00CE2EAF"/>
    <w:rsid w:val="00CE5DA6"/>
    <w:rsid w:val="00D07244"/>
    <w:rsid w:val="00D13741"/>
    <w:rsid w:val="00D143B5"/>
    <w:rsid w:val="00D22BA2"/>
    <w:rsid w:val="00D31183"/>
    <w:rsid w:val="00D4575A"/>
    <w:rsid w:val="00D70F66"/>
    <w:rsid w:val="00D834EE"/>
    <w:rsid w:val="00D92037"/>
    <w:rsid w:val="00D94D20"/>
    <w:rsid w:val="00DA1471"/>
    <w:rsid w:val="00DB23FF"/>
    <w:rsid w:val="00DB7BED"/>
    <w:rsid w:val="00DC73E1"/>
    <w:rsid w:val="00DE6595"/>
    <w:rsid w:val="00E01C5E"/>
    <w:rsid w:val="00E102EE"/>
    <w:rsid w:val="00E30147"/>
    <w:rsid w:val="00E56B8C"/>
    <w:rsid w:val="00E64E30"/>
    <w:rsid w:val="00E72B7E"/>
    <w:rsid w:val="00E7350F"/>
    <w:rsid w:val="00E7551A"/>
    <w:rsid w:val="00E80B80"/>
    <w:rsid w:val="00E90940"/>
    <w:rsid w:val="00E95738"/>
    <w:rsid w:val="00EA3779"/>
    <w:rsid w:val="00EA38DF"/>
    <w:rsid w:val="00EB00F7"/>
    <w:rsid w:val="00EB3E77"/>
    <w:rsid w:val="00EC6144"/>
    <w:rsid w:val="00EC71D4"/>
    <w:rsid w:val="00ED4E3D"/>
    <w:rsid w:val="00ED7701"/>
    <w:rsid w:val="00EE0CA6"/>
    <w:rsid w:val="00EE0FA1"/>
    <w:rsid w:val="00EF209B"/>
    <w:rsid w:val="00F01334"/>
    <w:rsid w:val="00F01E6D"/>
    <w:rsid w:val="00F119B3"/>
    <w:rsid w:val="00F1763F"/>
    <w:rsid w:val="00F26DE7"/>
    <w:rsid w:val="00F3546D"/>
    <w:rsid w:val="00F40A29"/>
    <w:rsid w:val="00F500A4"/>
    <w:rsid w:val="00F56B3A"/>
    <w:rsid w:val="00F64F73"/>
    <w:rsid w:val="00F70C72"/>
    <w:rsid w:val="00F956CA"/>
    <w:rsid w:val="00FA5961"/>
    <w:rsid w:val="00FA7703"/>
    <w:rsid w:val="00FB0C23"/>
    <w:rsid w:val="00FB18EC"/>
    <w:rsid w:val="00FC3ABA"/>
    <w:rsid w:val="00FC6F46"/>
    <w:rsid w:val="00FE1633"/>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E5927-8381-46AD-B0FB-0F8F318D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2191</Words>
  <Characters>1250</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2026-06-19T12:38:00Z</cp:lastPrinted>
  <dcterms:created xsi:type="dcterms:W3CDTF">2026-06-24T07:23:00Z</dcterms:created>
  <dcterms:modified xsi:type="dcterms:W3CDTF">2026-06-24T07:23:00Z</dcterms:modified>
</cp:coreProperties>
</file>