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3A36DD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201A2D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22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99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2F7886" w:rsidRDefault="00395D32" w:rsidP="00A4647C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AC2E35" w:rsidRPr="00AC2E35" w:rsidRDefault="00AC2E35" w:rsidP="00AC2E35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AC2E35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 w:rsidRPr="00AC2E35">
        <w:rPr>
          <w:rFonts w:ascii="Times New Roman" w:hAnsi="Times New Roman" w:cs="Times New Roman"/>
          <w:b/>
          <w:i/>
          <w:sz w:val="26"/>
          <w:szCs w:val="26"/>
        </w:rPr>
        <w:t>затвердження</w:t>
      </w:r>
      <w:proofErr w:type="spellEnd"/>
      <w:r w:rsidRPr="00AC2E3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C2E35">
        <w:rPr>
          <w:rFonts w:ascii="Times New Roman" w:hAnsi="Times New Roman" w:cs="Times New Roman"/>
          <w:b/>
          <w:i/>
          <w:sz w:val="26"/>
          <w:szCs w:val="26"/>
        </w:rPr>
        <w:t>Положення</w:t>
      </w:r>
      <w:proofErr w:type="spellEnd"/>
      <w:r w:rsidRPr="00AC2E35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</w:p>
    <w:p w:rsidR="00AC2E35" w:rsidRPr="00AC2E35" w:rsidRDefault="00AC2E35" w:rsidP="00AC2E35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AC2E35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proofErr w:type="spellStart"/>
      <w:r w:rsidRPr="00AC2E35">
        <w:rPr>
          <w:rFonts w:ascii="Times New Roman" w:hAnsi="Times New Roman" w:cs="Times New Roman"/>
          <w:b/>
          <w:i/>
          <w:sz w:val="26"/>
          <w:szCs w:val="26"/>
        </w:rPr>
        <w:t>управління</w:t>
      </w:r>
      <w:proofErr w:type="spellEnd"/>
      <w:r w:rsidRPr="00AC2E3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C2E35">
        <w:rPr>
          <w:rFonts w:ascii="Times New Roman" w:hAnsi="Times New Roman" w:cs="Times New Roman"/>
          <w:b/>
          <w:i/>
          <w:sz w:val="26"/>
          <w:szCs w:val="26"/>
        </w:rPr>
        <w:t>гуманітарної</w:t>
      </w:r>
      <w:proofErr w:type="spellEnd"/>
      <w:r w:rsidRPr="00AC2E3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C2E35">
        <w:rPr>
          <w:rFonts w:ascii="Times New Roman" w:hAnsi="Times New Roman" w:cs="Times New Roman"/>
          <w:b/>
          <w:i/>
          <w:sz w:val="26"/>
          <w:szCs w:val="26"/>
        </w:rPr>
        <w:t>політики</w:t>
      </w:r>
      <w:proofErr w:type="spellEnd"/>
    </w:p>
    <w:p w:rsidR="00AC2E35" w:rsidRPr="00AC2E35" w:rsidRDefault="00AC2E35" w:rsidP="00AC2E35">
      <w:pPr>
        <w:pStyle w:val="af6"/>
        <w:rPr>
          <w:rFonts w:ascii="Times New Roman" w:hAnsi="Times New Roman" w:cs="Times New Roman"/>
          <w:b/>
          <w:i/>
          <w:sz w:val="26"/>
          <w:szCs w:val="26"/>
        </w:rPr>
      </w:pPr>
      <w:r w:rsidRPr="00AC2E35">
        <w:rPr>
          <w:rFonts w:ascii="Times New Roman" w:hAnsi="Times New Roman" w:cs="Times New Roman"/>
          <w:b/>
          <w:i/>
          <w:sz w:val="26"/>
          <w:szCs w:val="26"/>
        </w:rPr>
        <w:t>Дрогобицької  районної державної</w:t>
      </w:r>
    </w:p>
    <w:p w:rsidR="00AC2E35" w:rsidRPr="00995E70" w:rsidRDefault="00995E70" w:rsidP="00AC2E35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а</w:t>
      </w:r>
      <w:proofErr w:type="spellStart"/>
      <w:r w:rsidR="00AC2E35" w:rsidRPr="00AC2E35">
        <w:rPr>
          <w:rFonts w:ascii="Times New Roman" w:hAnsi="Times New Roman" w:cs="Times New Roman"/>
          <w:b/>
          <w:i/>
          <w:sz w:val="26"/>
          <w:szCs w:val="26"/>
        </w:rPr>
        <w:t>дміністрації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у новій редакції</w:t>
      </w:r>
    </w:p>
    <w:p w:rsidR="0000029E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0029E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України «Про державну службу»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, Закону України «Про місцеві державні адміністрації», постанови Кабінету Міністрів України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від 26 вересня 2012 року №887 «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Про затвердження Типового положення про структурний підрозділ місцевої державної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(із змінами)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з метою оптимізації діяльності, підвищення ефективності виконання завдань та функцій покладених на управління гуманітарної політики Дрогобицької районної державної адміністрації:</w:t>
      </w:r>
    </w:p>
    <w:p w:rsidR="0000029E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0029E" w:rsidRPr="00AC2E35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C2E35">
        <w:rPr>
          <w:rFonts w:ascii="Times New Roman" w:hAnsi="Times New Roman" w:cs="Times New Roman"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Затвердити Положення про управління гуманітарної політики Дрогобицької районної державної адміністрації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(нова редакція) (далі – Положення)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, що додається.</w:t>
      </w:r>
    </w:p>
    <w:p w:rsidR="0000029E" w:rsidRPr="00AC2E35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0029E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C2E35">
        <w:rPr>
          <w:rFonts w:ascii="Times New Roman" w:hAnsi="Times New Roman" w:cs="Times New Roman"/>
          <w:sz w:val="26"/>
          <w:szCs w:val="26"/>
          <w:lang w:val="uk-UA"/>
        </w:rPr>
        <w:t>2.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 xml:space="preserve">Начальнику </w:t>
      </w:r>
      <w:r>
        <w:rPr>
          <w:rFonts w:ascii="Times New Roman" w:hAnsi="Times New Roman" w:cs="Times New Roman"/>
          <w:sz w:val="26"/>
          <w:szCs w:val="26"/>
          <w:lang w:val="uk-UA"/>
        </w:rPr>
        <w:t>управління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г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 xml:space="preserve">уманітарної політики Дрогобицької районної державної адміністрації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Н. Козар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забезпечити  державну реєстрацію Положення</w:t>
      </w:r>
      <w:r>
        <w:rPr>
          <w:rFonts w:ascii="Times New Roman" w:hAnsi="Times New Roman" w:cs="Times New Roman"/>
          <w:sz w:val="26"/>
          <w:szCs w:val="26"/>
          <w:lang w:val="uk-UA"/>
        </w:rPr>
        <w:t>, зазначеного у пункті 1 цього розпорядження.</w:t>
      </w:r>
    </w:p>
    <w:p w:rsidR="0000029E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0029E" w:rsidRPr="00AC2E35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uk-UA"/>
        </w:rPr>
        <w:t>3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uk-UA"/>
        </w:rPr>
        <w:t>. В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изнати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uk-UA"/>
        </w:rPr>
        <w:t xml:space="preserve"> таким, що втратило чинність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uk-UA"/>
        </w:rPr>
        <w:t>,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uk-UA"/>
        </w:rPr>
        <w:t xml:space="preserve"> 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розпорядження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Дрогобицької 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районної державної адміністрації від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3</w:t>
      </w:r>
      <w:r w:rsidRPr="00AC2E35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0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квіт</w:t>
      </w:r>
      <w:r w:rsidRPr="00AC2E35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ня 202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1</w:t>
      </w:r>
      <w:r w:rsidRPr="00AC2E35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року 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83</w:t>
      </w:r>
      <w:r w:rsidRPr="00AC2E3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«</w:t>
      </w:r>
      <w:r w:rsidRPr="00AC2E35"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val="uk-UA" w:eastAsia="ru-RU"/>
        </w:rPr>
        <w:t xml:space="preserve">Про затвердження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Положення про управління гуманітарної політики Дрогобицької районної державної адміністрації».</w:t>
      </w:r>
      <w:r w:rsidRPr="00AC2E35">
        <w:rPr>
          <w:rFonts w:ascii="Times New Roman" w:hAnsi="Times New Roman" w:cs="Times New Roman"/>
          <w:bCs/>
          <w:iCs/>
          <w:color w:val="000000" w:themeColor="text1"/>
          <w:sz w:val="26"/>
          <w:szCs w:val="26"/>
        </w:rPr>
        <w:t> </w:t>
      </w:r>
    </w:p>
    <w:p w:rsidR="0000029E" w:rsidRPr="00AC2E35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00029E" w:rsidRPr="00AC2E35" w:rsidRDefault="0000029E" w:rsidP="0000029E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 xml:space="preserve">. Контроль за виконанням  розпорядження  покласти на  заступника голови 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Дрогобицької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рай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онної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держ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авної 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 xml:space="preserve">адміністрації  </w:t>
      </w:r>
      <w:r>
        <w:rPr>
          <w:rFonts w:ascii="Times New Roman" w:hAnsi="Times New Roman" w:cs="Times New Roman"/>
          <w:sz w:val="26"/>
          <w:szCs w:val="26"/>
          <w:lang w:val="uk-UA"/>
        </w:rPr>
        <w:t>Олега ПИЛИПЦІВА</w:t>
      </w:r>
      <w:r w:rsidRPr="00AC2E35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F937B8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00029E" w:rsidRDefault="0000029E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BE7A75" w:rsidRPr="001555C7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sectPr w:rsidR="00BE7A75" w:rsidRPr="001555C7" w:rsidSect="004D04B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0" w:footer="0" w:gutter="0"/>
      <w:cols w:space="720"/>
      <w:formProt w:val="0"/>
      <w:docGrid w:linePitch="299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B80" w:rsidRDefault="009D7B80" w:rsidP="005B2801">
      <w:pPr>
        <w:spacing w:after="0" w:line="240" w:lineRule="auto"/>
      </w:pPr>
      <w:r>
        <w:separator/>
      </w:r>
    </w:p>
  </w:endnote>
  <w:endnote w:type="continuationSeparator" w:id="0">
    <w:p w:rsidR="009D7B80" w:rsidRDefault="009D7B80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9D7B80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9D7B80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9D7B80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B80" w:rsidRDefault="009D7B80" w:rsidP="005B2801">
      <w:pPr>
        <w:spacing w:after="0" w:line="240" w:lineRule="auto"/>
      </w:pPr>
      <w:r>
        <w:separator/>
      </w:r>
    </w:p>
  </w:footnote>
  <w:footnote w:type="continuationSeparator" w:id="0">
    <w:p w:rsidR="009D7B80" w:rsidRDefault="009D7B80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9D7B80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9D7B80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9D7B80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214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0029E"/>
    <w:rsid w:val="000127D8"/>
    <w:rsid w:val="000447FD"/>
    <w:rsid w:val="000819D7"/>
    <w:rsid w:val="000C1EF2"/>
    <w:rsid w:val="000D11E1"/>
    <w:rsid w:val="00105DBE"/>
    <w:rsid w:val="00145B41"/>
    <w:rsid w:val="00154744"/>
    <w:rsid w:val="001555C7"/>
    <w:rsid w:val="001B711F"/>
    <w:rsid w:val="00201A2D"/>
    <w:rsid w:val="00221FBF"/>
    <w:rsid w:val="00255183"/>
    <w:rsid w:val="002677B4"/>
    <w:rsid w:val="00272EA8"/>
    <w:rsid w:val="00284E2B"/>
    <w:rsid w:val="002A7BE0"/>
    <w:rsid w:val="002D487C"/>
    <w:rsid w:val="002F7886"/>
    <w:rsid w:val="00324675"/>
    <w:rsid w:val="00332508"/>
    <w:rsid w:val="00395D32"/>
    <w:rsid w:val="003A36DD"/>
    <w:rsid w:val="003B4FDE"/>
    <w:rsid w:val="003D4BC4"/>
    <w:rsid w:val="00486427"/>
    <w:rsid w:val="004B2CE0"/>
    <w:rsid w:val="004B560E"/>
    <w:rsid w:val="004D04B1"/>
    <w:rsid w:val="004F1FC5"/>
    <w:rsid w:val="0050630A"/>
    <w:rsid w:val="00515E8D"/>
    <w:rsid w:val="0053364B"/>
    <w:rsid w:val="005B2801"/>
    <w:rsid w:val="005E598E"/>
    <w:rsid w:val="006251E0"/>
    <w:rsid w:val="00633CD2"/>
    <w:rsid w:val="0064613C"/>
    <w:rsid w:val="006649DF"/>
    <w:rsid w:val="006714A7"/>
    <w:rsid w:val="006939E5"/>
    <w:rsid w:val="0072443D"/>
    <w:rsid w:val="007560BC"/>
    <w:rsid w:val="007B3AEA"/>
    <w:rsid w:val="007E3A1E"/>
    <w:rsid w:val="00844F65"/>
    <w:rsid w:val="008A1332"/>
    <w:rsid w:val="008A27E7"/>
    <w:rsid w:val="008E22ED"/>
    <w:rsid w:val="008E2742"/>
    <w:rsid w:val="00950478"/>
    <w:rsid w:val="00984038"/>
    <w:rsid w:val="00995E70"/>
    <w:rsid w:val="009B03C3"/>
    <w:rsid w:val="009B19EE"/>
    <w:rsid w:val="009D7B80"/>
    <w:rsid w:val="009E3AA4"/>
    <w:rsid w:val="00A4647C"/>
    <w:rsid w:val="00A665C6"/>
    <w:rsid w:val="00A73DB2"/>
    <w:rsid w:val="00AB2135"/>
    <w:rsid w:val="00AC2E35"/>
    <w:rsid w:val="00AC5478"/>
    <w:rsid w:val="00AD4255"/>
    <w:rsid w:val="00B06E7A"/>
    <w:rsid w:val="00B61355"/>
    <w:rsid w:val="00B87E56"/>
    <w:rsid w:val="00BA786C"/>
    <w:rsid w:val="00BE7A75"/>
    <w:rsid w:val="00C046C8"/>
    <w:rsid w:val="00C71F37"/>
    <w:rsid w:val="00CE7E33"/>
    <w:rsid w:val="00D42E50"/>
    <w:rsid w:val="00D67A63"/>
    <w:rsid w:val="00D77007"/>
    <w:rsid w:val="00E10F51"/>
    <w:rsid w:val="00E12967"/>
    <w:rsid w:val="00E366B0"/>
    <w:rsid w:val="00E716E3"/>
    <w:rsid w:val="00E86DF0"/>
    <w:rsid w:val="00E90726"/>
    <w:rsid w:val="00EB5490"/>
    <w:rsid w:val="00EC5F45"/>
    <w:rsid w:val="00F24F00"/>
    <w:rsid w:val="00F5082A"/>
    <w:rsid w:val="00F53B90"/>
    <w:rsid w:val="00F54698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2FF920-5D00-4AC8-9BA6-3AB6288C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2026-06-22T06:39:00Z</cp:lastPrinted>
  <dcterms:created xsi:type="dcterms:W3CDTF">2026-06-22T06:26:00Z</dcterms:created>
  <dcterms:modified xsi:type="dcterms:W3CDTF">2026-06-22T06:39:00Z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