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E10F51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  <w:lang w:val="en-US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662EB8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19 червня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21985">
        <w:rPr>
          <w:rFonts w:ascii="Times New Roman" w:hAnsi="Times New Roman" w:cs="Times New Roman"/>
          <w:sz w:val="24"/>
          <w:szCs w:val="24"/>
        </w:rPr>
        <w:t xml:space="preserve">       </w:t>
      </w:r>
      <w:r w:rsidR="00B63B6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95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Pr="002F7886" w:rsidRDefault="00395D32" w:rsidP="00A4647C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823C70" w:rsidRPr="00823C70" w:rsidRDefault="00823C70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823C70">
        <w:rPr>
          <w:rFonts w:ascii="Times New Roman" w:hAnsi="Times New Roman" w:cs="Times New Roman"/>
          <w:b/>
          <w:i/>
          <w:sz w:val="26"/>
          <w:szCs w:val="26"/>
        </w:rPr>
        <w:t xml:space="preserve">Про затвердження </w:t>
      </w:r>
      <w:proofErr w:type="gramStart"/>
      <w:r w:rsidRPr="00823C70">
        <w:rPr>
          <w:rFonts w:ascii="Times New Roman" w:hAnsi="Times New Roman" w:cs="Times New Roman"/>
          <w:b/>
          <w:i/>
          <w:sz w:val="26"/>
          <w:szCs w:val="26"/>
        </w:rPr>
        <w:t>Положення</w:t>
      </w:r>
      <w:proofErr w:type="gramEnd"/>
      <w:r w:rsidRPr="00823C70">
        <w:rPr>
          <w:rFonts w:ascii="Times New Roman" w:hAnsi="Times New Roman" w:cs="Times New Roman"/>
          <w:b/>
          <w:i/>
          <w:sz w:val="26"/>
          <w:szCs w:val="26"/>
        </w:rPr>
        <w:t xml:space="preserve"> про управління</w:t>
      </w:r>
    </w:p>
    <w:p w:rsidR="00823C70" w:rsidRPr="00823C70" w:rsidRDefault="00823C70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823C70">
        <w:rPr>
          <w:rFonts w:ascii="Times New Roman" w:hAnsi="Times New Roman" w:cs="Times New Roman"/>
          <w:b/>
          <w:i/>
          <w:sz w:val="26"/>
          <w:szCs w:val="26"/>
        </w:rPr>
        <w:t xml:space="preserve">забезпечення взаємодії з органами </w:t>
      </w:r>
      <w:proofErr w:type="gramStart"/>
      <w:r w:rsidRPr="00823C70">
        <w:rPr>
          <w:rFonts w:ascii="Times New Roman" w:hAnsi="Times New Roman" w:cs="Times New Roman"/>
          <w:b/>
          <w:i/>
          <w:sz w:val="26"/>
          <w:szCs w:val="26"/>
        </w:rPr>
        <w:t>м</w:t>
      </w:r>
      <w:proofErr w:type="gramEnd"/>
      <w:r w:rsidRPr="00823C70">
        <w:rPr>
          <w:rFonts w:ascii="Times New Roman" w:hAnsi="Times New Roman" w:cs="Times New Roman"/>
          <w:b/>
          <w:i/>
          <w:sz w:val="26"/>
          <w:szCs w:val="26"/>
        </w:rPr>
        <w:t xml:space="preserve">ісцевого </w:t>
      </w:r>
    </w:p>
    <w:p w:rsidR="00823C70" w:rsidRPr="00823C70" w:rsidRDefault="00823C70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823C70">
        <w:rPr>
          <w:rFonts w:ascii="Times New Roman" w:hAnsi="Times New Roman" w:cs="Times New Roman"/>
          <w:b/>
          <w:i/>
          <w:sz w:val="26"/>
          <w:szCs w:val="26"/>
        </w:rPr>
        <w:t>самоврядування</w:t>
      </w:r>
      <w:proofErr w:type="spellEnd"/>
      <w:r w:rsidR="004C54EE">
        <w:rPr>
          <w:rFonts w:ascii="Times New Roman" w:hAnsi="Times New Roman" w:cs="Times New Roman"/>
          <w:b/>
          <w:i/>
          <w:sz w:val="26"/>
          <w:szCs w:val="26"/>
          <w:lang w:val="uk-UA"/>
        </w:rPr>
        <w:t>,</w:t>
      </w:r>
      <w:r w:rsidRPr="00823C70">
        <w:rPr>
          <w:rFonts w:ascii="Times New Roman" w:hAnsi="Times New Roman" w:cs="Times New Roman"/>
          <w:b/>
          <w:i/>
          <w:sz w:val="26"/>
          <w:szCs w:val="26"/>
        </w:rPr>
        <w:t xml:space="preserve"> координації діяльності </w:t>
      </w:r>
    </w:p>
    <w:p w:rsidR="00823C70" w:rsidRPr="00823C70" w:rsidRDefault="00823C70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823C70">
        <w:rPr>
          <w:rFonts w:ascii="Times New Roman" w:hAnsi="Times New Roman" w:cs="Times New Roman"/>
          <w:b/>
          <w:i/>
          <w:sz w:val="26"/>
          <w:szCs w:val="26"/>
        </w:rPr>
        <w:t>територіальних органів центральних органі</w:t>
      </w:r>
      <w:proofErr w:type="gramStart"/>
      <w:r w:rsidRPr="00823C70">
        <w:rPr>
          <w:rFonts w:ascii="Times New Roman" w:hAnsi="Times New Roman" w:cs="Times New Roman"/>
          <w:b/>
          <w:i/>
          <w:sz w:val="26"/>
          <w:szCs w:val="26"/>
        </w:rPr>
        <w:t>в</w:t>
      </w:r>
      <w:proofErr w:type="gramEnd"/>
    </w:p>
    <w:p w:rsidR="00823C70" w:rsidRPr="00823C70" w:rsidRDefault="00823C70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823C70">
        <w:rPr>
          <w:rFonts w:ascii="Times New Roman" w:hAnsi="Times New Roman" w:cs="Times New Roman"/>
          <w:b/>
          <w:i/>
          <w:sz w:val="26"/>
          <w:szCs w:val="26"/>
        </w:rPr>
        <w:t xml:space="preserve">виконавчої влади та взаємодії з правоохоронними </w:t>
      </w:r>
    </w:p>
    <w:p w:rsidR="00823C70" w:rsidRPr="00823C70" w:rsidRDefault="00823C70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823C70">
        <w:rPr>
          <w:rFonts w:ascii="Times New Roman" w:hAnsi="Times New Roman" w:cs="Times New Roman"/>
          <w:b/>
          <w:i/>
          <w:sz w:val="26"/>
          <w:szCs w:val="26"/>
        </w:rPr>
        <w:t xml:space="preserve">органами Дрогобицької районної державної адміністрації </w:t>
      </w:r>
    </w:p>
    <w:p w:rsidR="00F937B8" w:rsidRDefault="00F937B8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254650" w:rsidRDefault="00254650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254650" w:rsidRDefault="00254650" w:rsidP="00254650">
      <w:pPr>
        <w:pStyle w:val="af6"/>
        <w:ind w:firstLine="71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Закону України «Про державну службу»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>, Закону України «Про місцеві державні адміністрації», постанови Кабінету Міністрів України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від 26 вересня 2012 року №887 «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>Про затвердження Типового положення про структурний підрозділ місцевої державної адміністрації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»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(із змінами)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</w:t>
      </w:r>
      <w:r w:rsidRPr="00145B41">
        <w:rPr>
          <w:rFonts w:ascii="Times New Roman" w:hAnsi="Times New Roman" w:cs="Times New Roman"/>
          <w:sz w:val="26"/>
          <w:szCs w:val="26"/>
          <w:lang w:val="uk-UA"/>
        </w:rPr>
        <w:t>з метою удосконалення роботи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управління забезпечення взаємодії з органами місцевого самоврядування</w:t>
      </w:r>
      <w:r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координації діяльності територіальних органів центральних органів виконавчої влади та взаємодії з правоохоронними органами районної державної адміністрації</w:t>
      </w:r>
      <w:r w:rsidRPr="00823C70">
        <w:rPr>
          <w:rFonts w:ascii="Times New Roman" w:eastAsia="Times New Roman" w:hAnsi="Times New Roman" w:cs="Times New Roman"/>
          <w:sz w:val="26"/>
          <w:szCs w:val="26"/>
          <w:lang w:val="uk-UA"/>
        </w:rPr>
        <w:t>:</w:t>
      </w:r>
    </w:p>
    <w:p w:rsidR="00254650" w:rsidRDefault="00254650" w:rsidP="00254650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254650" w:rsidRDefault="00254650" w:rsidP="00254650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  <w:r w:rsidRPr="00823C70">
        <w:rPr>
          <w:rFonts w:ascii="Times New Roman" w:hAnsi="Times New Roman"/>
          <w:sz w:val="26"/>
          <w:szCs w:val="26"/>
          <w:lang w:val="uk-UA"/>
        </w:rPr>
        <w:t xml:space="preserve">1. </w:t>
      </w:r>
      <w:r w:rsidRPr="00097AF3">
        <w:rPr>
          <w:rFonts w:ascii="Times New Roman" w:hAnsi="Times New Roman"/>
          <w:sz w:val="26"/>
          <w:szCs w:val="26"/>
          <w:lang w:val="uk-UA"/>
        </w:rPr>
        <w:t xml:space="preserve">Затвердити  </w:t>
      </w:r>
      <w:r>
        <w:rPr>
          <w:rFonts w:ascii="Times New Roman" w:hAnsi="Times New Roman"/>
          <w:sz w:val="26"/>
          <w:szCs w:val="26"/>
          <w:lang w:val="uk-UA"/>
        </w:rPr>
        <w:t xml:space="preserve"> Положення </w:t>
      </w:r>
      <w:r w:rsidRPr="00097AF3">
        <w:rPr>
          <w:rFonts w:ascii="Times New Roman" w:hAnsi="Times New Roman"/>
          <w:sz w:val="26"/>
          <w:szCs w:val="26"/>
          <w:lang w:val="uk-UA"/>
        </w:rPr>
        <w:t>про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управління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забезпечення взаємодії з органами місцевого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самоврядування</w:t>
      </w:r>
      <w:r>
        <w:rPr>
          <w:rFonts w:ascii="Times New Roman" w:hAnsi="Times New Roman"/>
          <w:sz w:val="26"/>
          <w:szCs w:val="26"/>
          <w:lang w:val="uk-UA"/>
        </w:rPr>
        <w:t xml:space="preserve">, </w:t>
      </w:r>
      <w:r w:rsidRPr="00D95A7C">
        <w:rPr>
          <w:rFonts w:ascii="Times New Roman" w:hAnsi="Times New Roman"/>
          <w:sz w:val="26"/>
          <w:szCs w:val="26"/>
          <w:lang w:val="uk-UA"/>
        </w:rPr>
        <w:t>координації діяльності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територіальних органів центральних органів</w:t>
      </w:r>
      <w:r w:rsidRPr="00D95A7C">
        <w:rPr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виконавчої влади та взаємодії з правоохоронними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органами</w:t>
      </w:r>
      <w:r w:rsidRPr="00097AF3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 xml:space="preserve">Дрогобицької районної державної адміністрації, що  </w:t>
      </w:r>
      <w:r w:rsidRPr="00097AF3">
        <w:rPr>
          <w:rFonts w:ascii="Times New Roman" w:hAnsi="Times New Roman"/>
          <w:sz w:val="26"/>
          <w:szCs w:val="26"/>
          <w:lang w:val="uk-UA"/>
        </w:rPr>
        <w:t>додається.</w:t>
      </w:r>
    </w:p>
    <w:p w:rsidR="00254650" w:rsidRDefault="00254650" w:rsidP="00254650">
      <w:pPr>
        <w:pStyle w:val="af8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254650" w:rsidRDefault="00254650" w:rsidP="00254650">
      <w:pPr>
        <w:pStyle w:val="af6"/>
        <w:ind w:firstLine="710"/>
        <w:jc w:val="both"/>
        <w:rPr>
          <w:sz w:val="26"/>
          <w:szCs w:val="26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>2</w:t>
      </w:r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 xml:space="preserve">.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Визнати таким, що втратило чинність</w:t>
      </w:r>
      <w:r w:rsidR="002D7D2E"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розпорядження Дрогобицької район</w:t>
      </w:r>
      <w:r>
        <w:rPr>
          <w:rFonts w:ascii="Times New Roman" w:hAnsi="Times New Roman" w:cs="Times New Roman"/>
          <w:sz w:val="26"/>
          <w:szCs w:val="26"/>
          <w:lang w:val="uk-UA"/>
        </w:rPr>
        <w:t>ної державної адміністрації від 10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січ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ня 202</w:t>
      </w:r>
      <w:r>
        <w:rPr>
          <w:rFonts w:ascii="Times New Roman" w:hAnsi="Times New Roman" w:cs="Times New Roman"/>
          <w:sz w:val="26"/>
          <w:szCs w:val="26"/>
          <w:lang w:val="uk-UA"/>
        </w:rPr>
        <w:t>2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року №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8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«Про затвердження Положення </w:t>
      </w:r>
      <w:r w:rsidRPr="00097AF3">
        <w:rPr>
          <w:rFonts w:ascii="Times New Roman" w:hAnsi="Times New Roman"/>
          <w:sz w:val="26"/>
          <w:szCs w:val="26"/>
          <w:lang w:val="uk-UA"/>
        </w:rPr>
        <w:t>про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управління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забезпечення взаємодії з органами місцевого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самоврядування</w:t>
      </w:r>
      <w:r>
        <w:rPr>
          <w:rFonts w:ascii="Times New Roman" w:hAnsi="Times New Roman"/>
          <w:sz w:val="26"/>
          <w:szCs w:val="26"/>
          <w:lang w:val="uk-UA"/>
        </w:rPr>
        <w:t>,</w:t>
      </w:r>
      <w:r w:rsidRPr="00D95A7C">
        <w:rPr>
          <w:rFonts w:ascii="Times New Roman" w:hAnsi="Times New Roman"/>
          <w:sz w:val="26"/>
          <w:szCs w:val="26"/>
          <w:lang w:val="uk-UA"/>
        </w:rPr>
        <w:t xml:space="preserve"> координації діяльності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територіальних органів центральних органів</w:t>
      </w:r>
      <w:r w:rsidRPr="00D95A7C">
        <w:rPr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виконавчої влади та взаємодії з правоохоронними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D95A7C">
        <w:rPr>
          <w:rFonts w:ascii="Times New Roman" w:hAnsi="Times New Roman"/>
          <w:sz w:val="26"/>
          <w:szCs w:val="26"/>
          <w:lang w:val="uk-UA"/>
        </w:rPr>
        <w:t>органами</w:t>
      </w:r>
      <w:r w:rsidRPr="00097AF3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>Дрогобицької районної державної адміністрації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».</w:t>
      </w:r>
      <w:r>
        <w:rPr>
          <w:sz w:val="26"/>
          <w:szCs w:val="26"/>
          <w:lang w:val="uk-UA"/>
        </w:rPr>
        <w:t xml:space="preserve"> </w:t>
      </w:r>
    </w:p>
    <w:p w:rsidR="00254650" w:rsidRDefault="00254650" w:rsidP="00254650">
      <w:pPr>
        <w:pStyle w:val="af6"/>
        <w:ind w:firstLine="710"/>
        <w:jc w:val="both"/>
        <w:rPr>
          <w:sz w:val="26"/>
          <w:szCs w:val="26"/>
          <w:lang w:val="uk-UA"/>
        </w:rPr>
      </w:pPr>
    </w:p>
    <w:p w:rsidR="00A4647C" w:rsidRPr="001555C7" w:rsidRDefault="00254650" w:rsidP="00254650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823C70">
        <w:rPr>
          <w:rFonts w:ascii="Times New Roman" w:hAnsi="Times New Roman" w:cs="Times New Roman"/>
          <w:sz w:val="26"/>
          <w:szCs w:val="26"/>
        </w:rPr>
        <w:t>3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r w:rsidRPr="00823C70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покласти на першого заступника голови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Дрогобицької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рай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онної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держ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авної </w:t>
      </w:r>
      <w:proofErr w:type="gramStart"/>
      <w:r w:rsidRPr="00823C70">
        <w:rPr>
          <w:rFonts w:ascii="Times New Roman" w:hAnsi="Times New Roman" w:cs="Times New Roman"/>
          <w:sz w:val="26"/>
          <w:szCs w:val="26"/>
          <w:lang w:val="uk-UA"/>
        </w:rPr>
        <w:t>адм</w:t>
      </w:r>
      <w:proofErr w:type="gramEnd"/>
      <w:r w:rsidRPr="00823C70">
        <w:rPr>
          <w:rFonts w:ascii="Times New Roman" w:hAnsi="Times New Roman" w:cs="Times New Roman"/>
          <w:sz w:val="26"/>
          <w:szCs w:val="26"/>
          <w:lang w:val="uk-UA"/>
        </w:rPr>
        <w:t>іністрації Романа  ШЛЯРПА</w:t>
      </w:r>
    </w:p>
    <w:p w:rsidR="00254650" w:rsidRDefault="00A665C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</w:p>
    <w:p w:rsidR="00254650" w:rsidRDefault="00254650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E7A75" w:rsidRPr="001555C7" w:rsidRDefault="00BE7A75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555C7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1555C7">
        <w:rPr>
          <w:rFonts w:ascii="Times New Roman" w:hAnsi="Times New Roman" w:cs="Times New Roman"/>
          <w:b/>
          <w:sz w:val="26"/>
          <w:szCs w:val="26"/>
        </w:rPr>
        <w:tab/>
      </w:r>
      <w:r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1555C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</w:t>
      </w:r>
      <w:r w:rsidR="0025465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</w:t>
      </w:r>
      <w:r w:rsidR="00F937B8" w:rsidRPr="001555C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1555C7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sectPr w:rsidR="00BE7A75" w:rsidRPr="001555C7" w:rsidSect="002677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94D" w:rsidRDefault="00BE294D" w:rsidP="005B2801">
      <w:pPr>
        <w:spacing w:after="0" w:line="240" w:lineRule="auto"/>
      </w:pPr>
      <w:r>
        <w:separator/>
      </w:r>
    </w:p>
  </w:endnote>
  <w:endnote w:type="continuationSeparator" w:id="0">
    <w:p w:rsidR="00BE294D" w:rsidRDefault="00BE294D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E294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E294D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E294D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94D" w:rsidRDefault="00BE294D" w:rsidP="005B2801">
      <w:pPr>
        <w:spacing w:after="0" w:line="240" w:lineRule="auto"/>
      </w:pPr>
      <w:r>
        <w:separator/>
      </w:r>
    </w:p>
  </w:footnote>
  <w:footnote w:type="continuationSeparator" w:id="0">
    <w:p w:rsidR="00BE294D" w:rsidRDefault="00BE294D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E294D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E294D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E294D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27D8"/>
    <w:rsid w:val="000447FD"/>
    <w:rsid w:val="000819D7"/>
    <w:rsid w:val="000C1EF2"/>
    <w:rsid w:val="000D11E1"/>
    <w:rsid w:val="00105DBE"/>
    <w:rsid w:val="00145B41"/>
    <w:rsid w:val="001555C7"/>
    <w:rsid w:val="001B711F"/>
    <w:rsid w:val="00221985"/>
    <w:rsid w:val="00221FBF"/>
    <w:rsid w:val="00254650"/>
    <w:rsid w:val="00255183"/>
    <w:rsid w:val="002677B4"/>
    <w:rsid w:val="00272EA8"/>
    <w:rsid w:val="00284E2B"/>
    <w:rsid w:val="002A7BE0"/>
    <w:rsid w:val="002D3BD2"/>
    <w:rsid w:val="002D487C"/>
    <w:rsid w:val="002D7D2E"/>
    <w:rsid w:val="002F7886"/>
    <w:rsid w:val="00324675"/>
    <w:rsid w:val="00332508"/>
    <w:rsid w:val="00361BCB"/>
    <w:rsid w:val="00395D32"/>
    <w:rsid w:val="003B4FDE"/>
    <w:rsid w:val="003D4BC4"/>
    <w:rsid w:val="004414B5"/>
    <w:rsid w:val="00486427"/>
    <w:rsid w:val="004B2CE0"/>
    <w:rsid w:val="004B560E"/>
    <w:rsid w:val="004C54EE"/>
    <w:rsid w:val="004F1FC5"/>
    <w:rsid w:val="0050630A"/>
    <w:rsid w:val="00515E8D"/>
    <w:rsid w:val="0053364B"/>
    <w:rsid w:val="005B2801"/>
    <w:rsid w:val="005E598E"/>
    <w:rsid w:val="006251E0"/>
    <w:rsid w:val="006304E0"/>
    <w:rsid w:val="00633CD2"/>
    <w:rsid w:val="006610AC"/>
    <w:rsid w:val="00662EB8"/>
    <w:rsid w:val="006649DF"/>
    <w:rsid w:val="006714A7"/>
    <w:rsid w:val="006939E5"/>
    <w:rsid w:val="0072443D"/>
    <w:rsid w:val="0075371C"/>
    <w:rsid w:val="007560BC"/>
    <w:rsid w:val="007B3AEA"/>
    <w:rsid w:val="007E3A1E"/>
    <w:rsid w:val="007E4383"/>
    <w:rsid w:val="00823C70"/>
    <w:rsid w:val="00844F65"/>
    <w:rsid w:val="008A1332"/>
    <w:rsid w:val="008A27E7"/>
    <w:rsid w:val="008E22ED"/>
    <w:rsid w:val="008E2742"/>
    <w:rsid w:val="00920C28"/>
    <w:rsid w:val="00984038"/>
    <w:rsid w:val="009B03C3"/>
    <w:rsid w:val="009B19EE"/>
    <w:rsid w:val="009E3AA4"/>
    <w:rsid w:val="009F1F6E"/>
    <w:rsid w:val="00A4647C"/>
    <w:rsid w:val="00A665C6"/>
    <w:rsid w:val="00A73DB2"/>
    <w:rsid w:val="00AB2135"/>
    <w:rsid w:val="00AC5478"/>
    <w:rsid w:val="00AD4255"/>
    <w:rsid w:val="00B61355"/>
    <w:rsid w:val="00B63B6B"/>
    <w:rsid w:val="00B87E56"/>
    <w:rsid w:val="00BA786C"/>
    <w:rsid w:val="00BE294D"/>
    <w:rsid w:val="00BE7A75"/>
    <w:rsid w:val="00C046C8"/>
    <w:rsid w:val="00C5599F"/>
    <w:rsid w:val="00C71F37"/>
    <w:rsid w:val="00D42E50"/>
    <w:rsid w:val="00D67A63"/>
    <w:rsid w:val="00D77007"/>
    <w:rsid w:val="00E10F51"/>
    <w:rsid w:val="00E12967"/>
    <w:rsid w:val="00E20A3F"/>
    <w:rsid w:val="00E366B0"/>
    <w:rsid w:val="00E716E3"/>
    <w:rsid w:val="00E86DF0"/>
    <w:rsid w:val="00E90726"/>
    <w:rsid w:val="00EB5490"/>
    <w:rsid w:val="00EC5F45"/>
    <w:rsid w:val="00F24F00"/>
    <w:rsid w:val="00F5082A"/>
    <w:rsid w:val="00F53B90"/>
    <w:rsid w:val="00F56CF8"/>
    <w:rsid w:val="00F7490F"/>
    <w:rsid w:val="00F937B8"/>
    <w:rsid w:val="00FA6E9A"/>
    <w:rsid w:val="00FB42B3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1398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2026-06-16T07:02:00Z</cp:lastPrinted>
  <dcterms:created xsi:type="dcterms:W3CDTF">2026-06-19T09:28:00Z</dcterms:created>
  <dcterms:modified xsi:type="dcterms:W3CDTF">2026-06-19T09:29:00Z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