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 w:rsidP="00C07A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7A5B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12 червня 2026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Дрогобич  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bookmarkStart w:id="0" w:name="_GoBack"/>
      <w:bookmarkEnd w:id="0"/>
      <w:r w:rsidR="00F5082A">
        <w:rPr>
          <w:rFonts w:ascii="Times New Roman" w:hAnsi="Times New Roman" w:cs="Times New Roman"/>
          <w:sz w:val="24"/>
          <w:szCs w:val="24"/>
        </w:rPr>
        <w:t xml:space="preserve">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94</w:t>
      </w:r>
    </w:p>
    <w:p w:rsidR="00395D32" w:rsidRPr="00F53B90" w:rsidRDefault="00395D32" w:rsidP="00A4647C">
      <w:pPr>
        <w:pStyle w:val="af6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D370C" w:rsidRPr="006D370C" w:rsidRDefault="006D370C" w:rsidP="006D370C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6D370C">
        <w:rPr>
          <w:rFonts w:ascii="Times New Roman" w:hAnsi="Times New Roman" w:cs="Times New Roman"/>
          <w:b/>
          <w:i/>
          <w:sz w:val="26"/>
          <w:szCs w:val="26"/>
        </w:rPr>
        <w:t>Про затвердження Положення</w:t>
      </w:r>
    </w:p>
    <w:p w:rsidR="006D370C" w:rsidRPr="006D370C" w:rsidRDefault="006D370C" w:rsidP="006D370C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6D370C">
        <w:rPr>
          <w:rFonts w:ascii="Times New Roman" w:hAnsi="Times New Roman" w:cs="Times New Roman"/>
          <w:b/>
          <w:i/>
          <w:sz w:val="26"/>
          <w:szCs w:val="26"/>
        </w:rPr>
        <w:t>про відділ документообігу,  контролю</w:t>
      </w:r>
    </w:p>
    <w:p w:rsidR="006D370C" w:rsidRPr="006D370C" w:rsidRDefault="006D370C" w:rsidP="006D370C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6D370C">
        <w:rPr>
          <w:rFonts w:ascii="Times New Roman" w:hAnsi="Times New Roman" w:cs="Times New Roman"/>
          <w:b/>
          <w:i/>
          <w:sz w:val="26"/>
          <w:szCs w:val="26"/>
        </w:rPr>
        <w:t>та організаційної роботи</w:t>
      </w:r>
    </w:p>
    <w:p w:rsidR="006D370C" w:rsidRPr="006D370C" w:rsidRDefault="006D370C" w:rsidP="006D370C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6D370C">
        <w:rPr>
          <w:rFonts w:ascii="Times New Roman" w:hAnsi="Times New Roman" w:cs="Times New Roman"/>
          <w:b/>
          <w:i/>
          <w:sz w:val="26"/>
          <w:szCs w:val="26"/>
        </w:rPr>
        <w:t>апарату Дрогобицької районної</w:t>
      </w:r>
    </w:p>
    <w:p w:rsidR="00E51020" w:rsidRPr="006D370C" w:rsidRDefault="006D370C" w:rsidP="006D370C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6D370C">
        <w:rPr>
          <w:rFonts w:ascii="Times New Roman" w:hAnsi="Times New Roman" w:cs="Times New Roman"/>
          <w:b/>
          <w:i/>
          <w:sz w:val="26"/>
          <w:szCs w:val="26"/>
        </w:rPr>
        <w:t xml:space="preserve">державної </w:t>
      </w:r>
      <w:r>
        <w:rPr>
          <w:rFonts w:ascii="Times New Roman" w:hAnsi="Times New Roman" w:cs="Times New Roman"/>
          <w:b/>
          <w:i/>
          <w:sz w:val="26"/>
          <w:szCs w:val="26"/>
        </w:rPr>
        <w:t>адміністрації</w:t>
      </w:r>
    </w:p>
    <w:p w:rsidR="00B61355" w:rsidRPr="00E51020" w:rsidRDefault="00B61355" w:rsidP="006D370C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</w:pPr>
      <w:r w:rsidRPr="00E51020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>Львівської області</w:t>
      </w:r>
    </w:p>
    <w:p w:rsidR="009C2450" w:rsidRDefault="009C2450" w:rsidP="009C2450">
      <w:pPr>
        <w:shd w:val="clear" w:color="auto" w:fill="FFFFFF"/>
        <w:spacing w:after="0"/>
        <w:ind w:firstLine="710"/>
        <w:jc w:val="both"/>
        <w:rPr>
          <w:rFonts w:ascii="Times New Roman" w:hAnsi="Times New Roman" w:cs="Times New Roman"/>
          <w:sz w:val="26"/>
          <w:szCs w:val="26"/>
        </w:rPr>
      </w:pPr>
    </w:p>
    <w:p w:rsidR="009C2450" w:rsidRPr="00E51020" w:rsidRDefault="009C2450" w:rsidP="009C2450">
      <w:pPr>
        <w:shd w:val="clear" w:color="auto" w:fill="FFFFFF"/>
        <w:spacing w:after="0"/>
        <w:ind w:firstLine="710"/>
        <w:jc w:val="both"/>
        <w:rPr>
          <w:rFonts w:ascii="Times New Roman" w:hAnsi="Times New Roman" w:cs="Times New Roman"/>
          <w:sz w:val="26"/>
          <w:szCs w:val="26"/>
        </w:rPr>
      </w:pPr>
      <w:r w:rsidRPr="00E51020">
        <w:rPr>
          <w:rFonts w:ascii="Times New Roman" w:hAnsi="Times New Roman" w:cs="Times New Roman"/>
          <w:sz w:val="26"/>
          <w:szCs w:val="26"/>
        </w:rPr>
        <w:t xml:space="preserve">Відповідно до Указу Президента України від 24 лютого 2022 року № 68/2022 «Про утворення військових адміністрацій», статті 4 та пункту 8 частини 7 статті 15 Закону України «Про правовий режим воєнного стану», </w:t>
      </w:r>
      <w:r w:rsidRPr="00E51020">
        <w:rPr>
          <w:rFonts w:ascii="Times New Roman" w:eastAsia="Times New Roman" w:hAnsi="Times New Roman" w:cs="Times New Roman"/>
          <w:sz w:val="26"/>
          <w:szCs w:val="26"/>
        </w:rPr>
        <w:t>стат</w:t>
      </w:r>
      <w:r>
        <w:rPr>
          <w:rFonts w:ascii="Times New Roman" w:eastAsia="Times New Roman" w:hAnsi="Times New Roman" w:cs="Times New Roman"/>
          <w:sz w:val="26"/>
          <w:szCs w:val="26"/>
        </w:rPr>
        <w:t>ті</w:t>
      </w:r>
      <w:r w:rsidRPr="00E51020">
        <w:rPr>
          <w:rFonts w:ascii="Times New Roman" w:eastAsia="Times New Roman" w:hAnsi="Times New Roman" w:cs="Times New Roman"/>
          <w:sz w:val="26"/>
          <w:szCs w:val="26"/>
        </w:rPr>
        <w:t xml:space="preserve"> 3 Закону України </w:t>
      </w:r>
      <w:r>
        <w:rPr>
          <w:rFonts w:ascii="Times New Roman" w:eastAsia="Times New Roman" w:hAnsi="Times New Roman" w:cs="Times New Roman"/>
          <w:sz w:val="26"/>
          <w:szCs w:val="26"/>
        </w:rPr>
        <w:t>«</w:t>
      </w:r>
      <w:r w:rsidRPr="00E51020">
        <w:rPr>
          <w:rFonts w:ascii="Times New Roman" w:eastAsia="Times New Roman" w:hAnsi="Times New Roman" w:cs="Times New Roman"/>
          <w:sz w:val="26"/>
          <w:szCs w:val="26"/>
        </w:rPr>
        <w:t>Про державну службу</w:t>
      </w:r>
      <w:r>
        <w:rPr>
          <w:rFonts w:ascii="Times New Roman" w:eastAsia="Times New Roman" w:hAnsi="Times New Roman" w:cs="Times New Roman"/>
          <w:sz w:val="26"/>
          <w:szCs w:val="26"/>
        </w:rPr>
        <w:t>»</w:t>
      </w:r>
      <w:r w:rsidRPr="00E51020">
        <w:rPr>
          <w:rFonts w:ascii="Times New Roman" w:eastAsia="Times New Roman" w:hAnsi="Times New Roman" w:cs="Times New Roman"/>
          <w:sz w:val="26"/>
          <w:szCs w:val="26"/>
        </w:rPr>
        <w:t>, Закону України «Про місцеві державні адміністрації», постанови Кабінету Міністрів України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від 26 вересня 2012 року №887 «</w:t>
      </w:r>
      <w:r w:rsidRPr="00E51020">
        <w:rPr>
          <w:rFonts w:ascii="Times New Roman" w:eastAsia="Times New Roman" w:hAnsi="Times New Roman" w:cs="Times New Roman"/>
          <w:sz w:val="26"/>
          <w:szCs w:val="26"/>
        </w:rPr>
        <w:t>Про затвердження Типового положення про структурний підрозділ м</w:t>
      </w:r>
      <w:r>
        <w:rPr>
          <w:rFonts w:ascii="Times New Roman" w:eastAsia="Times New Roman" w:hAnsi="Times New Roman" w:cs="Times New Roman"/>
          <w:sz w:val="26"/>
          <w:szCs w:val="26"/>
        </w:rPr>
        <w:t>ісцевої державної адміністрації»</w:t>
      </w:r>
      <w:r w:rsidR="006D370C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Pr="00E51020">
        <w:rPr>
          <w:rFonts w:ascii="Times New Roman" w:eastAsia="Times New Roman" w:hAnsi="Times New Roman" w:cs="Times New Roman"/>
          <w:sz w:val="26"/>
          <w:szCs w:val="26"/>
        </w:rPr>
        <w:t>з</w:t>
      </w:r>
      <w:r w:rsidR="006D370C">
        <w:rPr>
          <w:rFonts w:ascii="Times New Roman" w:eastAsia="Times New Roman" w:hAnsi="Times New Roman" w:cs="Times New Roman"/>
          <w:sz w:val="26"/>
          <w:szCs w:val="26"/>
        </w:rPr>
        <w:t xml:space="preserve">і змінами) </w:t>
      </w:r>
      <w:r w:rsidRPr="00E51020">
        <w:rPr>
          <w:rFonts w:ascii="Times New Roman" w:hAnsi="Times New Roman" w:cs="Times New Roman"/>
          <w:sz w:val="26"/>
          <w:szCs w:val="26"/>
        </w:rPr>
        <w:t xml:space="preserve">та з метою удосконалення роботи </w:t>
      </w:r>
      <w:r w:rsidR="006D370C" w:rsidRPr="006D370C">
        <w:rPr>
          <w:rFonts w:ascii="Times New Roman" w:hAnsi="Times New Roman" w:cs="Times New Roman"/>
          <w:sz w:val="26"/>
          <w:szCs w:val="26"/>
        </w:rPr>
        <w:t>відділ</w:t>
      </w:r>
      <w:r w:rsidR="006D370C">
        <w:rPr>
          <w:rFonts w:ascii="Times New Roman" w:hAnsi="Times New Roman" w:cs="Times New Roman"/>
          <w:sz w:val="26"/>
          <w:szCs w:val="26"/>
        </w:rPr>
        <w:t>у</w:t>
      </w:r>
      <w:r w:rsidR="006D370C" w:rsidRPr="006D370C">
        <w:rPr>
          <w:rFonts w:ascii="Times New Roman" w:hAnsi="Times New Roman" w:cs="Times New Roman"/>
          <w:sz w:val="26"/>
          <w:szCs w:val="26"/>
        </w:rPr>
        <w:t xml:space="preserve"> документообігу, контролю  та організаційної роботи  апарату</w:t>
      </w:r>
      <w:r w:rsidRPr="00E51020">
        <w:rPr>
          <w:rFonts w:ascii="Times New Roman" w:hAnsi="Times New Roman" w:cs="Times New Roman"/>
          <w:bCs/>
          <w:iCs/>
          <w:color w:val="000000" w:themeColor="text1"/>
          <w:sz w:val="26"/>
          <w:szCs w:val="26"/>
          <w:lang w:eastAsia="ru-RU"/>
        </w:rPr>
        <w:t xml:space="preserve"> Дрогобицької районної державної адміністрації Львівської області</w:t>
      </w:r>
      <w:r w:rsidRPr="00E51020">
        <w:rPr>
          <w:rFonts w:ascii="Times New Roman" w:hAnsi="Times New Roman" w:cs="Times New Roman"/>
          <w:sz w:val="26"/>
          <w:szCs w:val="26"/>
        </w:rPr>
        <w:t>:</w:t>
      </w:r>
    </w:p>
    <w:p w:rsidR="009C2450" w:rsidRPr="00772BA0" w:rsidRDefault="009C2450" w:rsidP="009C2450">
      <w:pPr>
        <w:shd w:val="clear" w:color="auto" w:fill="FFFFFF"/>
        <w:spacing w:after="0"/>
        <w:ind w:firstLine="710"/>
        <w:jc w:val="both"/>
        <w:rPr>
          <w:rFonts w:ascii="Times New Roman" w:hAnsi="Times New Roman" w:cs="Times New Roman"/>
          <w:sz w:val="16"/>
          <w:szCs w:val="16"/>
        </w:rPr>
      </w:pPr>
    </w:p>
    <w:p w:rsidR="006D370C" w:rsidRPr="006D370C" w:rsidRDefault="006D370C" w:rsidP="006D370C">
      <w:pPr>
        <w:spacing w:after="6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D370C">
        <w:rPr>
          <w:rFonts w:ascii="Times New Roman" w:hAnsi="Times New Roman" w:cs="Times New Roman"/>
          <w:sz w:val="26"/>
          <w:szCs w:val="26"/>
        </w:rPr>
        <w:t xml:space="preserve">1. Затвердити Положення про відділ документообігу, контролю  та організаційної роботи  апарату Дрогобицької районної державної </w:t>
      </w:r>
      <w:r>
        <w:rPr>
          <w:rFonts w:ascii="Times New Roman" w:hAnsi="Times New Roman" w:cs="Times New Roman"/>
          <w:sz w:val="26"/>
          <w:szCs w:val="26"/>
        </w:rPr>
        <w:t>адміністрації Львівської області, що додається.</w:t>
      </w:r>
    </w:p>
    <w:p w:rsidR="00016363" w:rsidRPr="00016363" w:rsidRDefault="00016363" w:rsidP="006D370C">
      <w:pPr>
        <w:spacing w:after="60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6D370C" w:rsidRPr="006D370C" w:rsidRDefault="006D370C" w:rsidP="00EA3BE4">
      <w:pPr>
        <w:spacing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D370C">
        <w:rPr>
          <w:rFonts w:ascii="Times New Roman" w:hAnsi="Times New Roman" w:cs="Times New Roman"/>
          <w:sz w:val="26"/>
          <w:szCs w:val="26"/>
        </w:rPr>
        <w:t>2. Визнати таким, що втратило чинність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6D370C">
        <w:rPr>
          <w:rFonts w:ascii="Times New Roman" w:hAnsi="Times New Roman" w:cs="Times New Roman"/>
          <w:sz w:val="26"/>
          <w:szCs w:val="26"/>
        </w:rPr>
        <w:t xml:space="preserve"> розпорядження голови Дрогобицької районної  державної адміністрації від 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6D370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січня</w:t>
      </w:r>
      <w:r w:rsidRPr="006D370C">
        <w:rPr>
          <w:rFonts w:ascii="Times New Roman" w:hAnsi="Times New Roman" w:cs="Times New Roman"/>
          <w:sz w:val="26"/>
          <w:szCs w:val="26"/>
        </w:rPr>
        <w:t xml:space="preserve"> 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6D370C">
        <w:rPr>
          <w:rFonts w:ascii="Times New Roman" w:hAnsi="Times New Roman" w:cs="Times New Roman"/>
          <w:sz w:val="26"/>
          <w:szCs w:val="26"/>
        </w:rPr>
        <w:t xml:space="preserve"> року №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6D370C">
        <w:rPr>
          <w:rFonts w:ascii="Times New Roman" w:hAnsi="Times New Roman" w:cs="Times New Roman"/>
          <w:sz w:val="26"/>
          <w:szCs w:val="26"/>
        </w:rPr>
        <w:t xml:space="preserve"> “Про затвердження Положення про відділ документообігу, контролю та організаційної роботи  апарату Дрогобицької районної державної  адміністрації».</w:t>
      </w:r>
    </w:p>
    <w:p w:rsidR="009C2450" w:rsidRPr="00772BA0" w:rsidRDefault="009C2450" w:rsidP="006D370C">
      <w:pPr>
        <w:shd w:val="clear" w:color="auto" w:fill="FFFFFF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F937B8" w:rsidRPr="00EA3BE4" w:rsidRDefault="009C2450" w:rsidP="004C468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A3BE4">
        <w:rPr>
          <w:rFonts w:ascii="Times New Roman" w:hAnsi="Times New Roman" w:cs="Times New Roman"/>
          <w:sz w:val="26"/>
          <w:szCs w:val="26"/>
        </w:rPr>
        <w:t xml:space="preserve">3. </w:t>
      </w:r>
      <w:r w:rsidR="006D370C" w:rsidRPr="00EA3BE4">
        <w:rPr>
          <w:rFonts w:ascii="Times New Roman" w:hAnsi="Times New Roman" w:cs="Times New Roman"/>
          <w:sz w:val="26"/>
          <w:szCs w:val="26"/>
        </w:rPr>
        <w:t xml:space="preserve"> Контроль за виконанням розпорядження покласти на заступника керівника апарату – начальника відділу з питань мобілізаційної роботи апарату Дрогобицької  районної державної адміністрації Ірину КОЦЮБУ.</w:t>
      </w:r>
    </w:p>
    <w:p w:rsidR="009C2450" w:rsidRDefault="009C2450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BE7A75" w:rsidRDefault="00A665C6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E51020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</w:t>
      </w:r>
      <w:r w:rsidR="00BE7A75" w:rsidRPr="00E51020">
        <w:rPr>
          <w:rFonts w:ascii="Times New Roman" w:hAnsi="Times New Roman" w:cs="Times New Roman"/>
          <w:b/>
          <w:sz w:val="26"/>
          <w:szCs w:val="26"/>
        </w:rPr>
        <w:t>Начальник</w:t>
      </w:r>
      <w:r w:rsidR="00BE7A75" w:rsidRPr="00E51020">
        <w:rPr>
          <w:rFonts w:ascii="Times New Roman" w:hAnsi="Times New Roman" w:cs="Times New Roman"/>
          <w:b/>
          <w:sz w:val="26"/>
          <w:szCs w:val="26"/>
        </w:rPr>
        <w:tab/>
      </w:r>
      <w:r w:rsidR="00BE7A75" w:rsidRPr="00E51020">
        <w:rPr>
          <w:rFonts w:ascii="Times New Roman" w:hAnsi="Times New Roman" w:cs="Times New Roman"/>
          <w:b/>
          <w:sz w:val="26"/>
          <w:szCs w:val="26"/>
        </w:rPr>
        <w:tab/>
      </w:r>
      <w:r w:rsidR="00F937B8" w:rsidRPr="00E51020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                                     </w:t>
      </w:r>
      <w:r w:rsidR="00BE7A75" w:rsidRPr="00E51020">
        <w:rPr>
          <w:rFonts w:ascii="Times New Roman" w:hAnsi="Times New Roman" w:cs="Times New Roman"/>
          <w:b/>
          <w:sz w:val="26"/>
          <w:szCs w:val="26"/>
        </w:rPr>
        <w:tab/>
        <w:t>Степан КУЛИНЯК</w:t>
      </w:r>
    </w:p>
    <w:p w:rsidR="00FA2676" w:rsidRDefault="00FA2676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FA2676" w:rsidRDefault="00FA2676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FA2676" w:rsidRPr="00FA2676" w:rsidRDefault="00FA2676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sectPr w:rsidR="00FA2676" w:rsidRPr="00FA2676" w:rsidSect="004C46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769" w:bottom="284" w:left="1701" w:header="0" w:footer="0" w:gutter="0"/>
      <w:cols w:space="720"/>
      <w:formProt w:val="0"/>
      <w:docGrid w:linePitch="240" w:charSpace="4259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7C9" w:rsidRDefault="00B007C9" w:rsidP="005B2801">
      <w:pPr>
        <w:spacing w:after="0" w:line="240" w:lineRule="auto"/>
      </w:pPr>
      <w:r>
        <w:separator/>
      </w:r>
    </w:p>
  </w:endnote>
  <w:endnote w:type="continuationSeparator" w:id="0">
    <w:p w:rsidR="00B007C9" w:rsidRDefault="00B007C9" w:rsidP="005B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B007C9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B007C9">
    <w:pPr>
      <w:pStyle w:val="af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B007C9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7C9" w:rsidRDefault="00B007C9" w:rsidP="005B2801">
      <w:pPr>
        <w:spacing w:after="0" w:line="240" w:lineRule="auto"/>
      </w:pPr>
      <w:r>
        <w:separator/>
      </w:r>
    </w:p>
  </w:footnote>
  <w:footnote w:type="continuationSeparator" w:id="0">
    <w:p w:rsidR="00B007C9" w:rsidRDefault="00B007C9" w:rsidP="005B2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B007C9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B007C9">
    <w:pPr>
      <w:pStyle w:val="af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B007C9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F2324"/>
    <w:multiLevelType w:val="multilevel"/>
    <w:tmpl w:val="95F41B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DB2D04"/>
    <w:multiLevelType w:val="multilevel"/>
    <w:tmpl w:val="7004B4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2E7F8E"/>
    <w:multiLevelType w:val="multilevel"/>
    <w:tmpl w:val="822097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8848DE"/>
    <w:multiLevelType w:val="multilevel"/>
    <w:tmpl w:val="F7B80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A555B"/>
    <w:multiLevelType w:val="multilevel"/>
    <w:tmpl w:val="985A3E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068CB"/>
    <w:rsid w:val="000127D8"/>
    <w:rsid w:val="00016363"/>
    <w:rsid w:val="000B165E"/>
    <w:rsid w:val="000C1EF2"/>
    <w:rsid w:val="000D11E1"/>
    <w:rsid w:val="001555C7"/>
    <w:rsid w:val="001B711F"/>
    <w:rsid w:val="001C1AD9"/>
    <w:rsid w:val="00221FBF"/>
    <w:rsid w:val="00255183"/>
    <w:rsid w:val="002677B4"/>
    <w:rsid w:val="00284E2B"/>
    <w:rsid w:val="002A7BE0"/>
    <w:rsid w:val="002D487C"/>
    <w:rsid w:val="00324675"/>
    <w:rsid w:val="00332508"/>
    <w:rsid w:val="00395D32"/>
    <w:rsid w:val="003B4FDE"/>
    <w:rsid w:val="003C66CF"/>
    <w:rsid w:val="003D4BC4"/>
    <w:rsid w:val="00486427"/>
    <w:rsid w:val="004B2CE0"/>
    <w:rsid w:val="004B560E"/>
    <w:rsid w:val="004C4688"/>
    <w:rsid w:val="004F1FC5"/>
    <w:rsid w:val="00503411"/>
    <w:rsid w:val="00515E8D"/>
    <w:rsid w:val="0053364B"/>
    <w:rsid w:val="005B2801"/>
    <w:rsid w:val="005E598E"/>
    <w:rsid w:val="006251E0"/>
    <w:rsid w:val="00633CD2"/>
    <w:rsid w:val="006649DF"/>
    <w:rsid w:val="006714A7"/>
    <w:rsid w:val="006939E5"/>
    <w:rsid w:val="006D370C"/>
    <w:rsid w:val="007560BC"/>
    <w:rsid w:val="00772BA0"/>
    <w:rsid w:val="007B3AEA"/>
    <w:rsid w:val="007D2592"/>
    <w:rsid w:val="007E3A1E"/>
    <w:rsid w:val="00835E1C"/>
    <w:rsid w:val="00844F65"/>
    <w:rsid w:val="00850063"/>
    <w:rsid w:val="008A1332"/>
    <w:rsid w:val="008E22ED"/>
    <w:rsid w:val="008E2742"/>
    <w:rsid w:val="00971BFF"/>
    <w:rsid w:val="00984038"/>
    <w:rsid w:val="009A2F0A"/>
    <w:rsid w:val="009B03C3"/>
    <w:rsid w:val="009B19EE"/>
    <w:rsid w:val="009C11B7"/>
    <w:rsid w:val="009C2450"/>
    <w:rsid w:val="009E3AA4"/>
    <w:rsid w:val="00A4647C"/>
    <w:rsid w:val="00A665C6"/>
    <w:rsid w:val="00A73DB2"/>
    <w:rsid w:val="00AB2135"/>
    <w:rsid w:val="00AC5478"/>
    <w:rsid w:val="00AD4255"/>
    <w:rsid w:val="00B007C9"/>
    <w:rsid w:val="00B61355"/>
    <w:rsid w:val="00B84C9D"/>
    <w:rsid w:val="00BA786C"/>
    <w:rsid w:val="00BE7A75"/>
    <w:rsid w:val="00C046C8"/>
    <w:rsid w:val="00C07A5B"/>
    <w:rsid w:val="00C71F37"/>
    <w:rsid w:val="00D42E50"/>
    <w:rsid w:val="00D67A63"/>
    <w:rsid w:val="00D77007"/>
    <w:rsid w:val="00E12967"/>
    <w:rsid w:val="00E366B0"/>
    <w:rsid w:val="00E46858"/>
    <w:rsid w:val="00E51020"/>
    <w:rsid w:val="00E86DF0"/>
    <w:rsid w:val="00E90726"/>
    <w:rsid w:val="00EA3BE4"/>
    <w:rsid w:val="00EC5F45"/>
    <w:rsid w:val="00F24F00"/>
    <w:rsid w:val="00F5082A"/>
    <w:rsid w:val="00F53B90"/>
    <w:rsid w:val="00F56CF8"/>
    <w:rsid w:val="00F7490F"/>
    <w:rsid w:val="00F937B8"/>
    <w:rsid w:val="00FA2676"/>
    <w:rsid w:val="00FA6E9A"/>
    <w:rsid w:val="00FB42B3"/>
    <w:rsid w:val="00FE424C"/>
    <w:rsid w:val="00FE7C4A"/>
    <w:rsid w:val="00FF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2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2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2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1162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2026-06-10T09:12:00Z</cp:lastPrinted>
  <dcterms:created xsi:type="dcterms:W3CDTF">2026-06-12T06:29:00Z</dcterms:created>
  <dcterms:modified xsi:type="dcterms:W3CDTF">2026-06-12T06:29:00Z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