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00B" w:rsidRPr="00795FE1" w:rsidRDefault="0043577D" w:rsidP="00795FE1">
      <w:pPr>
        <w:shd w:val="clear" w:color="auto" w:fill="FFFFFF"/>
        <w:tabs>
          <w:tab w:val="left" w:pos="6379"/>
        </w:tabs>
        <w:spacing w:before="150" w:after="150" w:line="240" w:lineRule="auto"/>
        <w:ind w:left="5529" w:right="45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  <w:r w:rsidRPr="00795FE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Додаток 1</w:t>
      </w:r>
      <w:r w:rsidR="00795FE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</w:t>
      </w:r>
      <w:r w:rsidR="00CE0F06" w:rsidRPr="00795FE1">
        <w:rPr>
          <w:rFonts w:ascii="Times New Roman" w:hAnsi="Times New Roman" w:cs="Times New Roman"/>
          <w:sz w:val="24"/>
          <w:szCs w:val="24"/>
        </w:rPr>
        <w:t xml:space="preserve">до Положення про </w:t>
      </w:r>
      <w:r w:rsidR="00795FE1" w:rsidRPr="00795FE1">
        <w:rPr>
          <w:rFonts w:ascii="Times New Roman" w:hAnsi="Times New Roman" w:cs="Times New Roman"/>
          <w:sz w:val="24"/>
          <w:szCs w:val="24"/>
        </w:rPr>
        <w:t>проведення адаптації новопризначених державних службовців</w:t>
      </w:r>
      <w:r w:rsidR="00795FE1">
        <w:rPr>
          <w:rFonts w:ascii="Times New Roman" w:hAnsi="Times New Roman" w:cs="Times New Roman"/>
          <w:sz w:val="24"/>
          <w:szCs w:val="24"/>
        </w:rPr>
        <w:t xml:space="preserve"> </w:t>
      </w:r>
      <w:r w:rsidR="00795FE1" w:rsidRPr="00795FE1">
        <w:rPr>
          <w:rFonts w:ascii="Times New Roman" w:hAnsi="Times New Roman" w:cs="Times New Roman"/>
          <w:sz w:val="24"/>
          <w:szCs w:val="24"/>
        </w:rPr>
        <w:t>у Дрогобицькій  районній державній адміністрації</w:t>
      </w:r>
      <w:r w:rsidR="00795FE1">
        <w:rPr>
          <w:rFonts w:ascii="Times New Roman" w:hAnsi="Times New Roman" w:cs="Times New Roman"/>
          <w:sz w:val="24"/>
          <w:szCs w:val="24"/>
        </w:rPr>
        <w:t xml:space="preserve"> </w:t>
      </w:r>
      <w:r w:rsidR="0046300B" w:rsidRPr="00795FE1">
        <w:rPr>
          <w:rFonts w:ascii="Times New Roman" w:hAnsi="Times New Roman"/>
          <w:color w:val="000000" w:themeColor="text1"/>
          <w:sz w:val="24"/>
          <w:szCs w:val="24"/>
        </w:rPr>
        <w:t>(пункт 10 розділу II)</w:t>
      </w:r>
    </w:p>
    <w:p w:rsidR="0043577D" w:rsidRDefault="0043577D" w:rsidP="00E55F74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</w:pPr>
      <w:r w:rsidRPr="00795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3506BB"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Пам'ятка</w:t>
      </w:r>
      <w:r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 (чек-листів) для учасників процедури адаптації</w:t>
      </w:r>
      <w:r w:rsidR="003506BB"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 xml:space="preserve"> у </w:t>
      </w:r>
      <w:r w:rsidR="00795FE1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Дрогобицьк</w:t>
      </w:r>
      <w:r w:rsidR="003506BB"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ій районній державній адміністрації</w:t>
      </w:r>
    </w:p>
    <w:p w:rsidR="00795FE1" w:rsidRPr="00795FE1" w:rsidRDefault="00795FE1" w:rsidP="00E55F74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3577D" w:rsidRPr="00795FE1" w:rsidRDefault="0043577D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" w:name="n170"/>
      <w:bookmarkEnd w:id="1"/>
      <w:r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I. Пам'ятка (чек-лист) для представника служби</w:t>
      </w:r>
      <w:r w:rsidR="00795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управління </w:t>
      </w:r>
      <w:r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персонал</w:t>
      </w:r>
      <w:r w:rsidR="00CE0F06"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"/>
        <w:gridCol w:w="9279"/>
      </w:tblGrid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2" w:name="n171"/>
            <w:bookmarkEnd w:id="2"/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" name="Рисунок 1" descr="https://zakon.rada.gov.ua/rada/file/imgs/97/p515319n171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kon.rada.gov.ua/rada/file/imgs/97/p515319n171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узгодити дату та час зустрічі з новопризначеним державним службовцем в його перший робочий день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" name="Рисунок 2" descr="https://zakon.rada.gov.ua/rada/file/imgs/97/p515319n171-1.gi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zakon.rada.gov.ua/rada/file/imgs/97/p515319n171-1.gif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повідомити учасників, які будуть задіяні в організації процедури адаптації, про дату та час виходу новопризначеного державного службовця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" name="Рисунок 3" descr="https://zakon.rada.gov.ua/rada/file/imgs/97/p515319n171-2.gif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zakon.rada.gov.ua/rada/file/imgs/97/p515319n171-2.gif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3506BB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узгодити завдан</w:t>
            </w:r>
            <w:r w:rsidR="003506BB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ня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між учасниками та надати їм пам'ятки (чек-листи)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" name="Рисунок 4" descr="https://zakon.rada.gov.ua/rada/file/imgs/97/p515319n171-3.gif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zakon.rada.gov.ua/rada/file/imgs/97/p515319n171-3.gif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надіслати на електронну пошту новопризначеного державного службовця інформаційний лист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" name="Рисунок 5" descr="https://zakon.rada.gov.ua/rada/file/imgs/97/p515319n171-4.gif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zakon.rada.gov.ua/rada/file/imgs/97/p515319n171-4.gif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сформувати спільно з безпосереднім керівником новопризначеного державного службовця програму адаптації</w:t>
            </w:r>
          </w:p>
        </w:tc>
      </w:tr>
      <w:tr w:rsidR="0043577D" w:rsidRPr="00795FE1" w:rsidTr="00E55F74">
        <w:trPr>
          <w:trHeight w:val="708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" name="Рисунок 7" descr="https://zakon.rada.gov.ua/rada/file/imgs/97/p515319n171-6.gif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zakon.rada.gov.ua/rada/file/imgs/97/p515319n171-6.gif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забезпечити спільно з безпосереднім керівником </w:t>
            </w:r>
            <w:r w:rsidR="003506BB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та бухгалтерською службою 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підготовку робочого місця для новопризначеного державного службовця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" name="Рисунок 9" descr="https://zakon.rada.gov.ua/rada/file/imgs/97/p515319n171-8.gif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zakon.rada.gov.ua/rada/file/imgs/97/p515319n171-8.gif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зустріти новопризначеного державного службовця у заздалегідь узгоджений час на вході до приміщення державного органу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1" name="Рисунок 11" descr="https://zakon.rada.gov.ua/rada/file/imgs/97/p515319n171-10.gif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zakon.rada.gov.ua/rada/file/imgs/97/p515319n171-10.gif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 новопризначеного державного службовця з такими документами: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   актом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(розпорядження, наказ)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 призначення його на посаду (якщо це не було зроблено раніше);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   правилами внутрішнього службового розпорядку;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   посадовою інструкцією;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   положенням про самостійний структурний підрозділ / положенням про структурний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   підрозділ, на посаду в якому його призначено;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   загальними правилами етичної поведінки державних службовців та посадових осіб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     місцевого самоврядування;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      </w:t>
            </w:r>
            <w:r w:rsidR="003506BB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правила військового</w:t>
            </w:r>
            <w:r w:rsidR="00CE0F06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обліку призовників, військовозобов’язаних та резервістів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3" name="Рисунок 13" descr="https://zakon.rada.gov.ua/rada/file/imgs/97/p515319n171-12.gif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zakon.rada.gov.ua/rada/file/imgs/97/p515319n171-12.gif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представити новопризначеного державного службовця його безпосередньому керівнику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4" name="Рисунок 14" descr="https://zakon.rada.gov.ua/rada/file/imgs/97/p515319n171-13.gif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zakon.rada.gov.ua/rada/file/imgs/97/p515319n171-13.gif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забезпечити складення Присяги новопризначеним державним службовцем (у разі призначення на посаду державної служби вперше)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152400" cy="152400"/>
                  <wp:effectExtent l="19050" t="0" r="0" b="0"/>
                  <wp:docPr id="15" name="Рисунок 15" descr="https://zakon.rada.gov.ua/rada/file/imgs/97/p515319n171-14.gif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zakon.rada.gov.ua/rada/file/imgs/97/p515319n171-14.gif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795FE1" w:rsidP="003506BB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3506BB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адати </w:t>
            </w:r>
            <w:r w:rsidR="0043577D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новопризначено</w:t>
            </w:r>
            <w:r w:rsidR="003506BB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</w:t>
            </w:r>
            <w:r w:rsidR="0043577D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державно</w:t>
            </w:r>
            <w:r w:rsidR="003506BB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</w:t>
            </w:r>
            <w:r w:rsidR="0043577D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службовц</w:t>
            </w:r>
            <w:r w:rsidR="003506BB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r w:rsidR="0043577D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програму адаптації, пам'ятку (чек-лист) для новопризначеного державного службовця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6" name="Рисунок 16" descr="https://zakon.rada.gov.ua/rada/file/imgs/97/p515319n171-15.gif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zakon.rada.gov.ua/rada/file/imgs/97/p515319n171-15.gif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E00512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 новопризначеного державного службовця із структурними підрозділами державного органу та їх місцезнаходженням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9" name="Рисунок 19" descr="https://zakon.rada.gov.ua/rada/file/imgs/97/p515319n171-18.gif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zakon.rada.gov.ua/rada/file/imgs/97/p515319n171-18.gif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провести індивідуальну бесіду з новопризначеним державним службовцем та отримати зворотний зв'язок щодо проходження процедури адаптації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0" name="Рисунок 20" descr="https://zakon.rada.gov.ua/rada/file/imgs/97/p515319n171-19.gif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zakon.rada.gov.ua/rada/file/imgs/97/p515319n171-19.gif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протягом періоду адаптації спільно з безпосереднім керівником отримувати зворотний зв'язок від новопризначеного державного службовця про якість адаптації для можливого коригування програми адаптації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1" name="Рисунок 21" descr="https://zakon.rada.gov.ua/rada/file/imgs/97/p515319n171-20.gif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zakon.rada.gov.ua/rada/file/imgs/97/p515319n171-20.gif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провести підсумкову бесіду із новопризначеним державним службовцем щодо відповідності його очікувань і реальної ситуації проходження адаптації за кілька днів до закінчення адаптації</w:t>
            </w:r>
          </w:p>
        </w:tc>
      </w:tr>
      <w:tr w:rsidR="0043577D" w:rsidRPr="00795FE1" w:rsidTr="003506BB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2" name="Рисунок 22" descr="https://zakon.rada.gov.ua/rada/file/imgs/97/p515319n171-21.gif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zakon.rada.gov.ua/rada/file/imgs/97/p515319n171-21.gif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забезпечити збір зворотного зв'язку від новопризначеного державного службовця та його наставника в останній день адаптації в електронному форматі</w:t>
            </w:r>
          </w:p>
        </w:tc>
      </w:tr>
    </w:tbl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3" w:name="n172"/>
      <w:bookmarkEnd w:id="3"/>
    </w:p>
    <w:p w:rsidR="0043577D" w:rsidRPr="00795FE1" w:rsidRDefault="0043577D" w:rsidP="00795FE1">
      <w:pPr>
        <w:shd w:val="clear" w:color="auto" w:fill="FFFFFF"/>
        <w:spacing w:after="150" w:line="240" w:lineRule="auto"/>
        <w:ind w:firstLine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II. Пам'ятка (чек-лист) для безпосереднього керівника</w:t>
      </w:r>
    </w:p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"/>
        <w:gridCol w:w="9279"/>
      </w:tblGrid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4" w:name="n174"/>
            <w:bookmarkEnd w:id="4"/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5" name="Рисунок 45" descr="https://zakon.rada.gov.ua/rada/file/imgs/97/p515319n174-22.gif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zakon.rada.gov.ua/rada/file/imgs/97/p515319n174-22.gif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визначити наставника для новопризначеного державного службовця та повідомити про своє рішення службу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управління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персонал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ом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(якщо таке рішення приймається цією особою)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6" name="Рисунок 46" descr="https://zakon.rada.gov.ua/rada/file/imgs/97/p515319n174-23.gif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zakon.rada.gov.ua/rada/file/imgs/97/p515319n174-23.gif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сформувати спільно зі службою управління персоналом програму адаптації новопризначеного державного службовця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7" name="Рисунок 47" descr="https://zakon.rada.gov.ua/rada/file/imgs/97/p515319n174-24.gif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zakon.rada.gov.ua/rada/file/imgs/97/p515319n174-24.gif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забезпечити спільно зі службою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управління 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персонал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ом</w:t>
            </w:r>
            <w:r w:rsidR="00E00512"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та бухгалтерською службою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підготовку робочого місця для новопризначеного державного службовця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8" name="Рисунок 48" descr="https://zakon.rada.gov.ua/rada/file/imgs/97/p515319n174-25.gif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zakon.rada.gov.ua/rada/file/imgs/97/p515319n174-25.gif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познайомити новопризначеного державного службовця з колективом структурного підрозділу, на посаду в якому його призначено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9" name="Рисунок 49" descr="https://zakon.rada.gov.ua/rada/file/imgs/97/p515319n174-26.gif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zakon.rada.gov.ua/rada/file/imgs/97/p515319n174-26.gif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представити новопризначеному державному службовцю його наставника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0" name="Рисунок 50" descr="https://zakon.rada.gov.ua/rada/file/imgs/97/p515319n174-27.gif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zakon.rada.gov.ua/rada/file/imgs/97/p515319n174-27.gif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 новопризначеного державного службовця з його робочим місцем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1" name="Рисунок 51" descr="https://zakon.rada.gov.ua/rada/file/imgs/97/p515319n174-28.gif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zakon.rada.gov.ua/rada/file/imgs/97/p515319n174-28.gif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 новопризначеного державного службовця із річним планом роботи державного органу, завданнями, функціями та обов'язками, визначеними у положенні про відповідний структурний підрозділ, посадовій інструкції новопризначеного державного службовця та його безпосередніми функціональними обов'язками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152400" cy="152400"/>
                  <wp:effectExtent l="19050" t="0" r="0" b="0"/>
                  <wp:docPr id="52" name="Рисунок 52" descr="https://zakon.rada.gov.ua/rada/file/imgs/97/p515319n174-29.gif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zakon.rada.gov.ua/rada/file/imgs/97/p515319n174-29.gif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обговорити та визначити завдання та ключові показники для новопризначеного державного службовця на рік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3" name="Рисунок 53" descr="https://zakon.rada.gov.ua/rada/file/imgs/97/p515319n174-30.gif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zakon.rada.gov.ua/rada/file/imgs/97/p515319n174-30.gif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обговорити та визначити завдання на строк випробування (у разі встановлення)</w:t>
            </w:r>
          </w:p>
        </w:tc>
      </w:tr>
      <w:tr w:rsidR="0043577D" w:rsidRPr="00795FE1" w:rsidTr="0043577D">
        <w:trPr>
          <w:trHeight w:val="4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4" name="Рисунок 54" descr="https://zakon.rada.gov.ua/rada/file/imgs/97/p515319n174-31.gif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zakon.rada.gov.ua/rada/file/imgs/97/p515319n174-31.gif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протягом періоду адаптації спільно зі службою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управління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персонал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ом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отримувати зворотний зв'язок від новопризначеного державного службовця про якість адаптації для можливого коригування програми адаптації</w:t>
            </w:r>
          </w:p>
        </w:tc>
      </w:tr>
    </w:tbl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5" w:name="n175"/>
      <w:bookmarkEnd w:id="5"/>
    </w:p>
    <w:p w:rsidR="0043577D" w:rsidRPr="00795FE1" w:rsidRDefault="0043577D" w:rsidP="00795FE1">
      <w:pPr>
        <w:shd w:val="clear" w:color="auto" w:fill="FFFFFF"/>
        <w:spacing w:after="150" w:line="240" w:lineRule="auto"/>
        <w:ind w:firstLine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III. Пам'ятка (чек-лист) для наставника</w:t>
      </w:r>
    </w:p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"/>
        <w:gridCol w:w="9279"/>
      </w:tblGrid>
      <w:tr w:rsidR="0043577D" w:rsidRPr="00795FE1" w:rsidTr="00E00512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6" w:name="n176"/>
            <w:bookmarkEnd w:id="6"/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5" name="Рисунок 55" descr="https://zakon.rada.gov.ua/rada/file/imgs/97/p515319n176-32.gif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zakon.rada.gov.ua/rada/file/imgs/97/p515319n176-32.gif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провести адаптаційну бесіду з новопризначеним державним службовцем</w:t>
            </w:r>
          </w:p>
        </w:tc>
      </w:tr>
      <w:tr w:rsidR="0043577D" w:rsidRPr="00795FE1" w:rsidTr="00E00512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6" name="Рисунок 56" descr="https://zakon.rada.gov.ua/rada/file/imgs/97/p515319n176-33.gif">
                    <a:hlinkClick xmlns:a="http://schemas.openxmlformats.org/drawingml/2006/main" r:id="rId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zakon.rada.gov.ua/rada/file/imgs/97/p515319n176-33.gif">
                            <a:hlinkClick r:id="rId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E00512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 новопризначеного державного службовця із структурними підрозділами державного органу та їх місцезнаходженням</w:t>
            </w:r>
          </w:p>
        </w:tc>
      </w:tr>
      <w:tr w:rsidR="0043577D" w:rsidRPr="00795FE1" w:rsidTr="00E00512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7" name="Рисунок 57" descr="https://zakon.rada.gov.ua/rada/file/imgs/97/p515319n176-34.gif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zakon.rada.gov.ua/rada/file/imgs/97/p515319n176-34.gif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сприяти новопризначеному державному службовцю в оформленні документів у відповідних структурних підрозділах, необхідних для отримання кваліфікованого електронного підпису, службового посвідчення, зарплатної картки тощо</w:t>
            </w:r>
          </w:p>
        </w:tc>
      </w:tr>
      <w:tr w:rsidR="0043577D" w:rsidRPr="00795FE1" w:rsidTr="00E00512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8" name="Рисунок 58" descr="https://zakon.rada.gov.ua/rada/file/imgs/97/p515319n176-35.gif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zakon.rada.gov.ua/rada/file/imgs/97/p515319n176-35.gif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E00512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провести інструктаж новопризначеному державному службовцю щодо порядку проходження документів у державному органі, ознайомити з положеннями інструкції з діловодства у державному органі, порядком роботи в системі електронного документообігу та типовими помилками, які можуть виникати у роботі</w:t>
            </w:r>
          </w:p>
        </w:tc>
      </w:tr>
      <w:tr w:rsidR="0043577D" w:rsidRPr="00795FE1" w:rsidTr="00E00512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9" name="Рисунок 59" descr="https://zakon.rada.gov.ua/rada/file/imgs/97/p515319n176-36.gif">
                    <a:hlinkClick xmlns:a="http://schemas.openxmlformats.org/drawingml/2006/main" r:id="rId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zakon.rada.gov.ua/rada/file/imgs/97/p515319n176-36.gif">
                            <a:hlinkClick r:id="rId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розповісти новопризначеному державному службовцю про особливості дотримання правил етичної поведінки та правил поведінки у державному органі та за його межами, питання 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зовнішнього вигляду, одягу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та культури спілкування працівників державного органу</w:t>
            </w:r>
          </w:p>
        </w:tc>
      </w:tr>
      <w:tr w:rsidR="0043577D" w:rsidRPr="00795FE1" w:rsidTr="00E00512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0" name="Рисунок 60" descr="https://zakon.rada.gov.ua/rada/file/imgs/97/p515319n176-37.gif">
                    <a:hlinkClick xmlns:a="http://schemas.openxmlformats.org/drawingml/2006/main" r:id="rId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zakon.rada.gov.ua/rada/file/imgs/97/p515319n176-37.gif">
                            <a:hlinkClick r:id="rId6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ознайомити новопризначеного державного службовця з 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радиціями, яких дотримуються в державному органі та які є частиною організаційної культури</w:t>
            </w:r>
          </w:p>
        </w:tc>
      </w:tr>
      <w:tr w:rsidR="0043577D" w:rsidRPr="00795FE1" w:rsidTr="00E00512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2" name="Рисунок 62" descr="https://zakon.rada.gov.ua/rada/file/imgs/97/p515319n176-39.gif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zakon.rada.gov.ua/rada/file/imgs/97/p515319n176-39.gif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забезпечити щотижневе обговорення з новопризначеним державним службовцем поточних завдань та результатів діяльності, виконання програми адаптації, питань, які виникають під час виконання посадових обов'язків</w:t>
            </w:r>
          </w:p>
        </w:tc>
      </w:tr>
      <w:tr w:rsidR="0043577D" w:rsidRPr="00795FE1" w:rsidTr="00E00512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3" name="Рисунок 63" descr="https://zakon.rada.gov.ua/rada/file/imgs/97/p515319n176-40.gif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zakon.rada.gov.ua/rada/file/imgs/97/p515319n176-40.gif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заповнити форму зворотного зв'язку для перевірки успішності проходження адаптації новопризначеним державним службовцем</w:t>
            </w:r>
          </w:p>
        </w:tc>
      </w:tr>
    </w:tbl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3577D" w:rsidRPr="00795FE1" w:rsidRDefault="0043577D" w:rsidP="00795FE1">
      <w:pPr>
        <w:shd w:val="clear" w:color="auto" w:fill="FFFFFF"/>
        <w:spacing w:after="150" w:line="240" w:lineRule="auto"/>
        <w:ind w:firstLine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5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IV. Пам'ятка (чек-лист) для новопризначеного державного службовця</w:t>
      </w:r>
    </w:p>
    <w:p w:rsidR="00E55F74" w:rsidRPr="00795FE1" w:rsidRDefault="00E55F74" w:rsidP="0043577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"/>
        <w:gridCol w:w="9279"/>
      </w:tblGrid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7" w:name="n178"/>
            <w:bookmarkEnd w:id="7"/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3" name="Рисунок 83" descr="https://zakon.rada.gov.ua/rada/file/imgs/97/p515319n178-41.gif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s://zakon.rada.gov.ua/rada/file/imgs/97/p515319n178-41.gif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скласти Присягу державного службовця (у разі призначення на посаду державної служби вперше)</w:t>
            </w:r>
          </w:p>
        </w:tc>
      </w:tr>
      <w:tr w:rsidR="0043577D" w:rsidRPr="00795FE1" w:rsidTr="00CE0F06">
        <w:trPr>
          <w:trHeight w:val="61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4" name="Рисунок 84" descr="https://zakon.rada.gov.ua/rada/file/imgs/97/p515319n178-42.gif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s://zakon.rada.gov.ua/rada/file/imgs/97/p515319n178-42.gif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ознайомитись з документами в службі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управління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персонал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ом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7" name="Рисунок 87" descr="https://zakon.rada.gov.ua/rada/file/imgs/97/p515319n178-45.gif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s://zakon.rada.gov.ua/rada/file/imgs/97/p515319n178-45.gif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познайомитись з колегами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8" name="Рисунок 88" descr="https://zakon.rada.gov.ua/rada/file/imgs/97/p515319n178-46.gif">
                    <a:hlinkClick xmlns:a="http://schemas.openxmlformats.org/drawingml/2006/main" r:id="rId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s://zakon.rada.gov.ua/rada/file/imgs/97/p515319n178-46.gif">
                            <a:hlinkClick r:id="rId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ознайомитись з робочим місцем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9" name="Рисунок 89" descr="https://zakon.rada.gov.ua/rada/file/imgs/97/p515319n178-47.gif">
                    <a:hlinkClick xmlns:a="http://schemas.openxmlformats.org/drawingml/2006/main" r:id="rId8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s://zakon.rada.gov.ua/rada/file/imgs/97/p515319n178-47.gif">
                            <a:hlinkClick r:id="rId8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ознайомитись з безпосередніми функціональними обов'язками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0" name="Рисунок 90" descr="https://zakon.rada.gov.ua/rada/file/imgs/97/p515319n178-48.gif">
                    <a:hlinkClick xmlns:a="http://schemas.openxmlformats.org/drawingml/2006/main" r:id="rId8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s://zakon.rada.gov.ua/rada/file/imgs/97/p515319n178-48.gif">
                            <a:hlinkClick r:id="rId8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пройти адаптаційну бесіду з наставником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1" name="Рисунок 91" descr="https://zakon.rada.gov.ua/rada/file/imgs/97/p515319n178-49.gif">
                    <a:hlinkClick xmlns:a="http://schemas.openxmlformats.org/drawingml/2006/main" r:id="rId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s://zakon.rada.gov.ua/rada/file/imgs/97/p515319n178-49.gif">
                            <a:hlinkClick r:id="rId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ознайомитись з порядком роботи в системі електронного документообігу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3" name="Рисунок 93" descr="https://zakon.rada.gov.ua/rada/file/imgs/97/p515319n178-51.gif">
                    <a:hlinkClick xmlns:a="http://schemas.openxmlformats.org/drawingml/2006/main" r:id="rId8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s://zakon.rada.gov.ua/rada/file/imgs/97/p515319n178-51.gif">
                            <a:hlinkClick r:id="rId8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ознайомитись із структурними підрозділами державного органу та їх місцезнаходженням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4" name="Рисунок 94" descr="https://zakon.rada.gov.ua/rada/file/imgs/97/p515319n178-52.gif">
                    <a:hlinkClick xmlns:a="http://schemas.openxmlformats.org/drawingml/2006/main" r:id="rId8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s://zakon.rada.gov.ua/rada/file/imgs/97/p515319n178-52.gif">
                            <a:hlinkClick r:id="rId8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надати/оформити документи, необхідні для отримання кваліфікованого електронного підпису, службового посвідчення, зарплатної картки тощо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6" name="Рисунок 96" descr="https://zakon.rada.gov.ua/rada/file/imgs/97/p515319n178-54.gif">
                    <a:hlinkClick xmlns:a="http://schemas.openxmlformats.org/drawingml/2006/main" r:id="rId9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s://zakon.rada.gov.ua/rada/file/imgs/97/p515319n178-54.gif">
                            <a:hlinkClick r:id="rId9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опрацювати річний план роботи державного органу, положення про відповідний структурний підрозділ, посадову інструкцію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7" name="Рисунок 97" descr="https://zakon.rada.gov.ua/rada/file/imgs/97/p515319n178-55.gif">
                    <a:hlinkClick xmlns:a="http://schemas.openxmlformats.org/drawingml/2006/main" r:id="rId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zakon.rada.gov.ua/rada/file/imgs/97/p515319n178-55.gif">
                            <a:hlinkClick r:id="rId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ознайомитись з визначеними завданнями і ключовими показниками на рік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8" name="Рисунок 98" descr="https://zakon.rada.gov.ua/rada/file/imgs/97/p515319n178-56.gif">
                    <a:hlinkClick xmlns:a="http://schemas.openxmlformats.org/drawingml/2006/main" r:id="rId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s://zakon.rada.gov.ua/rada/file/imgs/97/p515319n178-56.gif">
                            <a:hlinkClick r:id="rId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ознайомитись з завданнями, визначеними на строк випробування (у разі встановлення)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9" name="Рисунок 99" descr="https://zakon.rada.gov.ua/rada/file/imgs/97/p515319n178-57.gif">
                    <a:hlinkClick xmlns:a="http://schemas.openxmlformats.org/drawingml/2006/main" r:id="rId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zakon.rada.gov.ua/rada/file/imgs/97/p515319n178-57.gif">
                            <a:hlinkClick r:id="rId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пройти інструктаж щодо порядку проходження документів у державному органі, ознайомитися з положеннями інструкції з діловодства у державному органі, порядком роботи в системі електронного документообігу (за наявності) та типовими помилками, які можуть виникати у роботі.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0" name="Рисунок 100" descr="https://zakon.rada.gov.ua/rada/file/imgs/97/p515319n178-58.gif">
                    <a:hlinkClick xmlns:a="http://schemas.openxmlformats.org/drawingml/2006/main" r:id="rId9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s://zakon.rada.gov.ua/rada/file/imgs/97/p515319n178-58.gif">
                            <a:hlinkClick r:id="rId9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опрацювати інформацію про особливості дотримання правил етичної поведінки та правил поведінки у державному органі та за його межами, питання 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зовнішнього вигляду, одягу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та культури спілкування працівників державного органу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1" name="Рисунок 101" descr="https://zakon.rada.gov.ua/rada/file/imgs/97/p515319n178-59.gif">
                    <a:hlinkClick xmlns:a="http://schemas.openxmlformats.org/drawingml/2006/main" r:id="rId10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s://zakon.rada.gov.ua/rada/file/imgs/97/p515319n178-59.gif">
                            <a:hlinkClick r:id="rId10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ознайомитись з традиціями, яких дотримуються в державному органі та які є частиною організаційної культури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2" name="Рисунок 102" descr="https://zakon.rada.gov.ua/rada/file/imgs/97/p515319n178-60.gif">
                    <a:hlinkClick xmlns:a="http://schemas.openxmlformats.org/drawingml/2006/main" r:id="rId10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s://zakon.rada.gov.ua/rada/file/imgs/97/p515319n178-60.gif">
                            <a:hlinkClick r:id="rId10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пройти індивідуальну бесіду з представником служби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управління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персонал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ом</w:t>
            </w:r>
          </w:p>
        </w:tc>
      </w:tr>
      <w:tr w:rsidR="0043577D" w:rsidRPr="000555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0555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5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152400" cy="152400"/>
                  <wp:effectExtent l="19050" t="0" r="0" b="0"/>
                  <wp:docPr id="103" name="Рисунок 103" descr="https://zakon.rada.gov.ua/rada/file/imgs/97/p515319n178-61.gif">
                    <a:hlinkClick xmlns:a="http://schemas.openxmlformats.org/drawingml/2006/main" r:id="rId10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zakon.rada.gov.ua/rada/file/imgs/97/p515319n178-61.gif">
                            <a:hlinkClick r:id="rId10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0555E1" w:rsidRDefault="0043577D" w:rsidP="000555E1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5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опрацювати список нормативних документів, онлайн-курсів</w:t>
            </w:r>
            <w:r w:rsidR="000555E1" w:rsidRPr="000555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0555E1">
              <w:rPr>
                <w:rFonts w:ascii="Times New Roman" w:hAnsi="Times New Roman" w:cs="Times New Roman"/>
                <w:sz w:val="24"/>
                <w:szCs w:val="24"/>
              </w:rPr>
              <w:t>книг</w:t>
            </w:r>
            <w:r w:rsidR="000555E1" w:rsidRPr="000555E1">
              <w:rPr>
                <w:rFonts w:ascii="Times New Roman" w:hAnsi="Times New Roman" w:cs="Times New Roman"/>
                <w:sz w:val="24"/>
                <w:szCs w:val="24"/>
              </w:rPr>
              <w:t xml:space="preserve"> та публікаці</w:t>
            </w:r>
            <w:r w:rsidR="000555E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0555E1" w:rsidRPr="000555E1">
              <w:rPr>
                <w:rFonts w:ascii="Times New Roman" w:hAnsi="Times New Roman" w:cs="Times New Roman"/>
                <w:sz w:val="24"/>
                <w:szCs w:val="24"/>
              </w:rPr>
              <w:t>, які будуть корисними в роботі;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4" name="Рисунок 104" descr="https://zakon.rada.gov.ua/rada/file/imgs/97/p515319n178-62.gif">
                    <a:hlinkClick xmlns:a="http://schemas.openxmlformats.org/drawingml/2006/main" r:id="rId10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zakon.rada.gov.ua/rada/file/imgs/97/p515319n178-62.gif">
                            <a:hlinkClick r:id="rId10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5715FC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надавати зворотний зв'язок службі 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управління 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персонал</w:t>
            </w:r>
            <w:r w:rsidR="005715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ом</w:t>
            </w: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та безпосередньому керівнику про якість адаптації для можливого коригування програми адаптації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5" name="Рисунок 105" descr="https://zakon.rada.gov.ua/rada/file/imgs/97/p515319n178-63.gif">
                    <a:hlinkClick xmlns:a="http://schemas.openxmlformats.org/drawingml/2006/main" r:id="rId10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zakon.rada.gov.ua/rada/file/imgs/97/p515319n178-63.gif">
                            <a:hlinkClick r:id="rId10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обговорювати щотижня з наставником поточні завдання та результати діяльності, виконання програми адаптації, питання, які виникають під час виконання посадових обов'язків</w:t>
            </w:r>
          </w:p>
        </w:tc>
      </w:tr>
      <w:tr w:rsidR="0043577D" w:rsidRPr="00795FE1" w:rsidTr="004E53F0">
        <w:trPr>
          <w:trHeight w:val="4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6" name="Рисунок 106" descr="https://zakon.rada.gov.ua/rada/file/imgs/97/p515319n178-64.gif">
                    <a:hlinkClick xmlns:a="http://schemas.openxmlformats.org/drawingml/2006/main" r:id="rId1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s://zakon.rada.gov.ua/rada/file/imgs/97/p515319n178-64.gif">
                            <a:hlinkClick r:id="rId1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577D" w:rsidRPr="00795FE1" w:rsidRDefault="0043577D" w:rsidP="0043577D">
            <w:pPr>
              <w:spacing w:before="150" w:after="150" w:line="4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5F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заповнити форму зворотного зв'язку для перевірки успішності проведення адаптації</w:t>
            </w:r>
          </w:p>
        </w:tc>
      </w:tr>
    </w:tbl>
    <w:p w:rsidR="0043577D" w:rsidRPr="00795FE1" w:rsidRDefault="0043577D">
      <w:pPr>
        <w:rPr>
          <w:color w:val="000000" w:themeColor="text1"/>
        </w:rPr>
      </w:pPr>
    </w:p>
    <w:sectPr w:rsidR="0043577D" w:rsidRPr="00795FE1" w:rsidSect="001A2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77D"/>
    <w:rsid w:val="000555E1"/>
    <w:rsid w:val="001A2A96"/>
    <w:rsid w:val="00263452"/>
    <w:rsid w:val="003506BB"/>
    <w:rsid w:val="0043577D"/>
    <w:rsid w:val="0046300B"/>
    <w:rsid w:val="004E53F0"/>
    <w:rsid w:val="005643B7"/>
    <w:rsid w:val="005715FC"/>
    <w:rsid w:val="00582E90"/>
    <w:rsid w:val="00782E6A"/>
    <w:rsid w:val="00795FE1"/>
    <w:rsid w:val="00A14B6F"/>
    <w:rsid w:val="00AF4839"/>
    <w:rsid w:val="00CD5969"/>
    <w:rsid w:val="00CE0F06"/>
    <w:rsid w:val="00E00512"/>
    <w:rsid w:val="00E55F74"/>
    <w:rsid w:val="00E8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4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43577D"/>
  </w:style>
  <w:style w:type="paragraph" w:customStyle="1" w:styleId="rvps2">
    <w:name w:val="rvps2"/>
    <w:basedOn w:val="a"/>
    <w:rsid w:val="004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4">
    <w:name w:val="rvts44"/>
    <w:basedOn w:val="a0"/>
    <w:rsid w:val="0043577D"/>
  </w:style>
  <w:style w:type="paragraph" w:customStyle="1" w:styleId="rvps14">
    <w:name w:val="rvps14"/>
    <w:basedOn w:val="a"/>
    <w:rsid w:val="004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2">
    <w:name w:val="rvts82"/>
    <w:basedOn w:val="a0"/>
    <w:rsid w:val="0043577D"/>
  </w:style>
  <w:style w:type="paragraph" w:styleId="a3">
    <w:name w:val="Balloon Text"/>
    <w:basedOn w:val="a"/>
    <w:link w:val="a4"/>
    <w:uiPriority w:val="99"/>
    <w:semiHidden/>
    <w:unhideWhenUsed/>
    <w:rsid w:val="00435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577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5F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4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43577D"/>
  </w:style>
  <w:style w:type="paragraph" w:customStyle="1" w:styleId="rvps2">
    <w:name w:val="rvps2"/>
    <w:basedOn w:val="a"/>
    <w:rsid w:val="004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4">
    <w:name w:val="rvts44"/>
    <w:basedOn w:val="a0"/>
    <w:rsid w:val="0043577D"/>
  </w:style>
  <w:style w:type="paragraph" w:customStyle="1" w:styleId="rvps14">
    <w:name w:val="rvps14"/>
    <w:basedOn w:val="a"/>
    <w:rsid w:val="004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2">
    <w:name w:val="rvts82"/>
    <w:basedOn w:val="a0"/>
    <w:rsid w:val="0043577D"/>
  </w:style>
  <w:style w:type="paragraph" w:styleId="a3">
    <w:name w:val="Balloon Text"/>
    <w:basedOn w:val="a"/>
    <w:link w:val="a4"/>
    <w:uiPriority w:val="99"/>
    <w:semiHidden/>
    <w:unhideWhenUsed/>
    <w:rsid w:val="00435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577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5F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9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2771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0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21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77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gif"/><Relationship Id="rId21" Type="http://schemas.openxmlformats.org/officeDocument/2006/relationships/hyperlink" Target="https://zakon.rada.gov.ua/rada/file/imgs/97/p515319n171-12.emf" TargetMode="External"/><Relationship Id="rId42" Type="http://schemas.openxmlformats.org/officeDocument/2006/relationships/image" Target="media/image19.gif"/><Relationship Id="rId47" Type="http://schemas.openxmlformats.org/officeDocument/2006/relationships/hyperlink" Target="https://zakon.rada.gov.ua/rada/file/imgs/97/p515319n174-27.emf" TargetMode="External"/><Relationship Id="rId63" Type="http://schemas.openxmlformats.org/officeDocument/2006/relationships/hyperlink" Target="https://zakon.rada.gov.ua/rada/file/imgs/97/p515319n176-35.emf" TargetMode="External"/><Relationship Id="rId68" Type="http://schemas.openxmlformats.org/officeDocument/2006/relationships/image" Target="media/image32.gif"/><Relationship Id="rId84" Type="http://schemas.openxmlformats.org/officeDocument/2006/relationships/image" Target="media/image40.gif"/><Relationship Id="rId89" Type="http://schemas.openxmlformats.org/officeDocument/2006/relationships/hyperlink" Target="https://zakon.rada.gov.ua/rada/file/imgs/97/p515319n178-52.emf" TargetMode="External"/><Relationship Id="rId112" Type="http://schemas.openxmlformats.org/officeDocument/2006/relationships/image" Target="media/image54.gif"/><Relationship Id="rId16" Type="http://schemas.openxmlformats.org/officeDocument/2006/relationships/image" Target="media/image6.gif"/><Relationship Id="rId107" Type="http://schemas.openxmlformats.org/officeDocument/2006/relationships/hyperlink" Target="https://zakon.rada.gov.ua/rada/file/imgs/97/p515319n178-62.emf" TargetMode="External"/><Relationship Id="rId11" Type="http://schemas.openxmlformats.org/officeDocument/2006/relationships/hyperlink" Target="https://zakon.rada.gov.ua/rada/file/imgs/97/p515319n171-3.emf" TargetMode="External"/><Relationship Id="rId32" Type="http://schemas.openxmlformats.org/officeDocument/2006/relationships/image" Target="media/image14.gif"/><Relationship Id="rId37" Type="http://schemas.openxmlformats.org/officeDocument/2006/relationships/hyperlink" Target="https://zakon.rada.gov.ua/rada/file/imgs/97/p515319n174-22.emf" TargetMode="External"/><Relationship Id="rId53" Type="http://schemas.openxmlformats.org/officeDocument/2006/relationships/hyperlink" Target="https://zakon.rada.gov.ua/rada/file/imgs/97/p515319n174-30.emf" TargetMode="External"/><Relationship Id="rId58" Type="http://schemas.openxmlformats.org/officeDocument/2006/relationships/image" Target="media/image27.gif"/><Relationship Id="rId74" Type="http://schemas.openxmlformats.org/officeDocument/2006/relationships/image" Target="media/image35.gif"/><Relationship Id="rId79" Type="http://schemas.openxmlformats.org/officeDocument/2006/relationships/hyperlink" Target="https://zakon.rada.gov.ua/rada/file/imgs/97/p515319n178-46.emf" TargetMode="External"/><Relationship Id="rId102" Type="http://schemas.openxmlformats.org/officeDocument/2006/relationships/image" Target="media/image49.gif"/><Relationship Id="rId5" Type="http://schemas.openxmlformats.org/officeDocument/2006/relationships/hyperlink" Target="https://zakon.rada.gov.ua/rada/file/imgs/97/p515319n171.emf" TargetMode="External"/><Relationship Id="rId90" Type="http://schemas.openxmlformats.org/officeDocument/2006/relationships/image" Target="media/image43.gif"/><Relationship Id="rId95" Type="http://schemas.openxmlformats.org/officeDocument/2006/relationships/hyperlink" Target="https://zakon.rada.gov.ua/rada/file/imgs/97/p515319n178-56.emf" TargetMode="External"/><Relationship Id="rId22" Type="http://schemas.openxmlformats.org/officeDocument/2006/relationships/image" Target="media/image9.gif"/><Relationship Id="rId27" Type="http://schemas.openxmlformats.org/officeDocument/2006/relationships/hyperlink" Target="https://zakon.rada.gov.ua/rada/file/imgs/97/p515319n171-15.emf" TargetMode="External"/><Relationship Id="rId43" Type="http://schemas.openxmlformats.org/officeDocument/2006/relationships/hyperlink" Target="https://zakon.rada.gov.ua/rada/file/imgs/97/p515319n174-25.emf" TargetMode="External"/><Relationship Id="rId48" Type="http://schemas.openxmlformats.org/officeDocument/2006/relationships/image" Target="media/image22.gif"/><Relationship Id="rId64" Type="http://schemas.openxmlformats.org/officeDocument/2006/relationships/image" Target="media/image30.gif"/><Relationship Id="rId69" Type="http://schemas.openxmlformats.org/officeDocument/2006/relationships/hyperlink" Target="https://zakon.rada.gov.ua/rada/file/imgs/97/p515319n176-39.emf" TargetMode="External"/><Relationship Id="rId113" Type="http://schemas.openxmlformats.org/officeDocument/2006/relationships/fontTable" Target="fontTable.xml"/><Relationship Id="rId80" Type="http://schemas.openxmlformats.org/officeDocument/2006/relationships/image" Target="media/image38.gif"/><Relationship Id="rId85" Type="http://schemas.openxmlformats.org/officeDocument/2006/relationships/hyperlink" Target="https://zakon.rada.gov.ua/rada/file/imgs/97/p515319n178-49.emf" TargetMode="External"/><Relationship Id="rId12" Type="http://schemas.openxmlformats.org/officeDocument/2006/relationships/image" Target="media/image4.gif"/><Relationship Id="rId17" Type="http://schemas.openxmlformats.org/officeDocument/2006/relationships/hyperlink" Target="https://zakon.rada.gov.ua/rada/file/imgs/97/p515319n171-8.emf" TargetMode="External"/><Relationship Id="rId33" Type="http://schemas.openxmlformats.org/officeDocument/2006/relationships/hyperlink" Target="https://zakon.rada.gov.ua/rada/file/imgs/97/p515319n171-20.emf" TargetMode="External"/><Relationship Id="rId38" Type="http://schemas.openxmlformats.org/officeDocument/2006/relationships/image" Target="media/image17.gif"/><Relationship Id="rId59" Type="http://schemas.openxmlformats.org/officeDocument/2006/relationships/hyperlink" Target="https://zakon.rada.gov.ua/rada/file/imgs/97/p515319n176-33.emf" TargetMode="External"/><Relationship Id="rId103" Type="http://schemas.openxmlformats.org/officeDocument/2006/relationships/hyperlink" Target="https://zakon.rada.gov.ua/rada/file/imgs/97/p515319n178-60.emf" TargetMode="External"/><Relationship Id="rId108" Type="http://schemas.openxmlformats.org/officeDocument/2006/relationships/image" Target="media/image52.gif"/><Relationship Id="rId54" Type="http://schemas.openxmlformats.org/officeDocument/2006/relationships/image" Target="media/image25.gif"/><Relationship Id="rId70" Type="http://schemas.openxmlformats.org/officeDocument/2006/relationships/image" Target="media/image33.gif"/><Relationship Id="rId75" Type="http://schemas.openxmlformats.org/officeDocument/2006/relationships/hyperlink" Target="https://zakon.rada.gov.ua/rada/file/imgs/97/p515319n178-42.emf" TargetMode="External"/><Relationship Id="rId91" Type="http://schemas.openxmlformats.org/officeDocument/2006/relationships/hyperlink" Target="https://zakon.rada.gov.ua/rada/file/imgs/97/p515319n178-54.emf" TargetMode="External"/><Relationship Id="rId96" Type="http://schemas.openxmlformats.org/officeDocument/2006/relationships/image" Target="media/image46.gi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5" Type="http://schemas.openxmlformats.org/officeDocument/2006/relationships/hyperlink" Target="https://zakon.rada.gov.ua/rada/file/imgs/97/p515319n171-6.emf" TargetMode="External"/><Relationship Id="rId23" Type="http://schemas.openxmlformats.org/officeDocument/2006/relationships/hyperlink" Target="https://zakon.rada.gov.ua/rada/file/imgs/97/p515319n171-13.emf" TargetMode="External"/><Relationship Id="rId28" Type="http://schemas.openxmlformats.org/officeDocument/2006/relationships/image" Target="media/image12.gif"/><Relationship Id="rId36" Type="http://schemas.openxmlformats.org/officeDocument/2006/relationships/image" Target="media/image16.gif"/><Relationship Id="rId49" Type="http://schemas.openxmlformats.org/officeDocument/2006/relationships/hyperlink" Target="https://zakon.rada.gov.ua/rada/file/imgs/97/p515319n174-28.emf" TargetMode="External"/><Relationship Id="rId57" Type="http://schemas.openxmlformats.org/officeDocument/2006/relationships/hyperlink" Target="https://zakon.rada.gov.ua/rada/file/imgs/97/p515319n176-32.emf" TargetMode="External"/><Relationship Id="rId106" Type="http://schemas.openxmlformats.org/officeDocument/2006/relationships/image" Target="media/image51.gif"/><Relationship Id="rId114" Type="http://schemas.openxmlformats.org/officeDocument/2006/relationships/theme" Target="theme/theme1.xml"/><Relationship Id="rId10" Type="http://schemas.openxmlformats.org/officeDocument/2006/relationships/image" Target="media/image3.gif"/><Relationship Id="rId31" Type="http://schemas.openxmlformats.org/officeDocument/2006/relationships/hyperlink" Target="https://zakon.rada.gov.ua/rada/file/imgs/97/p515319n171-19.emf" TargetMode="External"/><Relationship Id="rId44" Type="http://schemas.openxmlformats.org/officeDocument/2006/relationships/image" Target="media/image20.gif"/><Relationship Id="rId52" Type="http://schemas.openxmlformats.org/officeDocument/2006/relationships/image" Target="media/image24.gif"/><Relationship Id="rId60" Type="http://schemas.openxmlformats.org/officeDocument/2006/relationships/image" Target="media/image28.gif"/><Relationship Id="rId65" Type="http://schemas.openxmlformats.org/officeDocument/2006/relationships/hyperlink" Target="https://zakon.rada.gov.ua/rada/file/imgs/97/p515319n176-36.emf" TargetMode="External"/><Relationship Id="rId73" Type="http://schemas.openxmlformats.org/officeDocument/2006/relationships/hyperlink" Target="https://zakon.rada.gov.ua/rada/file/imgs/97/p515319n178-41.emf" TargetMode="External"/><Relationship Id="rId78" Type="http://schemas.openxmlformats.org/officeDocument/2006/relationships/image" Target="media/image37.gif"/><Relationship Id="rId81" Type="http://schemas.openxmlformats.org/officeDocument/2006/relationships/hyperlink" Target="https://zakon.rada.gov.ua/rada/file/imgs/97/p515319n178-47.emf" TargetMode="External"/><Relationship Id="rId86" Type="http://schemas.openxmlformats.org/officeDocument/2006/relationships/image" Target="media/image41.gif"/><Relationship Id="rId94" Type="http://schemas.openxmlformats.org/officeDocument/2006/relationships/image" Target="media/image45.gif"/><Relationship Id="rId99" Type="http://schemas.openxmlformats.org/officeDocument/2006/relationships/hyperlink" Target="https://zakon.rada.gov.ua/rada/file/imgs/97/p515319n178-58.emf" TargetMode="External"/><Relationship Id="rId101" Type="http://schemas.openxmlformats.org/officeDocument/2006/relationships/hyperlink" Target="https://zakon.rada.gov.ua/rada/file/imgs/97/p515319n178-59.em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file/imgs/97/p515319n171-2.emf" TargetMode="External"/><Relationship Id="rId13" Type="http://schemas.openxmlformats.org/officeDocument/2006/relationships/hyperlink" Target="https://zakon.rada.gov.ua/rada/file/imgs/97/p515319n171-4.emf" TargetMode="External"/><Relationship Id="rId18" Type="http://schemas.openxmlformats.org/officeDocument/2006/relationships/image" Target="media/image7.gif"/><Relationship Id="rId39" Type="http://schemas.openxmlformats.org/officeDocument/2006/relationships/hyperlink" Target="https://zakon.rada.gov.ua/rada/file/imgs/97/p515319n174-23.emf" TargetMode="External"/><Relationship Id="rId109" Type="http://schemas.openxmlformats.org/officeDocument/2006/relationships/hyperlink" Target="https://zakon.rada.gov.ua/rada/file/imgs/97/p515319n178-63.emf" TargetMode="External"/><Relationship Id="rId34" Type="http://schemas.openxmlformats.org/officeDocument/2006/relationships/image" Target="media/image15.gif"/><Relationship Id="rId50" Type="http://schemas.openxmlformats.org/officeDocument/2006/relationships/image" Target="media/image23.gif"/><Relationship Id="rId55" Type="http://schemas.openxmlformats.org/officeDocument/2006/relationships/hyperlink" Target="https://zakon.rada.gov.ua/rada/file/imgs/97/p515319n174-31.emf" TargetMode="External"/><Relationship Id="rId76" Type="http://schemas.openxmlformats.org/officeDocument/2006/relationships/image" Target="media/image36.gif"/><Relationship Id="rId97" Type="http://schemas.openxmlformats.org/officeDocument/2006/relationships/hyperlink" Target="https://zakon.rada.gov.ua/rada/file/imgs/97/p515319n178-57.emf" TargetMode="External"/><Relationship Id="rId104" Type="http://schemas.openxmlformats.org/officeDocument/2006/relationships/image" Target="media/image50.gif"/><Relationship Id="rId7" Type="http://schemas.openxmlformats.org/officeDocument/2006/relationships/hyperlink" Target="https://zakon.rada.gov.ua/rada/file/imgs/97/p515319n171-1.emf" TargetMode="External"/><Relationship Id="rId71" Type="http://schemas.openxmlformats.org/officeDocument/2006/relationships/hyperlink" Target="https://zakon.rada.gov.ua/rada/file/imgs/97/p515319n176-40.emf" TargetMode="External"/><Relationship Id="rId92" Type="http://schemas.openxmlformats.org/officeDocument/2006/relationships/image" Target="media/image44.gif"/><Relationship Id="rId2" Type="http://schemas.microsoft.com/office/2007/relationships/stylesWithEffects" Target="stylesWithEffects.xml"/><Relationship Id="rId29" Type="http://schemas.openxmlformats.org/officeDocument/2006/relationships/hyperlink" Target="https://zakon.rada.gov.ua/rada/file/imgs/97/p515319n171-18.emf" TargetMode="External"/><Relationship Id="rId24" Type="http://schemas.openxmlformats.org/officeDocument/2006/relationships/image" Target="media/image10.gif"/><Relationship Id="rId40" Type="http://schemas.openxmlformats.org/officeDocument/2006/relationships/image" Target="media/image18.gif"/><Relationship Id="rId45" Type="http://schemas.openxmlformats.org/officeDocument/2006/relationships/hyperlink" Target="https://zakon.rada.gov.ua/rada/file/imgs/97/p515319n174-26.emf" TargetMode="External"/><Relationship Id="rId66" Type="http://schemas.openxmlformats.org/officeDocument/2006/relationships/image" Target="media/image31.gif"/><Relationship Id="rId87" Type="http://schemas.openxmlformats.org/officeDocument/2006/relationships/hyperlink" Target="https://zakon.rada.gov.ua/rada/file/imgs/97/p515319n178-51.emf" TargetMode="External"/><Relationship Id="rId110" Type="http://schemas.openxmlformats.org/officeDocument/2006/relationships/image" Target="media/image53.gif"/><Relationship Id="rId61" Type="http://schemas.openxmlformats.org/officeDocument/2006/relationships/hyperlink" Target="https://zakon.rada.gov.ua/rada/file/imgs/97/p515319n176-34.emf" TargetMode="External"/><Relationship Id="rId82" Type="http://schemas.openxmlformats.org/officeDocument/2006/relationships/image" Target="media/image39.gif"/><Relationship Id="rId19" Type="http://schemas.openxmlformats.org/officeDocument/2006/relationships/hyperlink" Target="https://zakon.rada.gov.ua/rada/file/imgs/97/p515319n171-10.emf" TargetMode="External"/><Relationship Id="rId14" Type="http://schemas.openxmlformats.org/officeDocument/2006/relationships/image" Target="media/image5.gif"/><Relationship Id="rId30" Type="http://schemas.openxmlformats.org/officeDocument/2006/relationships/image" Target="media/image13.gif"/><Relationship Id="rId35" Type="http://schemas.openxmlformats.org/officeDocument/2006/relationships/hyperlink" Target="https://zakon.rada.gov.ua/rada/file/imgs/97/p515319n171-21.emf" TargetMode="External"/><Relationship Id="rId56" Type="http://schemas.openxmlformats.org/officeDocument/2006/relationships/image" Target="media/image26.gif"/><Relationship Id="rId77" Type="http://schemas.openxmlformats.org/officeDocument/2006/relationships/hyperlink" Target="https://zakon.rada.gov.ua/rada/file/imgs/97/p515319n178-45.emf" TargetMode="External"/><Relationship Id="rId100" Type="http://schemas.openxmlformats.org/officeDocument/2006/relationships/image" Target="media/image48.gif"/><Relationship Id="rId105" Type="http://schemas.openxmlformats.org/officeDocument/2006/relationships/hyperlink" Target="https://zakon.rada.gov.ua/rada/file/imgs/97/p515319n178-61.emf" TargetMode="External"/><Relationship Id="rId8" Type="http://schemas.openxmlformats.org/officeDocument/2006/relationships/image" Target="media/image2.gif"/><Relationship Id="rId51" Type="http://schemas.openxmlformats.org/officeDocument/2006/relationships/hyperlink" Target="https://zakon.rada.gov.ua/rada/file/imgs/97/p515319n174-29.emf" TargetMode="External"/><Relationship Id="rId72" Type="http://schemas.openxmlformats.org/officeDocument/2006/relationships/image" Target="media/image34.gif"/><Relationship Id="rId93" Type="http://schemas.openxmlformats.org/officeDocument/2006/relationships/hyperlink" Target="https://zakon.rada.gov.ua/rada/file/imgs/97/p515319n178-55.emf" TargetMode="External"/><Relationship Id="rId98" Type="http://schemas.openxmlformats.org/officeDocument/2006/relationships/image" Target="media/image47.gif"/><Relationship Id="rId3" Type="http://schemas.openxmlformats.org/officeDocument/2006/relationships/settings" Target="settings.xml"/><Relationship Id="rId25" Type="http://schemas.openxmlformats.org/officeDocument/2006/relationships/hyperlink" Target="https://zakon.rada.gov.ua/rada/file/imgs/97/p515319n171-14.emf" TargetMode="External"/><Relationship Id="rId46" Type="http://schemas.openxmlformats.org/officeDocument/2006/relationships/image" Target="media/image21.gif"/><Relationship Id="rId67" Type="http://schemas.openxmlformats.org/officeDocument/2006/relationships/hyperlink" Target="https://zakon.rada.gov.ua/rada/file/imgs/97/p515319n176-37.emf" TargetMode="External"/><Relationship Id="rId20" Type="http://schemas.openxmlformats.org/officeDocument/2006/relationships/image" Target="media/image8.gif"/><Relationship Id="rId41" Type="http://schemas.openxmlformats.org/officeDocument/2006/relationships/hyperlink" Target="https://zakon.rada.gov.ua/rada/file/imgs/97/p515319n174-24.emf" TargetMode="External"/><Relationship Id="rId62" Type="http://schemas.openxmlformats.org/officeDocument/2006/relationships/image" Target="media/image29.gif"/><Relationship Id="rId83" Type="http://schemas.openxmlformats.org/officeDocument/2006/relationships/hyperlink" Target="https://zakon.rada.gov.ua/rada/file/imgs/97/p515319n178-48.emf" TargetMode="External"/><Relationship Id="rId88" Type="http://schemas.openxmlformats.org/officeDocument/2006/relationships/image" Target="media/image42.gif"/><Relationship Id="rId111" Type="http://schemas.openxmlformats.org/officeDocument/2006/relationships/hyperlink" Target="https://zakon.rada.gov.ua/rada/file/imgs/97/p515319n178-64.em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5085</Words>
  <Characters>2899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kadry.yavoriv@gmail.com</dc:creator>
  <cp:lastModifiedBy>User</cp:lastModifiedBy>
  <cp:revision>2</cp:revision>
  <cp:lastPrinted>2026-05-11T07:41:00Z</cp:lastPrinted>
  <dcterms:created xsi:type="dcterms:W3CDTF">2026-05-13T09:51:00Z</dcterms:created>
  <dcterms:modified xsi:type="dcterms:W3CDTF">2026-05-13T09:51:00Z</dcterms:modified>
</cp:coreProperties>
</file>