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D94FB" w14:textId="77777777" w:rsidR="003602E1" w:rsidRPr="00E91217" w:rsidRDefault="003602E1" w:rsidP="003602E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1217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3AF6990" wp14:editId="3A3E7884">
            <wp:extent cx="466725" cy="609600"/>
            <wp:effectExtent l="0" t="0" r="9525" b="0"/>
            <wp:docPr id="2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916C3" w14:textId="77777777" w:rsidR="003602E1" w:rsidRPr="00E91217" w:rsidRDefault="003602E1" w:rsidP="003602E1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14:paraId="782AE571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14:paraId="20B11F82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ЛЬВІВСЬКОЇ ОБЛАСТІ</w:t>
      </w:r>
    </w:p>
    <w:p w14:paraId="461270A7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</w:p>
    <w:p w14:paraId="4C7899DF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14:paraId="49B3ECBB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14:paraId="168DB148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spacing w:val="60"/>
          <w:sz w:val="28"/>
          <w:szCs w:val="28"/>
        </w:rPr>
        <w:t>РОЗПОРЯДЖЕННЯ</w:t>
      </w:r>
    </w:p>
    <w:p w14:paraId="54D6C77C" w14:textId="77777777" w:rsidR="003602E1" w:rsidRPr="00E91217" w:rsidRDefault="003602E1" w:rsidP="003602E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EAFBFF4" w14:textId="29A1AB89" w:rsidR="003602E1" w:rsidRPr="00E91217" w:rsidRDefault="003602E1" w:rsidP="003602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121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84721">
        <w:rPr>
          <w:rFonts w:ascii="Times New Roman" w:eastAsia="Calibri" w:hAnsi="Times New Roman" w:cs="Times New Roman"/>
          <w:sz w:val="28"/>
          <w:szCs w:val="28"/>
        </w:rPr>
        <w:t>16 квітня 2026 року</w:t>
      </w:r>
      <w:r w:rsidRPr="00E91217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</w:t>
      </w:r>
      <w:r w:rsidRPr="00E91217">
        <w:rPr>
          <w:rFonts w:ascii="Times New Roman" w:eastAsia="Calibri" w:hAnsi="Times New Roman" w:cs="Times New Roman"/>
          <w:sz w:val="28"/>
          <w:szCs w:val="28"/>
        </w:rPr>
        <w:t xml:space="preserve">   Дрогобич                                </w:t>
      </w:r>
      <w:r w:rsidR="00384721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E912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4721">
        <w:rPr>
          <w:rFonts w:ascii="Times New Roman" w:eastAsia="Calibri" w:hAnsi="Times New Roman" w:cs="Times New Roman"/>
          <w:sz w:val="28"/>
          <w:szCs w:val="28"/>
        </w:rPr>
        <w:t>№ 61</w:t>
      </w:r>
    </w:p>
    <w:p w14:paraId="4763E0A9" w14:textId="77777777" w:rsidR="003602E1" w:rsidRPr="00E91217" w:rsidRDefault="003602E1" w:rsidP="003602E1">
      <w:pPr>
        <w:spacing w:after="200" w:line="360" w:lineRule="auto"/>
        <w:rPr>
          <w:rFonts w:ascii="Calibri" w:eastAsia="Calibri" w:hAnsi="Calibri" w:cs="Times New Roman"/>
          <w:sz w:val="26"/>
          <w:szCs w:val="26"/>
        </w:rPr>
      </w:pPr>
    </w:p>
    <w:p w14:paraId="6120654C" w14:textId="77777777" w:rsidR="0081511D" w:rsidRDefault="003602E1" w:rsidP="0081511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внесення змін до розпорядження</w:t>
      </w:r>
      <w:r w:rsidR="0081511D" w:rsidRPr="0081511D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 </w:t>
      </w:r>
    </w:p>
    <w:p w14:paraId="5DAE983F" w14:textId="32DAEBE7" w:rsidR="003602E1" w:rsidRPr="0081511D" w:rsidRDefault="0081511D" w:rsidP="003602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від 9 вересня 2024 року №89</w:t>
      </w:r>
    </w:p>
    <w:p w14:paraId="0E139576" w14:textId="77777777" w:rsidR="003602E1" w:rsidRDefault="003602E1" w:rsidP="003602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«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у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творення спостережної комісії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при Дрогобицькій районній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державній адміністрації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» </w:t>
      </w:r>
    </w:p>
    <w:p w14:paraId="0A846BEE" w14:textId="77777777" w:rsidR="003602E1" w:rsidRDefault="003602E1" w:rsidP="003602E1">
      <w:pPr>
        <w:jc w:val="both"/>
      </w:pPr>
    </w:p>
    <w:p w14:paraId="152D30CD" w14:textId="67379BE2" w:rsidR="003602E1" w:rsidRPr="00804617" w:rsidRDefault="003602E1" w:rsidP="003602E1">
      <w:pPr>
        <w:ind w:firstLine="708"/>
        <w:jc w:val="both"/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Відповідно до статей 6, 25, 39 та 41 Закону України «Про місцеві державні адміністрації», Закону України «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Про соціальну адаптацію осіб, які відбувають чи           відбули покарання у виді обмеження волі або позбавлення волі на певний                     строк», </w:t>
      </w:r>
      <w:r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</w:rPr>
        <w:t>останови Кабінету Міністрів України від 1 квітня 2004 року №429  “Про затвердження положень про спостережні комісії та піклувальні ради при спеціальних виховних установах” (</w:t>
      </w:r>
      <w:r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з</w:t>
      </w:r>
      <w:r w:rsidR="0081511D"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і</w:t>
      </w:r>
      <w:r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змінами), з метою організації громадського контролю за             дотриманням  прав і законних інтересів засуджених та осіб, звільнених від відбування покарання, та 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враховуючи </w:t>
      </w:r>
      <w:r w:rsidR="00756BD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організаційні 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зміни в Дрогобицьк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районн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державн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адміністрації:</w:t>
      </w:r>
    </w:p>
    <w:p w14:paraId="01B5E9D0" w14:textId="32CCCD86" w:rsidR="003602E1" w:rsidRDefault="003602E1" w:rsidP="003602E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1.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Внести зміни до п.1 розпорядження начальника Дрогобицької районної військової адміністрації </w:t>
      </w:r>
      <w:r w:rsidR="0081511D"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від 9 вересня 2024 року №89 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«Про утворення спостережної комісії при Дрогобицькій районній державній адміністрації», виклавши склад комісії в новій редакції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згідно з додатком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14:paraId="3AD79306" w14:textId="77777777" w:rsidR="003602E1" w:rsidRDefault="003602E1" w:rsidP="003602E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7B302B70" w14:textId="084FBCBC" w:rsidR="003602E1" w:rsidRDefault="003602E1" w:rsidP="003602E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2.</w:t>
      </w:r>
      <w:r w:rsidRPr="00313382">
        <w:rPr>
          <w:rFonts w:ascii="Times New Roman" w:eastAsia="Times New Roman" w:hAnsi="Times New Roman" w:cs="Times New Roman"/>
          <w:sz w:val="26"/>
          <w:szCs w:val="26"/>
          <w:lang w:eastAsia="zh-CN"/>
        </w:rPr>
        <w:t>Визнати таким, що втратило чинність,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розпорядження начальника Дрогобицької районної військової адміністрації від </w:t>
      </w:r>
      <w:r w:rsidR="002D3ACC">
        <w:rPr>
          <w:rFonts w:ascii="Times New Roman" w:eastAsia="Times New Roman" w:hAnsi="Times New Roman" w:cs="Times New Roman"/>
          <w:sz w:val="26"/>
          <w:szCs w:val="26"/>
          <w:lang w:eastAsia="zh-CN"/>
        </w:rPr>
        <w:t>21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2D3ACC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листопада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2025 року № 1</w:t>
      </w:r>
      <w:r w:rsidR="002D3ACC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40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«Про внесення змін до розпорядження «Про утворення спостережної комісії при Дрогобицькій районній державній адміністрації» від 9 вересня 2024 року №89».</w:t>
      </w:r>
    </w:p>
    <w:p w14:paraId="01FF6BDD" w14:textId="77777777" w:rsidR="003602E1" w:rsidRPr="00804617" w:rsidRDefault="003602E1" w:rsidP="003602E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3ED9C0A5" w14:textId="77777777" w:rsidR="003602E1" w:rsidRPr="00804617" w:rsidRDefault="003602E1" w:rsidP="003602E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Контроль за виконанням розпорядження залишаю за собою</w:t>
      </w:r>
      <w:r w:rsidRPr="00804617">
        <w:rPr>
          <w:rStyle w:val="a4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42C05F19" w14:textId="77777777" w:rsidR="003602E1" w:rsidRPr="007B5653" w:rsidRDefault="003602E1" w:rsidP="003602E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90D14CD" w14:textId="77777777" w:rsidR="003602E1" w:rsidRDefault="003602E1" w:rsidP="003602E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B5653">
        <w:rPr>
          <w:rFonts w:ascii="Times New Roman" w:hAnsi="Times New Roman" w:cs="Times New Roman"/>
          <w:b/>
          <w:bCs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7B5653">
        <w:rPr>
          <w:rFonts w:ascii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14:paraId="35E3EAB1" w14:textId="77777777" w:rsidR="003602E1" w:rsidRDefault="003602E1" w:rsidP="003602E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CEC18C6" w14:textId="23C7BCDA" w:rsidR="00635811" w:rsidRDefault="00635811"/>
    <w:p w14:paraId="40A4CC17" w14:textId="0D36607B" w:rsidR="002D3ACC" w:rsidRDefault="002D3ACC"/>
    <w:p w14:paraId="723A9640" w14:textId="77777777" w:rsidR="002D3ACC" w:rsidRPr="006B1F59" w:rsidRDefault="002D3ACC" w:rsidP="002D3ACC">
      <w:pPr>
        <w:suppressAutoHyphens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lastRenderedPageBreak/>
        <w:t xml:space="preserve">         Додаток </w:t>
      </w:r>
    </w:p>
    <w:p w14:paraId="4CA30BDC" w14:textId="77777777" w:rsidR="002D3ACC" w:rsidRPr="006B1F59" w:rsidRDefault="002D3ACC" w:rsidP="002D3ACC">
      <w:pPr>
        <w:suppressAutoHyphens/>
        <w:spacing w:after="0" w:line="288" w:lineRule="auto"/>
        <w:ind w:left="623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до розпорядження районної </w:t>
      </w:r>
      <w:r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>військової</w:t>
      </w: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 адміністрації</w:t>
      </w:r>
    </w:p>
    <w:p w14:paraId="260AE571" w14:textId="702B537E" w:rsidR="002D3ACC" w:rsidRPr="00384721" w:rsidRDefault="002D3ACC" w:rsidP="002D3ACC">
      <w:pPr>
        <w:suppressAutoHyphens/>
        <w:spacing w:after="0" w:line="240" w:lineRule="auto"/>
        <w:ind w:firstLine="680"/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</w:pP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847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від</w:t>
      </w:r>
      <w:r w:rsidR="00384721" w:rsidRPr="00384721">
        <w:rPr>
          <w:rStyle w:val="a3"/>
          <w:rFonts w:ascii="Times New Roman" w:hAnsi="Times New Roman" w:cs="Times New Roman"/>
          <w:sz w:val="26"/>
          <w:szCs w:val="26"/>
        </w:rPr>
        <w:t xml:space="preserve"> </w:t>
      </w:r>
      <w:r w:rsidR="00384721" w:rsidRPr="00384721">
        <w:rPr>
          <w:rStyle w:val="a3"/>
          <w:rFonts w:ascii="Times New Roman" w:hAnsi="Times New Roman" w:cs="Times New Roman"/>
          <w:i w:val="0"/>
          <w:sz w:val="26"/>
          <w:szCs w:val="26"/>
        </w:rPr>
        <w:t>16 квітня 2026 р.</w:t>
      </w:r>
      <w:r w:rsidR="00384721">
        <w:rPr>
          <w:rStyle w:val="a3"/>
          <w:rFonts w:ascii="Times New Roman" w:hAnsi="Times New Roman" w:cs="Times New Roman"/>
          <w:sz w:val="26"/>
          <w:szCs w:val="26"/>
        </w:rPr>
        <w:t xml:space="preserve"> </w:t>
      </w:r>
      <w:r w:rsidRPr="0038472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384721" w:rsidRPr="00384721"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  <w:t xml:space="preserve"> 61</w:t>
      </w:r>
    </w:p>
    <w:p w14:paraId="0B10F6D2" w14:textId="77777777" w:rsidR="002D3ACC" w:rsidRPr="006B1F59" w:rsidRDefault="002D3ACC" w:rsidP="002D3ACC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24D996CE" w14:textId="77777777" w:rsidR="002D3ACC" w:rsidRPr="006B1F59" w:rsidRDefault="002D3ACC" w:rsidP="002D3ACC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СКЛАД</w:t>
      </w:r>
    </w:p>
    <w:p w14:paraId="4A7B1F5F" w14:textId="77777777" w:rsidR="002D3ACC" w:rsidRDefault="002D3ACC" w:rsidP="002D3ACC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спостережної комісії при Дрогобицькій районній державній адміністрації </w:t>
      </w:r>
    </w:p>
    <w:p w14:paraId="706F64BD" w14:textId="77777777" w:rsidR="002D3ACC" w:rsidRPr="006B1F59" w:rsidRDefault="002D3ACC" w:rsidP="002D3ACC">
      <w:pPr>
        <w:tabs>
          <w:tab w:val="left" w:pos="426"/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pPr w:leftFromText="180" w:rightFromText="180" w:vertAnchor="text" w:horzAnchor="margin" w:tblpXSpec="center" w:tblpY="136"/>
        <w:tblW w:w="10154" w:type="dxa"/>
        <w:tblLayout w:type="fixed"/>
        <w:tblLook w:val="04A0" w:firstRow="1" w:lastRow="0" w:firstColumn="1" w:lastColumn="0" w:noHBand="0" w:noVBand="1"/>
      </w:tblPr>
      <w:tblGrid>
        <w:gridCol w:w="3823"/>
        <w:gridCol w:w="6331"/>
      </w:tblGrid>
      <w:tr w:rsidR="002D3ACC" w:rsidRPr="006B1F59" w14:paraId="67EDF873" w14:textId="77777777" w:rsidTr="006E1707">
        <w:tc>
          <w:tcPr>
            <w:tcW w:w="3823" w:type="dxa"/>
            <w:hideMark/>
          </w:tcPr>
          <w:p w14:paraId="7C788FB5" w14:textId="7EF88A6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ШЛЯРП Роман Іванович  </w:t>
            </w:r>
          </w:p>
        </w:tc>
        <w:tc>
          <w:tcPr>
            <w:tcW w:w="6331" w:type="dxa"/>
            <w:hideMark/>
          </w:tcPr>
          <w:p w14:paraId="382E0612" w14:textId="613228FB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перший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заступник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голови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райдержадміністрації,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комісії</w:t>
            </w:r>
          </w:p>
          <w:p w14:paraId="58ABA8FE" w14:textId="77777777" w:rsidR="002D3ACC" w:rsidRPr="00F656AB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4C7F0AEA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40D28967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D3ACC" w:rsidRPr="006B1F59" w14:paraId="555B9FBE" w14:textId="77777777" w:rsidTr="006E1707">
        <w:tc>
          <w:tcPr>
            <w:tcW w:w="3823" w:type="dxa"/>
            <w:hideMark/>
          </w:tcPr>
          <w:p w14:paraId="2F615149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КУЛИНЯК </w:t>
            </w:r>
          </w:p>
          <w:p w14:paraId="43781A83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Єлізавета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Олегівна </w:t>
            </w:r>
          </w:p>
        </w:tc>
        <w:tc>
          <w:tcPr>
            <w:tcW w:w="6331" w:type="dxa"/>
          </w:tcPr>
          <w:p w14:paraId="719DE7E2" w14:textId="77777777" w:rsidR="002D3ACC" w:rsidRDefault="002D3ACC" w:rsidP="006E1707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головний спеціаліст відділу правового забезпечення апарату райдержадміністрації, секретар комісії</w:t>
            </w:r>
          </w:p>
          <w:p w14:paraId="51D5B034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DD59256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</w:tr>
      <w:tr w:rsidR="002D3ACC" w:rsidRPr="006B1F59" w14:paraId="0AA19D20" w14:textId="77777777" w:rsidTr="006E1707">
        <w:tc>
          <w:tcPr>
            <w:tcW w:w="10154" w:type="dxa"/>
            <w:gridSpan w:val="2"/>
            <w:hideMark/>
          </w:tcPr>
          <w:p w14:paraId="370C2633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Члени комісії:</w:t>
            </w:r>
          </w:p>
          <w:p w14:paraId="682234C3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  <w:p w14:paraId="034F0C90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D3ACC" w:rsidRPr="006B1F59" w14:paraId="748936B6" w14:textId="77777777" w:rsidTr="006E1707">
        <w:tc>
          <w:tcPr>
            <w:tcW w:w="3823" w:type="dxa"/>
          </w:tcPr>
          <w:p w14:paraId="75157990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КІШКО Василь </w:t>
            </w:r>
          </w:p>
          <w:p w14:paraId="53E58F33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Васильович </w:t>
            </w:r>
          </w:p>
          <w:p w14:paraId="28B378DC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  <w:tc>
          <w:tcPr>
            <w:tcW w:w="6331" w:type="dxa"/>
          </w:tcPr>
          <w:p w14:paraId="083067E4" w14:textId="77777777" w:rsidR="002D3ACC" w:rsidRDefault="002D3ACC" w:rsidP="006E1707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у</w:t>
            </w:r>
            <w:r w:rsidRPr="00F656A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правління розвитку територій та інфраструктури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440E52BF" w14:textId="77777777" w:rsidR="002D3ACC" w:rsidRPr="00F656AB" w:rsidRDefault="002D3ACC" w:rsidP="006E1707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2D3ACC" w:rsidRPr="006B1F59" w14:paraId="41D07487" w14:textId="77777777" w:rsidTr="006E1707">
        <w:tc>
          <w:tcPr>
            <w:tcW w:w="3823" w:type="dxa"/>
            <w:hideMark/>
          </w:tcPr>
          <w:p w14:paraId="4F04CF57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БАРАНОВСЬКИЙ Андрій Тадейович </w:t>
            </w:r>
          </w:p>
        </w:tc>
        <w:tc>
          <w:tcPr>
            <w:tcW w:w="6331" w:type="dxa"/>
            <w:hideMark/>
          </w:tcPr>
          <w:p w14:paraId="069313C0" w14:textId="34707F99" w:rsidR="002D3ACC" w:rsidRDefault="002D3ACC" w:rsidP="006E1707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2D3AC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536969BE" w14:textId="77777777" w:rsidR="002D3ACC" w:rsidRDefault="002D3ACC" w:rsidP="006E1707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0E0A7252" w14:textId="77777777" w:rsidR="002D3ACC" w:rsidRPr="006B1F59" w:rsidRDefault="002D3ACC" w:rsidP="006E1707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D3ACC" w:rsidRPr="006B1F59" w14:paraId="369D750D" w14:textId="77777777" w:rsidTr="006E1707">
        <w:tc>
          <w:tcPr>
            <w:tcW w:w="3823" w:type="dxa"/>
            <w:hideMark/>
          </w:tcPr>
          <w:p w14:paraId="7513367B" w14:textId="77777777" w:rsidR="002D3ACC" w:rsidRPr="006B1F59" w:rsidRDefault="002D3ACC" w:rsidP="006E1707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БАЛОГ Олег Богданович</w:t>
            </w:r>
          </w:p>
        </w:tc>
        <w:tc>
          <w:tcPr>
            <w:tcW w:w="6331" w:type="dxa"/>
            <w:hideMark/>
          </w:tcPr>
          <w:p w14:paraId="7D1E0BE9" w14:textId="77777777" w:rsidR="002D3ACC" w:rsidRDefault="002D3ACC" w:rsidP="006E1707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правління громадської організації «Спілка безпеки управління «</w:t>
            </w: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Антикорупція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»»</w:t>
            </w:r>
          </w:p>
          <w:p w14:paraId="04BBD3F9" w14:textId="77777777" w:rsidR="002D3ACC" w:rsidRDefault="002D3ACC" w:rsidP="006E1707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34BFA158" w14:textId="77777777" w:rsidR="002D3ACC" w:rsidRPr="006B1F59" w:rsidRDefault="002D3ACC" w:rsidP="006E1707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D3ACC" w:rsidRPr="006B1F59" w14:paraId="4537D5D1" w14:textId="77777777" w:rsidTr="006E1707">
        <w:tc>
          <w:tcPr>
            <w:tcW w:w="3823" w:type="dxa"/>
            <w:hideMark/>
          </w:tcPr>
          <w:p w14:paraId="51A04385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ТОРСЬКИЙ Іван Іванович</w:t>
            </w:r>
          </w:p>
        </w:tc>
        <w:tc>
          <w:tcPr>
            <w:tcW w:w="6331" w:type="dxa"/>
            <w:hideMark/>
          </w:tcPr>
          <w:p w14:paraId="0C4B3051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громадської організації « ТРИ СИЛИ»</w:t>
            </w:r>
          </w:p>
          <w:p w14:paraId="3B895597" w14:textId="77777777" w:rsidR="002D3AC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1EA5443F" w14:textId="77777777" w:rsidR="002D3ACC" w:rsidRPr="006B1F59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D3ACC" w:rsidRPr="006B1F59" w14:paraId="11D17687" w14:textId="77777777" w:rsidTr="006E1707">
        <w:tc>
          <w:tcPr>
            <w:tcW w:w="3823" w:type="dxa"/>
          </w:tcPr>
          <w:p w14:paraId="0A127DDC" w14:textId="77777777" w:rsidR="002D3ACC" w:rsidRPr="00C43B1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ОКОЛОВИЧ Марта Євгеніївна</w:t>
            </w:r>
          </w:p>
        </w:tc>
        <w:tc>
          <w:tcPr>
            <w:tcW w:w="6331" w:type="dxa"/>
          </w:tcPr>
          <w:p w14:paraId="0273069D" w14:textId="77777777" w:rsidR="002D3ACC" w:rsidRPr="00C43B1C" w:rsidRDefault="002D3ACC" w:rsidP="006E1707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Голова громадської організації «Товариство святого Флоріана»</w:t>
            </w:r>
          </w:p>
        </w:tc>
      </w:tr>
    </w:tbl>
    <w:p w14:paraId="2BBCC315" w14:textId="77777777" w:rsidR="002D3ACC" w:rsidRPr="006B1F59" w:rsidRDefault="002D3ACC" w:rsidP="002D3ACC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0394C34A" w14:textId="77777777" w:rsidR="002D3ACC" w:rsidRDefault="002D3ACC" w:rsidP="002D3ACC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7D14AC5F" w14:textId="77777777" w:rsidR="002D3ACC" w:rsidRPr="006B1F59" w:rsidRDefault="002D3ACC" w:rsidP="002D3ACC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1D25A516" w14:textId="77777777" w:rsidR="002D3ACC" w:rsidRDefault="002D3ACC" w:rsidP="002D3ACC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413A23F1" w14:textId="391E5001" w:rsidR="002D3ACC" w:rsidRPr="002D3ACC" w:rsidRDefault="002D3ACC" w:rsidP="002D3A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 xml:space="preserve">В.о. </w:t>
      </w: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керівник</w:t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а</w:t>
      </w: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 xml:space="preserve"> а</w:t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парату</w:t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ab/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Ірина КОЦЮБА</w:t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 xml:space="preserve">                                                                                  </w:t>
      </w:r>
    </w:p>
    <w:p w14:paraId="6E81A2A0" w14:textId="77777777" w:rsidR="002D3ACC" w:rsidRPr="007D7665" w:rsidRDefault="002D3ACC" w:rsidP="002D3ACC">
      <w:pPr>
        <w:rPr>
          <w:b/>
          <w:bCs/>
        </w:rPr>
      </w:pPr>
    </w:p>
    <w:p w14:paraId="7E48B84D" w14:textId="77777777" w:rsidR="002D3ACC" w:rsidRDefault="002D3ACC" w:rsidP="002D3ACC"/>
    <w:p w14:paraId="724CCC86" w14:textId="77777777" w:rsidR="00971E63" w:rsidRPr="00971E63" w:rsidRDefault="00971E63" w:rsidP="00971E63">
      <w:pPr>
        <w:suppressAutoHyphens/>
        <w:spacing w:after="0" w:line="276" w:lineRule="auto"/>
        <w:rPr>
          <w:rFonts w:ascii="Times New Roman" w:eastAsia="Calibri" w:hAnsi="Times New Roman" w:cs="Times New Roman"/>
          <w:color w:val="00000A"/>
          <w:sz w:val="26"/>
          <w:szCs w:val="26"/>
        </w:rPr>
      </w:pPr>
      <w:bookmarkStart w:id="0" w:name="_GoBack"/>
      <w:bookmarkEnd w:id="0"/>
    </w:p>
    <w:p w14:paraId="28541001" w14:textId="77777777" w:rsidR="00971E63" w:rsidRDefault="00971E63"/>
    <w:sectPr w:rsidR="00971E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EF9"/>
    <w:rsid w:val="00234E24"/>
    <w:rsid w:val="002D3ACC"/>
    <w:rsid w:val="003602E1"/>
    <w:rsid w:val="00384721"/>
    <w:rsid w:val="004355DE"/>
    <w:rsid w:val="00635811"/>
    <w:rsid w:val="00756BD3"/>
    <w:rsid w:val="007E1EF9"/>
    <w:rsid w:val="0081511D"/>
    <w:rsid w:val="00971E63"/>
    <w:rsid w:val="00C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36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602E1"/>
    <w:rPr>
      <w:i/>
      <w:iCs/>
    </w:rPr>
  </w:style>
  <w:style w:type="character" w:styleId="a4">
    <w:name w:val="Strong"/>
    <w:basedOn w:val="a0"/>
    <w:uiPriority w:val="22"/>
    <w:qFormat/>
    <w:rsid w:val="003602E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8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4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602E1"/>
    <w:rPr>
      <w:i/>
      <w:iCs/>
    </w:rPr>
  </w:style>
  <w:style w:type="character" w:styleId="a4">
    <w:name w:val="Strong"/>
    <w:basedOn w:val="a0"/>
    <w:uiPriority w:val="22"/>
    <w:qFormat/>
    <w:rsid w:val="003602E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8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4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1908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3</cp:revision>
  <cp:lastPrinted>2026-04-03T12:31:00Z</cp:lastPrinted>
  <dcterms:created xsi:type="dcterms:W3CDTF">2026-04-20T07:56:00Z</dcterms:created>
  <dcterms:modified xsi:type="dcterms:W3CDTF">2026-04-20T08:11:00Z</dcterms:modified>
</cp:coreProperties>
</file>