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7868" w:rsidRDefault="00EE7868" w:rsidP="00FE407B">
      <w:pPr>
        <w:tabs>
          <w:tab w:val="left" w:pos="375"/>
          <w:tab w:val="left" w:pos="435"/>
          <w:tab w:val="left" w:pos="1035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E407B" w:rsidRPr="003F3138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Додаток 3</w:t>
      </w:r>
      <w:r w:rsidRPr="003F3138">
        <w:rPr>
          <w:rFonts w:ascii="Times New Roman" w:hAnsi="Times New Roman"/>
          <w:b/>
          <w:sz w:val="28"/>
          <w:szCs w:val="28"/>
        </w:rPr>
        <w:t xml:space="preserve"> до Програми </w:t>
      </w:r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FE407B">
        <w:rPr>
          <w:rFonts w:ascii="Times New Roman" w:hAnsi="Times New Roman"/>
          <w:b/>
          <w:sz w:val="28"/>
          <w:szCs w:val="28"/>
        </w:rPr>
        <w:t xml:space="preserve">Напрямки діяльності та заходи програми </w:t>
      </w:r>
    </w:p>
    <w:p w:rsidR="00FE407B" w:rsidRDefault="00EE7868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розвитку</w:t>
      </w:r>
      <w:r w:rsidR="00FE407B" w:rsidRPr="00FE407B">
        <w:rPr>
          <w:rFonts w:ascii="Times New Roman" w:hAnsi="Times New Roman"/>
          <w:b/>
          <w:sz w:val="28"/>
          <w:szCs w:val="28"/>
        </w:rPr>
        <w:t xml:space="preserve"> районної місцевої системи </w:t>
      </w:r>
    </w:p>
    <w:p w:rsidR="00FE407B" w:rsidRPr="00FE407B" w:rsidRDefault="00FE407B" w:rsidP="00FE407B">
      <w:pPr>
        <w:tabs>
          <w:tab w:val="left" w:pos="375"/>
          <w:tab w:val="left" w:pos="435"/>
          <w:tab w:val="left" w:pos="1035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FE407B">
        <w:rPr>
          <w:rFonts w:ascii="Times New Roman" w:hAnsi="Times New Roman"/>
          <w:b/>
          <w:sz w:val="28"/>
          <w:szCs w:val="28"/>
        </w:rPr>
        <w:t xml:space="preserve">оповіщення </w:t>
      </w:r>
      <w:r>
        <w:rPr>
          <w:rFonts w:ascii="Times New Roman" w:hAnsi="Times New Roman"/>
          <w:b/>
          <w:sz w:val="28"/>
          <w:szCs w:val="28"/>
        </w:rPr>
        <w:t>Дрогобицького</w:t>
      </w:r>
      <w:r w:rsidR="00A43828">
        <w:rPr>
          <w:rFonts w:ascii="Times New Roman" w:hAnsi="Times New Roman"/>
          <w:b/>
          <w:sz w:val="28"/>
          <w:szCs w:val="28"/>
        </w:rPr>
        <w:t xml:space="preserve"> району на 2026</w:t>
      </w:r>
      <w:r w:rsidRPr="00FE407B">
        <w:rPr>
          <w:rFonts w:ascii="Times New Roman" w:hAnsi="Times New Roman"/>
          <w:b/>
          <w:sz w:val="28"/>
          <w:szCs w:val="28"/>
        </w:rPr>
        <w:t xml:space="preserve"> рік</w:t>
      </w:r>
    </w:p>
    <w:p w:rsidR="00515563" w:rsidRDefault="00515563" w:rsidP="00AE08B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"/>
        <w:gridCol w:w="1831"/>
        <w:gridCol w:w="1963"/>
        <w:gridCol w:w="1634"/>
        <w:gridCol w:w="1616"/>
        <w:gridCol w:w="1307"/>
        <w:gridCol w:w="993"/>
        <w:gridCol w:w="1417"/>
      </w:tblGrid>
      <w:tr w:rsidR="00AE08B9" w:rsidRPr="00AE08B9" w:rsidTr="001B2E66">
        <w:trPr>
          <w:trHeight w:val="684"/>
        </w:trPr>
        <w:tc>
          <w:tcPr>
            <w:tcW w:w="438" w:type="dxa"/>
            <w:vMerge w:val="restart"/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31" w:type="dxa"/>
            <w:vMerge w:val="restart"/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Назва</w:t>
            </w: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завдання</w:t>
            </w:r>
          </w:p>
        </w:tc>
        <w:tc>
          <w:tcPr>
            <w:tcW w:w="1963" w:type="dxa"/>
            <w:vMerge w:val="restart"/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Перелік заходів</w:t>
            </w: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завдання</w:t>
            </w:r>
          </w:p>
        </w:tc>
        <w:tc>
          <w:tcPr>
            <w:tcW w:w="1634" w:type="dxa"/>
            <w:vMerge w:val="restart"/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Показники витрат</w:t>
            </w: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заходу, один.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виміру</w:t>
            </w:r>
          </w:p>
        </w:tc>
        <w:tc>
          <w:tcPr>
            <w:tcW w:w="1616" w:type="dxa"/>
            <w:vMerge w:val="restart"/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Виконавець заходу</w:t>
            </w: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показника</w:t>
            </w:r>
          </w:p>
        </w:tc>
        <w:tc>
          <w:tcPr>
            <w:tcW w:w="2300" w:type="dxa"/>
            <w:gridSpan w:val="2"/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Фінансування</w:t>
            </w:r>
          </w:p>
        </w:tc>
        <w:tc>
          <w:tcPr>
            <w:tcW w:w="1417" w:type="dxa"/>
            <w:tcBorders>
              <w:bottom w:val="nil"/>
            </w:tcBorders>
          </w:tcPr>
          <w:p w:rsid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Очікуваний</w:t>
            </w:r>
          </w:p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E08B9" w:rsidRPr="00AE08B9" w:rsidTr="001B2E66">
        <w:trPr>
          <w:trHeight w:val="558"/>
        </w:trPr>
        <w:tc>
          <w:tcPr>
            <w:tcW w:w="438" w:type="dxa"/>
            <w:vMerge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1" w:type="dxa"/>
            <w:vMerge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4" w:type="dxa"/>
            <w:vMerge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16" w:type="dxa"/>
            <w:vMerge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07" w:type="dxa"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Джерела</w:t>
            </w:r>
          </w:p>
        </w:tc>
        <w:tc>
          <w:tcPr>
            <w:tcW w:w="993" w:type="dxa"/>
          </w:tcPr>
          <w:p w:rsidR="00AE08B9" w:rsidRPr="00AE08B9" w:rsidRDefault="00AE08B9" w:rsidP="004071AC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ind w:lef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Обсяги</w:t>
            </w:r>
          </w:p>
          <w:p w:rsidR="00AE08B9" w:rsidRPr="00AE08B9" w:rsidRDefault="00AE08B9" w:rsidP="00C713FF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тис.грн</w:t>
            </w:r>
            <w:proofErr w:type="spellEnd"/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nil"/>
            </w:tcBorders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E08B9" w:rsidRPr="00AE08B9" w:rsidTr="001B2E66">
        <w:tc>
          <w:tcPr>
            <w:tcW w:w="438" w:type="dxa"/>
            <w:vAlign w:val="center"/>
          </w:tcPr>
          <w:p w:rsidR="00AE08B9" w:rsidRPr="00AE08B9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8B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AE08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31" w:type="dxa"/>
            <w:vAlign w:val="center"/>
          </w:tcPr>
          <w:p w:rsidR="00A43828" w:rsidRPr="004071AC" w:rsidRDefault="00AE08B9" w:rsidP="00F419B1">
            <w:pPr>
              <w:ind w:right="-108"/>
              <w:contextualSpacing/>
              <w:jc w:val="both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 xml:space="preserve">Закупівля </w:t>
            </w:r>
            <w:r w:rsidR="00A43828" w:rsidRPr="004071AC">
              <w:rPr>
                <w:rFonts w:ascii="Times New Roman" w:eastAsia="Times New Roman" w:hAnsi="Times New Roman"/>
                <w:bCs/>
                <w:color w:val="00000A"/>
                <w:sz w:val="26"/>
                <w:szCs w:val="26"/>
              </w:rPr>
              <w:t>послуг з (</w:t>
            </w:r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 xml:space="preserve">адміністрування) </w:t>
            </w:r>
            <w:proofErr w:type="spellStart"/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>обслуговуван</w:t>
            </w:r>
            <w:proofErr w:type="spellEnd"/>
            <w:r w:rsidR="00F419B1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>-</w:t>
            </w:r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 xml:space="preserve">ня автоматизованого робочого місця місцевої </w:t>
            </w:r>
            <w:proofErr w:type="spellStart"/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>автоматизова</w:t>
            </w:r>
            <w:r w:rsidR="00F419B1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>-</w:t>
            </w:r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>ної</w:t>
            </w:r>
            <w:proofErr w:type="spellEnd"/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 xml:space="preserve"> системи централізованого оповіщення, </w:t>
            </w:r>
            <w:r w:rsidR="00A43828" w:rsidRPr="00EA70D1">
              <w:rPr>
                <w:rFonts w:ascii="Times New Roman" w:eastAsia="Times New Roman" w:hAnsi="Times New Roman"/>
                <w:sz w:val="26"/>
                <w:szCs w:val="26"/>
              </w:rPr>
              <w:t>придбання блоку безперебійного живлення</w:t>
            </w:r>
            <w:r w:rsidR="00A43828" w:rsidRPr="004071AC">
              <w:rPr>
                <w:rFonts w:ascii="Times New Roman" w:eastAsia="Times New Roman" w:hAnsi="Times New Roman"/>
                <w:i/>
                <w:sz w:val="26"/>
                <w:szCs w:val="26"/>
              </w:rPr>
              <w:t>.</w:t>
            </w:r>
          </w:p>
          <w:p w:rsidR="00A43828" w:rsidRPr="004071AC" w:rsidRDefault="00A43828" w:rsidP="00A43828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ar-SA"/>
              </w:rPr>
            </w:pPr>
          </w:p>
          <w:p w:rsidR="00A43828" w:rsidRPr="004071AC" w:rsidRDefault="00A43828" w:rsidP="00A43828">
            <w:pPr>
              <w:widowControl w:val="0"/>
              <w:ind w:left="-121" w:right="-108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uk-UA"/>
              </w:rPr>
              <w:t xml:space="preserve"> </w:t>
            </w:r>
          </w:p>
          <w:p w:rsidR="00AE08B9" w:rsidRPr="004071AC" w:rsidRDefault="00AE08B9" w:rsidP="00AE08B9">
            <w:pPr>
              <w:tabs>
                <w:tab w:val="left" w:pos="0"/>
              </w:tabs>
              <w:spacing w:line="240" w:lineRule="auto"/>
              <w:ind w:right="-108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63" w:type="dxa"/>
            <w:vAlign w:val="center"/>
          </w:tcPr>
          <w:p w:rsidR="00AE08B9" w:rsidRPr="004071AC" w:rsidRDefault="00AE08B9" w:rsidP="00EA70D1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ind w:right="-12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A43828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Послуги з утримання та </w:t>
            </w:r>
            <w:proofErr w:type="spellStart"/>
            <w:r w:rsidR="00A43828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експлутаційно</w:t>
            </w:r>
            <w:proofErr w:type="spellEnd"/>
            <w:r w:rsidR="00A43828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-технічного  обслуговування </w:t>
            </w:r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автоматизовано</w:t>
            </w:r>
            <w:r w:rsidR="00F419B1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-</w:t>
            </w:r>
            <w:r w:rsidR="00A43828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го робочого місця</w:t>
            </w:r>
            <w:r w:rsidR="00A43828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МАСЦО</w:t>
            </w:r>
          </w:p>
          <w:p w:rsidR="00AE08B9" w:rsidRPr="004071AC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 xml:space="preserve"> (код ДК </w:t>
            </w:r>
            <w:r w:rsidR="00C64AA5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021:2015 - 72260000-5</w:t>
            </w:r>
            <w:r w:rsidR="00EA70D1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 xml:space="preserve"> п</w:t>
            </w:r>
            <w:r w:rsidR="00A43828" w:rsidRPr="004071AC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ослуги, пов'язані з програмним забезпеченням</w:t>
            </w:r>
            <w:r w:rsidR="00C64AA5">
              <w:rPr>
                <w:rFonts w:ascii="Times New Roman" w:hAnsi="Times New Roman"/>
                <w:color w:val="000000"/>
                <w:sz w:val="26"/>
                <w:szCs w:val="26"/>
                <w:lang w:eastAsia="uk-UA"/>
              </w:rPr>
              <w:t>)</w:t>
            </w:r>
          </w:p>
          <w:p w:rsidR="00A43828" w:rsidRPr="004071AC" w:rsidRDefault="00F419B1" w:rsidP="00A43828">
            <w:pPr>
              <w:contextualSpacing/>
              <w:jc w:val="both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  <w:r w:rsidR="00AE08B9" w:rsidRPr="00EA70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43828" w:rsidRPr="00EA70D1">
              <w:rPr>
                <w:rFonts w:ascii="Times New Roman" w:eastAsia="Times New Roman" w:hAnsi="Times New Roman"/>
                <w:sz w:val="26"/>
                <w:szCs w:val="26"/>
              </w:rPr>
              <w:t xml:space="preserve"> Придбання блоку безперебійного живлення</w:t>
            </w:r>
            <w:r w:rsidR="00A43828" w:rsidRPr="004071AC">
              <w:rPr>
                <w:rFonts w:ascii="Times New Roman" w:eastAsia="Times New Roman" w:hAnsi="Times New Roman"/>
                <w:i/>
                <w:sz w:val="26"/>
                <w:szCs w:val="26"/>
              </w:rPr>
              <w:t>.</w:t>
            </w:r>
          </w:p>
          <w:p w:rsidR="00AE08B9" w:rsidRPr="004071AC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4" w:type="dxa"/>
            <w:vAlign w:val="center"/>
          </w:tcPr>
          <w:p w:rsidR="004071AC" w:rsidRPr="004071AC" w:rsidRDefault="00AE08B9" w:rsidP="004071AC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 xml:space="preserve">Витрати на оплату </w:t>
            </w:r>
            <w:r w:rsidR="004071AC" w:rsidRPr="004071AC">
              <w:rPr>
                <w:rFonts w:ascii="Times New Roman" w:hAnsi="Times New Roman"/>
                <w:sz w:val="26"/>
                <w:szCs w:val="26"/>
              </w:rPr>
              <w:t>послуг</w:t>
            </w:r>
            <w:r w:rsidR="004071AC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з утримання та </w:t>
            </w:r>
            <w:proofErr w:type="spellStart"/>
            <w:r w:rsidR="004071AC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експлутаційно</w:t>
            </w:r>
            <w:proofErr w:type="spellEnd"/>
            <w:r w:rsidR="004071AC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-технічного  обслуговування </w:t>
            </w:r>
            <w:r w:rsidR="004071AC" w:rsidRPr="004071A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автоматизованого робочого місця</w:t>
            </w:r>
            <w:r w:rsidR="004071AC" w:rsidRPr="004071AC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4071AC" w:rsidRPr="004071AC" w:rsidRDefault="004071AC" w:rsidP="004071AC">
            <w:pPr>
              <w:contextualSpacing/>
              <w:jc w:val="both"/>
              <w:rPr>
                <w:rFonts w:ascii="Times New Roman" w:eastAsia="Times New Roman" w:hAnsi="Times New Roman"/>
                <w:i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E08B9" w:rsidRPr="004071AC">
              <w:rPr>
                <w:rFonts w:ascii="Times New Roman" w:hAnsi="Times New Roman"/>
                <w:sz w:val="26"/>
                <w:szCs w:val="26"/>
              </w:rPr>
              <w:t xml:space="preserve">МАСЦО, </w:t>
            </w:r>
            <w:r w:rsidRPr="00EA70D1">
              <w:rPr>
                <w:rFonts w:ascii="Times New Roman" w:eastAsia="Times New Roman" w:hAnsi="Times New Roman"/>
                <w:sz w:val="26"/>
                <w:szCs w:val="26"/>
              </w:rPr>
              <w:t>Придбання блоку безперебійного живлення.</w:t>
            </w:r>
          </w:p>
          <w:p w:rsidR="00AE08B9" w:rsidRPr="004071AC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6" w:type="dxa"/>
            <w:vAlign w:val="center"/>
          </w:tcPr>
          <w:p w:rsidR="00AE08B9" w:rsidRPr="004071AC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71AC">
              <w:rPr>
                <w:rFonts w:ascii="Times New Roman" w:hAnsi="Times New Roman"/>
                <w:sz w:val="26"/>
                <w:szCs w:val="26"/>
              </w:rPr>
              <w:t>Дрогобиць</w:t>
            </w:r>
            <w:proofErr w:type="spellEnd"/>
            <w:r w:rsidR="00F419B1">
              <w:rPr>
                <w:rFonts w:ascii="Times New Roman" w:hAnsi="Times New Roman"/>
                <w:sz w:val="26"/>
                <w:szCs w:val="26"/>
              </w:rPr>
              <w:t>-</w:t>
            </w:r>
            <w:r w:rsidRPr="004071AC">
              <w:rPr>
                <w:rFonts w:ascii="Times New Roman" w:hAnsi="Times New Roman"/>
                <w:sz w:val="26"/>
                <w:szCs w:val="26"/>
              </w:rPr>
              <w:t xml:space="preserve">ка районна державна </w:t>
            </w:r>
            <w:proofErr w:type="spellStart"/>
            <w:r w:rsidRPr="004071AC">
              <w:rPr>
                <w:rFonts w:ascii="Times New Roman" w:hAnsi="Times New Roman"/>
                <w:sz w:val="26"/>
                <w:szCs w:val="26"/>
              </w:rPr>
              <w:t>адміністра</w:t>
            </w:r>
            <w:r w:rsidR="00F419B1">
              <w:rPr>
                <w:rFonts w:ascii="Times New Roman" w:hAnsi="Times New Roman"/>
                <w:sz w:val="26"/>
                <w:szCs w:val="26"/>
              </w:rPr>
              <w:t>-</w:t>
            </w:r>
            <w:r w:rsidRPr="004071AC">
              <w:rPr>
                <w:rFonts w:ascii="Times New Roman" w:hAnsi="Times New Roman"/>
                <w:sz w:val="26"/>
                <w:szCs w:val="26"/>
              </w:rPr>
              <w:t>ція</w:t>
            </w:r>
            <w:proofErr w:type="spellEnd"/>
            <w:r w:rsidRPr="004071AC">
              <w:rPr>
                <w:rFonts w:ascii="Times New Roman" w:hAnsi="Times New Roman"/>
                <w:sz w:val="26"/>
                <w:szCs w:val="26"/>
              </w:rPr>
              <w:t xml:space="preserve"> та управління з питань цивільного захисту та оборонної роботи</w:t>
            </w:r>
          </w:p>
          <w:p w:rsidR="00AE08B9" w:rsidRPr="004071AC" w:rsidRDefault="00AE08B9" w:rsidP="00F419B1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ind w:right="-1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>Дрогобицької районної державної адміністрації</w:t>
            </w:r>
          </w:p>
          <w:p w:rsidR="00AE08B9" w:rsidRPr="004071AC" w:rsidRDefault="00AE08B9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07" w:type="dxa"/>
            <w:vAlign w:val="center"/>
          </w:tcPr>
          <w:p w:rsidR="00AE08B9" w:rsidRPr="004071AC" w:rsidRDefault="00AE08B9" w:rsidP="004071AC">
            <w:pPr>
              <w:tabs>
                <w:tab w:val="left" w:pos="375"/>
                <w:tab w:val="left" w:pos="435"/>
                <w:tab w:val="left" w:pos="1199"/>
              </w:tabs>
              <w:spacing w:line="240" w:lineRule="auto"/>
              <w:ind w:left="-7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 xml:space="preserve">Субвенція з обласного бюджету </w:t>
            </w:r>
          </w:p>
        </w:tc>
        <w:tc>
          <w:tcPr>
            <w:tcW w:w="993" w:type="dxa"/>
            <w:vAlign w:val="center"/>
          </w:tcPr>
          <w:p w:rsidR="00AE08B9" w:rsidRPr="004071AC" w:rsidRDefault="00A43828" w:rsidP="00AE08B9">
            <w:pPr>
              <w:tabs>
                <w:tab w:val="left" w:pos="375"/>
                <w:tab w:val="left" w:pos="435"/>
                <w:tab w:val="left" w:pos="1035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071AC">
              <w:rPr>
                <w:rFonts w:ascii="Times New Roman" w:hAnsi="Times New Roman"/>
                <w:sz w:val="26"/>
                <w:szCs w:val="26"/>
              </w:rPr>
              <w:t>61,6</w:t>
            </w:r>
          </w:p>
        </w:tc>
        <w:tc>
          <w:tcPr>
            <w:tcW w:w="1417" w:type="dxa"/>
            <w:vAlign w:val="center"/>
          </w:tcPr>
          <w:p w:rsidR="00AE08B9" w:rsidRPr="004071AC" w:rsidRDefault="00AE08B9" w:rsidP="00EA70D1">
            <w:pPr>
              <w:tabs>
                <w:tab w:val="left" w:pos="375"/>
                <w:tab w:val="left" w:pos="435"/>
                <w:tab w:val="left" w:pos="1309"/>
              </w:tabs>
              <w:spacing w:line="240" w:lineRule="auto"/>
              <w:ind w:left="-108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71AC">
              <w:rPr>
                <w:rFonts w:ascii="Times New Roman" w:hAnsi="Times New Roman"/>
                <w:sz w:val="26"/>
                <w:szCs w:val="26"/>
              </w:rPr>
              <w:t>Забезпе</w:t>
            </w:r>
            <w:r w:rsidR="00EA70D1">
              <w:rPr>
                <w:rFonts w:ascii="Times New Roman" w:hAnsi="Times New Roman"/>
                <w:sz w:val="26"/>
                <w:szCs w:val="26"/>
              </w:rPr>
              <w:t>-</w:t>
            </w:r>
            <w:r w:rsidRPr="004071AC">
              <w:rPr>
                <w:rFonts w:ascii="Times New Roman" w:hAnsi="Times New Roman"/>
                <w:sz w:val="26"/>
                <w:szCs w:val="26"/>
              </w:rPr>
              <w:t>чить</w:t>
            </w:r>
            <w:proofErr w:type="spellEnd"/>
            <w:r w:rsidRPr="004071AC">
              <w:rPr>
                <w:rFonts w:ascii="Times New Roman" w:hAnsi="Times New Roman"/>
                <w:sz w:val="26"/>
                <w:szCs w:val="26"/>
              </w:rPr>
              <w:t xml:space="preserve"> доведення сигналів, повідом</w:t>
            </w:r>
            <w:r w:rsidR="00EA70D1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71AC">
              <w:rPr>
                <w:rFonts w:ascii="Times New Roman" w:hAnsi="Times New Roman"/>
                <w:sz w:val="26"/>
                <w:szCs w:val="26"/>
              </w:rPr>
              <w:t>лень</w:t>
            </w:r>
            <w:proofErr w:type="spellEnd"/>
            <w:r w:rsidRPr="004071AC">
              <w:rPr>
                <w:rFonts w:ascii="Times New Roman" w:hAnsi="Times New Roman"/>
                <w:sz w:val="26"/>
                <w:szCs w:val="26"/>
              </w:rPr>
              <w:t xml:space="preserve"> про загрозу або виникне</w:t>
            </w:r>
            <w:r w:rsidR="00EA70D1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4071AC">
              <w:rPr>
                <w:rFonts w:ascii="Times New Roman" w:hAnsi="Times New Roman"/>
                <w:sz w:val="26"/>
                <w:szCs w:val="26"/>
              </w:rPr>
              <w:t>ння</w:t>
            </w:r>
            <w:proofErr w:type="spellEnd"/>
            <w:r w:rsidRPr="004071AC">
              <w:rPr>
                <w:rFonts w:ascii="Times New Roman" w:hAnsi="Times New Roman"/>
                <w:sz w:val="26"/>
                <w:szCs w:val="26"/>
              </w:rPr>
              <w:t xml:space="preserve"> надзвичайних ситуа</w:t>
            </w:r>
            <w:r w:rsidR="004071AC">
              <w:rPr>
                <w:rFonts w:ascii="Times New Roman" w:hAnsi="Times New Roman"/>
                <w:sz w:val="26"/>
                <w:szCs w:val="26"/>
              </w:rPr>
              <w:t>цій, аварій, катастро</w:t>
            </w:r>
            <w:r w:rsidRPr="004071AC">
              <w:rPr>
                <w:rFonts w:ascii="Times New Roman" w:hAnsi="Times New Roman"/>
                <w:sz w:val="26"/>
                <w:szCs w:val="26"/>
              </w:rPr>
              <w:t>ф, епідемій, пожеж тощо до населення, органів управління підприємств, установ, організацій на території району</w:t>
            </w:r>
          </w:p>
        </w:tc>
      </w:tr>
    </w:tbl>
    <w:p w:rsidR="00AE08B9" w:rsidRDefault="00AE08B9" w:rsidP="00AE08B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EE7868" w:rsidRDefault="00EE7868" w:rsidP="00AE08B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713FF" w:rsidRDefault="00AE08B9" w:rsidP="00AE08B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 xml:space="preserve">Начальник управління з питань </w:t>
      </w:r>
    </w:p>
    <w:p w:rsidR="00AE08B9" w:rsidRPr="00C713FF" w:rsidRDefault="00AE08B9" w:rsidP="00AE08B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E407B">
        <w:rPr>
          <w:rFonts w:ascii="Times New Roman" w:hAnsi="Times New Roman"/>
          <w:b/>
          <w:sz w:val="26"/>
          <w:szCs w:val="26"/>
        </w:rPr>
        <w:t>цивільного захисту та оборонної роботи</w:t>
      </w:r>
      <w:r w:rsidRPr="00FE407B">
        <w:rPr>
          <w:rFonts w:ascii="Times New Roman" w:hAnsi="Times New Roman"/>
          <w:b/>
          <w:sz w:val="26"/>
          <w:szCs w:val="26"/>
        </w:rPr>
        <w:tab/>
      </w:r>
      <w:r w:rsidRPr="00FE407B">
        <w:rPr>
          <w:rFonts w:ascii="Times New Roman" w:hAnsi="Times New Roman"/>
          <w:b/>
          <w:sz w:val="26"/>
          <w:szCs w:val="26"/>
        </w:rPr>
        <w:tab/>
      </w:r>
      <w:r w:rsidR="00F419B1">
        <w:rPr>
          <w:rFonts w:ascii="Times New Roman" w:hAnsi="Times New Roman"/>
          <w:b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ab/>
      </w:r>
      <w:r w:rsidRPr="00FE407B">
        <w:rPr>
          <w:rFonts w:ascii="Times New Roman" w:hAnsi="Times New Roman"/>
          <w:b/>
          <w:sz w:val="26"/>
          <w:szCs w:val="26"/>
        </w:rPr>
        <w:tab/>
      </w:r>
      <w:r w:rsidR="00F419B1">
        <w:rPr>
          <w:rFonts w:ascii="Times New Roman" w:hAnsi="Times New Roman"/>
          <w:b/>
          <w:sz w:val="26"/>
          <w:szCs w:val="26"/>
        </w:rPr>
        <w:t xml:space="preserve">       </w:t>
      </w:r>
      <w:r w:rsidRPr="00FE407B">
        <w:rPr>
          <w:rFonts w:ascii="Times New Roman" w:hAnsi="Times New Roman"/>
          <w:b/>
          <w:sz w:val="26"/>
          <w:szCs w:val="26"/>
        </w:rPr>
        <w:t>Віктор МАРЦІНКО</w:t>
      </w:r>
      <w:r w:rsidRPr="00FE407B">
        <w:rPr>
          <w:rFonts w:ascii="Times New Roman" w:hAnsi="Times New Roman"/>
          <w:sz w:val="26"/>
          <w:szCs w:val="26"/>
        </w:rPr>
        <w:t xml:space="preserve"> </w:t>
      </w:r>
      <w:r w:rsidRPr="00FE407B">
        <w:rPr>
          <w:rFonts w:ascii="Times New Roman" w:hAnsi="Times New Roman"/>
          <w:sz w:val="26"/>
          <w:szCs w:val="26"/>
        </w:rPr>
        <w:tab/>
      </w:r>
      <w:r w:rsidRPr="00FE407B">
        <w:rPr>
          <w:rFonts w:ascii="Times New Roman" w:hAnsi="Times New Roman"/>
          <w:sz w:val="26"/>
          <w:szCs w:val="26"/>
        </w:rPr>
        <w:tab/>
      </w:r>
    </w:p>
    <w:sectPr w:rsidR="00AE08B9" w:rsidRPr="00C713FF" w:rsidSect="005266EF">
      <w:pgSz w:w="11906" w:h="16838"/>
      <w:pgMar w:top="426" w:right="56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AE4" w:rsidRDefault="00677AE4" w:rsidP="00FB0C23">
      <w:pPr>
        <w:spacing w:line="240" w:lineRule="auto"/>
      </w:pPr>
      <w:r>
        <w:separator/>
      </w:r>
    </w:p>
  </w:endnote>
  <w:endnote w:type="continuationSeparator" w:id="0">
    <w:p w:rsidR="00677AE4" w:rsidRDefault="00677AE4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AE4" w:rsidRDefault="00677AE4" w:rsidP="00FB0C23">
      <w:pPr>
        <w:spacing w:line="240" w:lineRule="auto"/>
      </w:pPr>
      <w:r>
        <w:separator/>
      </w:r>
    </w:p>
  </w:footnote>
  <w:footnote w:type="continuationSeparator" w:id="0">
    <w:p w:rsidR="00677AE4" w:rsidRDefault="00677AE4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C2360"/>
    <w:multiLevelType w:val="multilevel"/>
    <w:tmpl w:val="4A2C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562A0"/>
    <w:rsid w:val="00062639"/>
    <w:rsid w:val="00064282"/>
    <w:rsid w:val="00072328"/>
    <w:rsid w:val="000751C5"/>
    <w:rsid w:val="00090F7A"/>
    <w:rsid w:val="000955CB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46DAC"/>
    <w:rsid w:val="0015002A"/>
    <w:rsid w:val="001528BA"/>
    <w:rsid w:val="00157255"/>
    <w:rsid w:val="001575DB"/>
    <w:rsid w:val="0016217C"/>
    <w:rsid w:val="00163EF1"/>
    <w:rsid w:val="00185F9C"/>
    <w:rsid w:val="00193707"/>
    <w:rsid w:val="00193CC4"/>
    <w:rsid w:val="001A1218"/>
    <w:rsid w:val="001A3C14"/>
    <w:rsid w:val="001A7581"/>
    <w:rsid w:val="001B28B6"/>
    <w:rsid w:val="001B2E66"/>
    <w:rsid w:val="001C549D"/>
    <w:rsid w:val="001D76AA"/>
    <w:rsid w:val="0020194C"/>
    <w:rsid w:val="00212427"/>
    <w:rsid w:val="00213FB6"/>
    <w:rsid w:val="0023791D"/>
    <w:rsid w:val="00243C23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2887"/>
    <w:rsid w:val="002C43B5"/>
    <w:rsid w:val="002F5414"/>
    <w:rsid w:val="00302D83"/>
    <w:rsid w:val="00304155"/>
    <w:rsid w:val="00305377"/>
    <w:rsid w:val="00310750"/>
    <w:rsid w:val="00310DAE"/>
    <w:rsid w:val="003215A5"/>
    <w:rsid w:val="0034482E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C2392"/>
    <w:rsid w:val="003F0B31"/>
    <w:rsid w:val="003F3138"/>
    <w:rsid w:val="004071AC"/>
    <w:rsid w:val="00407F15"/>
    <w:rsid w:val="00410A7D"/>
    <w:rsid w:val="00413004"/>
    <w:rsid w:val="004429E5"/>
    <w:rsid w:val="00444E92"/>
    <w:rsid w:val="00451016"/>
    <w:rsid w:val="004675B9"/>
    <w:rsid w:val="00472AF5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15563"/>
    <w:rsid w:val="005266EF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0455"/>
    <w:rsid w:val="005F6364"/>
    <w:rsid w:val="00604014"/>
    <w:rsid w:val="006127EA"/>
    <w:rsid w:val="00615409"/>
    <w:rsid w:val="00621822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6763E"/>
    <w:rsid w:val="00677AE4"/>
    <w:rsid w:val="00677BE2"/>
    <w:rsid w:val="006A523E"/>
    <w:rsid w:val="006A6D9B"/>
    <w:rsid w:val="006B1879"/>
    <w:rsid w:val="006B3497"/>
    <w:rsid w:val="006C4CE7"/>
    <w:rsid w:val="006E6F4C"/>
    <w:rsid w:val="006F2596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96285"/>
    <w:rsid w:val="007A2BD3"/>
    <w:rsid w:val="007C4503"/>
    <w:rsid w:val="007D51FF"/>
    <w:rsid w:val="007E53E8"/>
    <w:rsid w:val="007E68F6"/>
    <w:rsid w:val="007F6348"/>
    <w:rsid w:val="008105FC"/>
    <w:rsid w:val="00811901"/>
    <w:rsid w:val="008228FA"/>
    <w:rsid w:val="00826D19"/>
    <w:rsid w:val="008334B8"/>
    <w:rsid w:val="00834D2C"/>
    <w:rsid w:val="00837DA5"/>
    <w:rsid w:val="008401B5"/>
    <w:rsid w:val="00841E45"/>
    <w:rsid w:val="00845676"/>
    <w:rsid w:val="008500EC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05AD"/>
    <w:rsid w:val="008A5D0C"/>
    <w:rsid w:val="008A6426"/>
    <w:rsid w:val="008D107A"/>
    <w:rsid w:val="008E11BC"/>
    <w:rsid w:val="008F1D7E"/>
    <w:rsid w:val="008F2E38"/>
    <w:rsid w:val="00904E32"/>
    <w:rsid w:val="009245A7"/>
    <w:rsid w:val="00931439"/>
    <w:rsid w:val="00933C9F"/>
    <w:rsid w:val="0094014F"/>
    <w:rsid w:val="00953121"/>
    <w:rsid w:val="009726AC"/>
    <w:rsid w:val="00972D70"/>
    <w:rsid w:val="00974286"/>
    <w:rsid w:val="0097679F"/>
    <w:rsid w:val="00984C5C"/>
    <w:rsid w:val="0099389F"/>
    <w:rsid w:val="00996BEB"/>
    <w:rsid w:val="009A17E4"/>
    <w:rsid w:val="009B52D4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028DF"/>
    <w:rsid w:val="00A14528"/>
    <w:rsid w:val="00A3156B"/>
    <w:rsid w:val="00A318D1"/>
    <w:rsid w:val="00A37313"/>
    <w:rsid w:val="00A43828"/>
    <w:rsid w:val="00A55A40"/>
    <w:rsid w:val="00A61BD5"/>
    <w:rsid w:val="00A62CAD"/>
    <w:rsid w:val="00A63815"/>
    <w:rsid w:val="00A639FB"/>
    <w:rsid w:val="00A670D7"/>
    <w:rsid w:val="00A70061"/>
    <w:rsid w:val="00A74295"/>
    <w:rsid w:val="00A776D9"/>
    <w:rsid w:val="00AA3474"/>
    <w:rsid w:val="00AA5B93"/>
    <w:rsid w:val="00AB662E"/>
    <w:rsid w:val="00AB67A2"/>
    <w:rsid w:val="00AC56FC"/>
    <w:rsid w:val="00AC7A6C"/>
    <w:rsid w:val="00AE08B9"/>
    <w:rsid w:val="00AE501F"/>
    <w:rsid w:val="00AF1817"/>
    <w:rsid w:val="00AF4B8E"/>
    <w:rsid w:val="00B06134"/>
    <w:rsid w:val="00B23C58"/>
    <w:rsid w:val="00B243D7"/>
    <w:rsid w:val="00B27A02"/>
    <w:rsid w:val="00B30BAD"/>
    <w:rsid w:val="00B34D7F"/>
    <w:rsid w:val="00B3717A"/>
    <w:rsid w:val="00B37373"/>
    <w:rsid w:val="00B45027"/>
    <w:rsid w:val="00B5040A"/>
    <w:rsid w:val="00B51FFD"/>
    <w:rsid w:val="00B54B91"/>
    <w:rsid w:val="00B67B9D"/>
    <w:rsid w:val="00B82EFC"/>
    <w:rsid w:val="00B83627"/>
    <w:rsid w:val="00B86294"/>
    <w:rsid w:val="00BD1247"/>
    <w:rsid w:val="00BE6D23"/>
    <w:rsid w:val="00BF518D"/>
    <w:rsid w:val="00C10919"/>
    <w:rsid w:val="00C2142D"/>
    <w:rsid w:val="00C25051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4AA5"/>
    <w:rsid w:val="00C67A9A"/>
    <w:rsid w:val="00C713FF"/>
    <w:rsid w:val="00C763A3"/>
    <w:rsid w:val="00C76515"/>
    <w:rsid w:val="00C77E9E"/>
    <w:rsid w:val="00C8657A"/>
    <w:rsid w:val="00CB11B5"/>
    <w:rsid w:val="00CB44BD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4747B"/>
    <w:rsid w:val="00D834EE"/>
    <w:rsid w:val="00D90D8C"/>
    <w:rsid w:val="00D92037"/>
    <w:rsid w:val="00D94D20"/>
    <w:rsid w:val="00DA1471"/>
    <w:rsid w:val="00DB23FF"/>
    <w:rsid w:val="00DB7BED"/>
    <w:rsid w:val="00DC6913"/>
    <w:rsid w:val="00DE6595"/>
    <w:rsid w:val="00E01C5E"/>
    <w:rsid w:val="00E030B7"/>
    <w:rsid w:val="00E102EE"/>
    <w:rsid w:val="00E1578E"/>
    <w:rsid w:val="00E30147"/>
    <w:rsid w:val="00E56B8C"/>
    <w:rsid w:val="00E64E30"/>
    <w:rsid w:val="00E70D4E"/>
    <w:rsid w:val="00E72B7E"/>
    <w:rsid w:val="00E7350F"/>
    <w:rsid w:val="00E7551A"/>
    <w:rsid w:val="00E90940"/>
    <w:rsid w:val="00E95738"/>
    <w:rsid w:val="00EA1965"/>
    <w:rsid w:val="00EA38DF"/>
    <w:rsid w:val="00EA70D1"/>
    <w:rsid w:val="00EB00F7"/>
    <w:rsid w:val="00EB3003"/>
    <w:rsid w:val="00EB3E77"/>
    <w:rsid w:val="00EB4E55"/>
    <w:rsid w:val="00EB5FB8"/>
    <w:rsid w:val="00EC71D4"/>
    <w:rsid w:val="00ED4E3D"/>
    <w:rsid w:val="00ED7701"/>
    <w:rsid w:val="00EE0CA6"/>
    <w:rsid w:val="00EE0FA1"/>
    <w:rsid w:val="00EE2F4E"/>
    <w:rsid w:val="00EE7868"/>
    <w:rsid w:val="00EF209B"/>
    <w:rsid w:val="00EF23D2"/>
    <w:rsid w:val="00F01334"/>
    <w:rsid w:val="00F01E6D"/>
    <w:rsid w:val="00F11CE8"/>
    <w:rsid w:val="00F26DE7"/>
    <w:rsid w:val="00F3546D"/>
    <w:rsid w:val="00F419B1"/>
    <w:rsid w:val="00F500A4"/>
    <w:rsid w:val="00F53860"/>
    <w:rsid w:val="00F64F73"/>
    <w:rsid w:val="00F70C72"/>
    <w:rsid w:val="00F80FA5"/>
    <w:rsid w:val="00F8248E"/>
    <w:rsid w:val="00F9253C"/>
    <w:rsid w:val="00F95064"/>
    <w:rsid w:val="00F956CA"/>
    <w:rsid w:val="00FA5961"/>
    <w:rsid w:val="00FA7703"/>
    <w:rsid w:val="00FB0C23"/>
    <w:rsid w:val="00FB18EC"/>
    <w:rsid w:val="00FD64F7"/>
    <w:rsid w:val="00FE407B"/>
    <w:rsid w:val="00FE60E6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11">
    <w:name w:val="Обычный1"/>
    <w:rsid w:val="003C2392"/>
    <w:pPr>
      <w:spacing w:after="160" w:line="259" w:lineRule="auto"/>
    </w:pPr>
    <w:rPr>
      <w:rFonts w:ascii="Calibri" w:eastAsia="Calibri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65466-4856-45D4-B557-1B9825CF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918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2025-06-20T07:05:00Z</cp:lastPrinted>
  <dcterms:created xsi:type="dcterms:W3CDTF">2026-03-31T08:22:00Z</dcterms:created>
  <dcterms:modified xsi:type="dcterms:W3CDTF">2026-03-31T08:22:00Z</dcterms:modified>
</cp:coreProperties>
</file>