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07A1" w:rsidRDefault="000367CD"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2D07A1" w:rsidRPr="00B441A1" w:rsidRDefault="002D07A1" w:rsidP="00BF1592">
      <w:pPr>
        <w:spacing w:after="0"/>
        <w:ind w:left="-426"/>
        <w:jc w:val="center"/>
        <w:rPr>
          <w:rFonts w:ascii="Times New Roman" w:hAnsi="Times New Roman"/>
          <w:sz w:val="12"/>
          <w:szCs w:val="12"/>
        </w:rPr>
      </w:pPr>
    </w:p>
    <w:p w:rsidR="002D07A1" w:rsidRDefault="002D07A1" w:rsidP="00CB24B3">
      <w:pPr>
        <w:spacing w:after="0" w:line="240" w:lineRule="auto"/>
        <w:jc w:val="center"/>
        <w:outlineLvl w:val="0"/>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2D07A1" w:rsidRPr="00DC0A81" w:rsidRDefault="002D07A1" w:rsidP="00CB24B3">
      <w:pPr>
        <w:spacing w:after="0" w:line="240" w:lineRule="auto"/>
        <w:jc w:val="center"/>
        <w:outlineLvl w:val="0"/>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2D07A1" w:rsidRPr="00DC0A81" w:rsidRDefault="002D07A1" w:rsidP="00BF1592">
      <w:pPr>
        <w:spacing w:after="0" w:line="240" w:lineRule="auto"/>
        <w:jc w:val="center"/>
        <w:rPr>
          <w:rFonts w:ascii="Times New Roman" w:hAnsi="Times New Roman"/>
          <w:b/>
          <w:caps/>
          <w:color w:val="1D68FF"/>
          <w:sz w:val="12"/>
          <w:szCs w:val="12"/>
        </w:rPr>
      </w:pPr>
    </w:p>
    <w:p w:rsidR="002D07A1" w:rsidRPr="004A2A94" w:rsidRDefault="002D07A1" w:rsidP="00CB24B3">
      <w:pPr>
        <w:spacing w:after="0" w:line="240" w:lineRule="auto"/>
        <w:jc w:val="center"/>
        <w:outlineLvl w:val="0"/>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2D07A1" w:rsidRPr="004A2A94" w:rsidRDefault="002D07A1" w:rsidP="00BF1592">
      <w:pPr>
        <w:spacing w:after="0" w:line="240" w:lineRule="auto"/>
        <w:jc w:val="center"/>
        <w:rPr>
          <w:rFonts w:ascii="Times New Roman" w:hAnsi="Times New Roman"/>
          <w:b/>
          <w:color w:val="1D68FF"/>
          <w:spacing w:val="60"/>
          <w:sz w:val="24"/>
          <w:szCs w:val="24"/>
        </w:rPr>
      </w:pPr>
    </w:p>
    <w:p w:rsidR="002D07A1" w:rsidRPr="00BF1592" w:rsidRDefault="002D07A1" w:rsidP="00CB24B3">
      <w:pPr>
        <w:spacing w:after="0" w:line="240" w:lineRule="auto"/>
        <w:jc w:val="center"/>
        <w:outlineLvl w:val="0"/>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2D07A1" w:rsidRPr="00BF1592" w:rsidRDefault="002D07A1" w:rsidP="00BF1592">
      <w:pPr>
        <w:spacing w:after="0" w:line="240" w:lineRule="auto"/>
        <w:jc w:val="center"/>
        <w:rPr>
          <w:rFonts w:ascii="Times New Roman" w:hAnsi="Times New Roman"/>
          <w:color w:val="1D68FF"/>
          <w:sz w:val="28"/>
          <w:szCs w:val="28"/>
        </w:rPr>
      </w:pPr>
    </w:p>
    <w:p w:rsidR="002D07A1" w:rsidRPr="000367CD" w:rsidRDefault="000367CD" w:rsidP="000367CD">
      <w:pPr>
        <w:spacing w:after="0" w:line="240" w:lineRule="auto"/>
        <w:jc w:val="both"/>
        <w:rPr>
          <w:rFonts w:ascii="Times New Roman" w:hAnsi="Times New Roman"/>
          <w:color w:val="1D68FF"/>
          <w:sz w:val="24"/>
          <w:szCs w:val="24"/>
        </w:rPr>
      </w:pPr>
      <w:r w:rsidRPr="000367CD">
        <w:rPr>
          <w:rFonts w:ascii="Times New Roman" w:hAnsi="Times New Roman"/>
          <w:color w:val="1D68FF"/>
          <w:sz w:val="24"/>
          <w:szCs w:val="24"/>
        </w:rPr>
        <w:t>5 березня 2026 року</w:t>
      </w:r>
      <w:r w:rsidR="002D07A1" w:rsidRPr="000367CD">
        <w:rPr>
          <w:rFonts w:ascii="Times New Roman" w:hAnsi="Times New Roman"/>
          <w:color w:val="1D68FF"/>
          <w:sz w:val="24"/>
          <w:szCs w:val="24"/>
        </w:rPr>
        <w:t xml:space="preserve"> </w:t>
      </w:r>
      <w:r w:rsidR="002D07A1" w:rsidRPr="000367CD">
        <w:rPr>
          <w:rFonts w:ascii="Times New Roman" w:hAnsi="Times New Roman"/>
          <w:color w:val="1D68FF"/>
          <w:sz w:val="24"/>
          <w:szCs w:val="24"/>
        </w:rPr>
        <w:tab/>
        <w:t xml:space="preserve">                  </w:t>
      </w:r>
      <w:r>
        <w:rPr>
          <w:rFonts w:ascii="Times New Roman" w:hAnsi="Times New Roman"/>
          <w:color w:val="1D68FF"/>
          <w:sz w:val="24"/>
          <w:szCs w:val="24"/>
        </w:rPr>
        <w:t xml:space="preserve">           </w:t>
      </w:r>
      <w:r w:rsidR="002D07A1" w:rsidRPr="000367CD">
        <w:rPr>
          <w:rFonts w:ascii="Times New Roman" w:hAnsi="Times New Roman"/>
          <w:color w:val="1D68FF"/>
          <w:sz w:val="24"/>
          <w:szCs w:val="24"/>
        </w:rPr>
        <w:t xml:space="preserve"> Дрогобич                          </w:t>
      </w:r>
      <w:r>
        <w:rPr>
          <w:rFonts w:ascii="Times New Roman" w:hAnsi="Times New Roman"/>
          <w:color w:val="1D68FF"/>
          <w:sz w:val="24"/>
          <w:szCs w:val="24"/>
        </w:rPr>
        <w:t xml:space="preserve">                                          </w:t>
      </w:r>
      <w:r w:rsidR="002D07A1" w:rsidRPr="000367CD">
        <w:rPr>
          <w:rFonts w:ascii="Times New Roman" w:hAnsi="Times New Roman"/>
          <w:color w:val="1D68FF"/>
          <w:sz w:val="24"/>
          <w:szCs w:val="24"/>
        </w:rPr>
        <w:t xml:space="preserve"> № </w:t>
      </w:r>
      <w:r w:rsidRPr="000367CD">
        <w:rPr>
          <w:rFonts w:ascii="Times New Roman" w:hAnsi="Times New Roman"/>
          <w:color w:val="1D68FF"/>
          <w:sz w:val="24"/>
          <w:szCs w:val="24"/>
        </w:rPr>
        <w:t>24</w:t>
      </w:r>
    </w:p>
    <w:p w:rsidR="002D07A1" w:rsidRPr="005B2B9F" w:rsidRDefault="002D07A1" w:rsidP="003E1B9F">
      <w:pPr>
        <w:pStyle w:val="4"/>
        <w:ind w:firstLine="0"/>
        <w:jc w:val="center"/>
        <w:rPr>
          <w:rFonts w:ascii="Times New Roman" w:hAnsi="Times New Roman"/>
          <w:sz w:val="26"/>
          <w:szCs w:val="26"/>
          <w:lang w:val="uk-UA"/>
        </w:rPr>
      </w:pPr>
    </w:p>
    <w:p w:rsidR="002D07A1" w:rsidRDefault="002D07A1" w:rsidP="00CB24B3">
      <w:pPr>
        <w:pStyle w:val="4"/>
        <w:ind w:firstLine="0"/>
        <w:jc w:val="left"/>
        <w:outlineLvl w:val="0"/>
        <w:rPr>
          <w:rFonts w:ascii="Times New Roman" w:hAnsi="Times New Roman"/>
          <w:b/>
          <w:i/>
          <w:sz w:val="26"/>
          <w:szCs w:val="26"/>
          <w:lang w:val="uk-UA"/>
        </w:rPr>
      </w:pPr>
      <w:r w:rsidRPr="006E430D">
        <w:rPr>
          <w:rFonts w:ascii="Times New Roman" w:hAnsi="Times New Roman"/>
          <w:b/>
          <w:i/>
          <w:sz w:val="26"/>
          <w:szCs w:val="26"/>
          <w:lang w:val="uk-UA"/>
        </w:rPr>
        <w:t xml:space="preserve">Про </w:t>
      </w:r>
      <w:r>
        <w:rPr>
          <w:rFonts w:ascii="Times New Roman" w:hAnsi="Times New Roman"/>
          <w:b/>
          <w:i/>
          <w:sz w:val="26"/>
          <w:szCs w:val="26"/>
          <w:lang w:val="uk-UA"/>
        </w:rPr>
        <w:t>внесення змін до районного бюджету</w:t>
      </w:r>
    </w:p>
    <w:p w:rsidR="002D07A1" w:rsidRDefault="002D07A1" w:rsidP="003E1B9F">
      <w:pPr>
        <w:pStyle w:val="4"/>
        <w:ind w:firstLine="0"/>
        <w:jc w:val="left"/>
        <w:rPr>
          <w:rFonts w:ascii="Times New Roman" w:hAnsi="Times New Roman"/>
          <w:b/>
          <w:sz w:val="26"/>
          <w:szCs w:val="26"/>
          <w:lang w:val="uk-UA"/>
        </w:rPr>
      </w:pPr>
    </w:p>
    <w:p w:rsidR="002D07A1" w:rsidRPr="00CB24B3" w:rsidRDefault="002D07A1" w:rsidP="009B4C3D">
      <w:pPr>
        <w:pStyle w:val="4"/>
        <w:ind w:firstLine="0"/>
        <w:rPr>
          <w:rFonts w:ascii="Times New Roman" w:hAnsi="Times New Roman"/>
          <w:sz w:val="26"/>
          <w:szCs w:val="26"/>
          <w:lang w:val="uk-UA"/>
        </w:rPr>
      </w:pPr>
      <w:r>
        <w:rPr>
          <w:rFonts w:ascii="Times New Roman" w:hAnsi="Times New Roman"/>
          <w:sz w:val="26"/>
          <w:szCs w:val="26"/>
          <w:lang w:val="uk-UA"/>
        </w:rPr>
        <w:tab/>
      </w:r>
      <w:r w:rsidRPr="00CB24B3">
        <w:rPr>
          <w:rFonts w:ascii="Times New Roman" w:hAnsi="Times New Roman"/>
          <w:sz w:val="26"/>
          <w:szCs w:val="26"/>
          <w:lang w:val="uk-UA"/>
        </w:rPr>
        <w:t>Відповідно до Указу Президента України від 24.02.2022 року №68/2022 ”Про утворе</w:t>
      </w:r>
      <w:r>
        <w:rPr>
          <w:rFonts w:ascii="Times New Roman" w:hAnsi="Times New Roman"/>
          <w:sz w:val="26"/>
          <w:szCs w:val="26"/>
          <w:lang w:val="uk-UA"/>
        </w:rPr>
        <w:t>ння військових адміністрацій”, З</w:t>
      </w:r>
      <w:r w:rsidRPr="00CB24B3">
        <w:rPr>
          <w:rFonts w:ascii="Times New Roman" w:hAnsi="Times New Roman"/>
          <w:sz w:val="26"/>
          <w:szCs w:val="26"/>
          <w:lang w:val="uk-UA"/>
        </w:rPr>
        <w:t>акону України “Про Державний бюджет України на 202</w:t>
      </w:r>
      <w:r>
        <w:rPr>
          <w:rFonts w:ascii="Times New Roman" w:hAnsi="Times New Roman"/>
          <w:sz w:val="26"/>
          <w:szCs w:val="26"/>
          <w:lang w:val="uk-UA"/>
        </w:rPr>
        <w:t>6</w:t>
      </w:r>
      <w:r w:rsidRPr="00CB24B3">
        <w:rPr>
          <w:rFonts w:ascii="Times New Roman" w:hAnsi="Times New Roman"/>
          <w:sz w:val="26"/>
          <w:szCs w:val="26"/>
          <w:lang w:val="uk-UA"/>
        </w:rPr>
        <w:t xml:space="preserve"> рік”, статті 15 Закону України “Про правовий режим воєнного стану”,  постанови Кабінету Міністрів України від 11 березня 2022 року  № 252 </w:t>
      </w:r>
      <w:r>
        <w:rPr>
          <w:rFonts w:ascii="Times New Roman" w:hAnsi="Times New Roman"/>
          <w:sz w:val="26"/>
          <w:szCs w:val="26"/>
          <w:lang w:val="uk-UA"/>
        </w:rPr>
        <w:t xml:space="preserve">        </w:t>
      </w:r>
      <w:r w:rsidRPr="00CB24B3">
        <w:rPr>
          <w:rFonts w:ascii="Times New Roman" w:hAnsi="Times New Roman"/>
          <w:sz w:val="26"/>
          <w:szCs w:val="26"/>
          <w:lang w:val="uk-UA"/>
        </w:rPr>
        <w:t>(зі змінами) “Деякі питання формування та виконання місцевих бюджетів у період воєнного стану”, статей 75,76,77</w:t>
      </w:r>
      <w:r>
        <w:rPr>
          <w:rFonts w:ascii="Times New Roman" w:hAnsi="Times New Roman"/>
          <w:sz w:val="26"/>
          <w:szCs w:val="26"/>
          <w:lang w:val="uk-UA"/>
        </w:rPr>
        <w:t>,78</w:t>
      </w:r>
      <w:r w:rsidRPr="00CB24B3">
        <w:rPr>
          <w:rFonts w:ascii="Times New Roman" w:hAnsi="Times New Roman"/>
          <w:sz w:val="26"/>
          <w:szCs w:val="26"/>
          <w:lang w:val="uk-UA"/>
        </w:rPr>
        <w:t xml:space="preserve"> і пункту 22</w:t>
      </w:r>
      <w:r w:rsidRPr="00CB24B3">
        <w:rPr>
          <w:rFonts w:ascii="Times New Roman" w:hAnsi="Times New Roman"/>
          <w:sz w:val="26"/>
          <w:szCs w:val="26"/>
          <w:vertAlign w:val="superscript"/>
          <w:lang w:val="uk-UA"/>
        </w:rPr>
        <w:t>1</w:t>
      </w:r>
      <w:r w:rsidRPr="00CB24B3">
        <w:rPr>
          <w:rFonts w:ascii="Times New Roman" w:hAnsi="Times New Roman"/>
          <w:sz w:val="26"/>
          <w:szCs w:val="26"/>
          <w:lang w:val="uk-UA"/>
        </w:rPr>
        <w:t xml:space="preserve"> розділу </w:t>
      </w:r>
      <w:r w:rsidRPr="00CB24B3">
        <w:rPr>
          <w:rFonts w:ascii="Times New Roman" w:hAnsi="Times New Roman"/>
          <w:sz w:val="26"/>
          <w:szCs w:val="26"/>
          <w:lang w:val="en-US"/>
        </w:rPr>
        <w:t>VI</w:t>
      </w:r>
      <w:r w:rsidRPr="00CB24B3">
        <w:rPr>
          <w:rFonts w:ascii="Times New Roman" w:hAnsi="Times New Roman"/>
          <w:sz w:val="26"/>
          <w:szCs w:val="26"/>
          <w:lang w:val="uk-UA"/>
        </w:rPr>
        <w:t xml:space="preserve"> “Прикінцеві та перехідні положення” Бюджетного кодексу України та беручи до уваги лист</w:t>
      </w:r>
      <w:r>
        <w:rPr>
          <w:rFonts w:ascii="Times New Roman" w:hAnsi="Times New Roman"/>
          <w:sz w:val="26"/>
          <w:szCs w:val="26"/>
          <w:lang w:val="uk-UA"/>
        </w:rPr>
        <w:t xml:space="preserve">и </w:t>
      </w:r>
      <w:r w:rsidRPr="00CB24B3">
        <w:rPr>
          <w:rFonts w:ascii="Times New Roman" w:hAnsi="Times New Roman"/>
          <w:sz w:val="26"/>
          <w:szCs w:val="26"/>
          <w:lang w:val="uk-UA"/>
        </w:rPr>
        <w:t>управління гуманітарної політики</w:t>
      </w:r>
      <w:r>
        <w:rPr>
          <w:rFonts w:ascii="Times New Roman" w:hAnsi="Times New Roman"/>
          <w:lang w:val="uk-UA"/>
        </w:rPr>
        <w:t xml:space="preserve"> </w:t>
      </w:r>
      <w:r w:rsidRPr="00CB24B3">
        <w:rPr>
          <w:rFonts w:ascii="Times New Roman" w:hAnsi="Times New Roman"/>
          <w:lang w:val="uk-UA"/>
        </w:rPr>
        <w:t>районної державної адміністрації</w:t>
      </w:r>
      <w:r w:rsidRPr="00CB24B3">
        <w:rPr>
          <w:rFonts w:ascii="Times New Roman" w:hAnsi="Times New Roman"/>
          <w:sz w:val="26"/>
          <w:szCs w:val="26"/>
          <w:lang w:val="uk-UA"/>
        </w:rPr>
        <w:t xml:space="preserve"> від </w:t>
      </w:r>
      <w:r>
        <w:rPr>
          <w:rFonts w:ascii="Times New Roman" w:hAnsi="Times New Roman"/>
          <w:sz w:val="26"/>
          <w:szCs w:val="26"/>
          <w:lang w:val="uk-UA"/>
        </w:rPr>
        <w:t>02.03.2026</w:t>
      </w:r>
      <w:r w:rsidRPr="00CB24B3">
        <w:rPr>
          <w:rFonts w:ascii="Times New Roman" w:hAnsi="Times New Roman"/>
          <w:sz w:val="26"/>
          <w:szCs w:val="26"/>
          <w:lang w:val="uk-UA"/>
        </w:rPr>
        <w:t xml:space="preserve">р. № </w:t>
      </w:r>
      <w:r>
        <w:rPr>
          <w:rFonts w:ascii="Times New Roman" w:hAnsi="Times New Roman"/>
          <w:sz w:val="26"/>
          <w:szCs w:val="26"/>
          <w:lang w:val="uk-UA"/>
        </w:rPr>
        <w:t>33 та Дрогобицької районної ради від 03.03.2026 р. №</w:t>
      </w:r>
      <w:r w:rsidRPr="00BF1C59">
        <w:rPr>
          <w:rFonts w:ascii="Times New Roman" w:hAnsi="Times New Roman"/>
          <w:sz w:val="26"/>
          <w:szCs w:val="26"/>
          <w:lang w:val="uk-UA"/>
        </w:rPr>
        <w:t>02-08/</w:t>
      </w:r>
      <w:r>
        <w:rPr>
          <w:rFonts w:ascii="Times New Roman" w:hAnsi="Times New Roman"/>
          <w:sz w:val="26"/>
          <w:szCs w:val="26"/>
          <w:lang w:val="uk-UA"/>
        </w:rPr>
        <w:t>50</w:t>
      </w:r>
      <w:r w:rsidRPr="00CB24B3">
        <w:rPr>
          <w:rFonts w:ascii="Times New Roman" w:hAnsi="Times New Roman"/>
          <w:sz w:val="26"/>
          <w:szCs w:val="26"/>
          <w:lang w:val="uk-UA"/>
        </w:rPr>
        <w:t>:</w:t>
      </w:r>
    </w:p>
    <w:p w:rsidR="002D07A1" w:rsidRPr="00CB24B3" w:rsidRDefault="002D07A1" w:rsidP="009B4C3D">
      <w:pPr>
        <w:spacing w:after="0" w:line="240" w:lineRule="auto"/>
        <w:jc w:val="both"/>
        <w:rPr>
          <w:rFonts w:ascii="Times New Roman" w:hAnsi="Times New Roman"/>
          <w:sz w:val="26"/>
          <w:szCs w:val="26"/>
          <w:lang w:eastAsia="ar-SA"/>
        </w:rPr>
      </w:pPr>
    </w:p>
    <w:p w:rsidR="002D07A1" w:rsidRDefault="002D07A1" w:rsidP="009B4C3D">
      <w:pPr>
        <w:spacing w:after="0" w:line="240" w:lineRule="auto"/>
        <w:jc w:val="both"/>
        <w:rPr>
          <w:rFonts w:ascii="Times New Roman" w:hAnsi="Times New Roman"/>
          <w:sz w:val="26"/>
          <w:szCs w:val="26"/>
          <w:lang w:eastAsia="ar-SA"/>
        </w:rPr>
      </w:pPr>
      <w:r w:rsidRPr="00CB24B3">
        <w:rPr>
          <w:rFonts w:ascii="Times New Roman" w:hAnsi="Times New Roman"/>
          <w:sz w:val="26"/>
          <w:szCs w:val="26"/>
          <w:lang w:eastAsia="ar-SA"/>
        </w:rPr>
        <w:tab/>
        <w:t xml:space="preserve">1. </w:t>
      </w:r>
      <w:proofErr w:type="spellStart"/>
      <w:r w:rsidRPr="00CB24B3">
        <w:rPr>
          <w:rFonts w:ascii="Times New Roman" w:hAnsi="Times New Roman"/>
          <w:sz w:val="26"/>
          <w:szCs w:val="26"/>
          <w:lang w:eastAsia="ar-SA"/>
        </w:rPr>
        <w:t>Внести</w:t>
      </w:r>
      <w:proofErr w:type="spellEnd"/>
      <w:r w:rsidRPr="00CB24B3">
        <w:rPr>
          <w:rFonts w:ascii="Times New Roman" w:hAnsi="Times New Roman"/>
          <w:sz w:val="26"/>
          <w:szCs w:val="26"/>
          <w:lang w:eastAsia="ar-SA"/>
        </w:rPr>
        <w:t xml:space="preserve"> зміни до показників районного бюджету Дрогобицького району на 202</w:t>
      </w:r>
      <w:r>
        <w:rPr>
          <w:rFonts w:ascii="Times New Roman" w:hAnsi="Times New Roman"/>
          <w:sz w:val="26"/>
          <w:szCs w:val="26"/>
          <w:lang w:eastAsia="ar-SA"/>
        </w:rPr>
        <w:t>6</w:t>
      </w:r>
      <w:r w:rsidRPr="00CB24B3">
        <w:rPr>
          <w:rFonts w:ascii="Times New Roman" w:hAnsi="Times New Roman"/>
          <w:sz w:val="26"/>
          <w:szCs w:val="26"/>
          <w:lang w:eastAsia="ar-SA"/>
        </w:rPr>
        <w:t xml:space="preserve"> рік</w:t>
      </w:r>
      <w:r>
        <w:rPr>
          <w:rFonts w:ascii="Times New Roman" w:hAnsi="Times New Roman"/>
          <w:sz w:val="26"/>
          <w:szCs w:val="26"/>
          <w:lang w:eastAsia="ar-SA"/>
        </w:rPr>
        <w:t>:</w:t>
      </w:r>
      <w:r w:rsidRPr="009B4C3D">
        <w:rPr>
          <w:rFonts w:ascii="Times New Roman" w:hAnsi="Times New Roman"/>
          <w:sz w:val="26"/>
          <w:szCs w:val="26"/>
          <w:lang w:eastAsia="ar-SA"/>
        </w:rPr>
        <w:t xml:space="preserve"> </w:t>
      </w:r>
    </w:p>
    <w:p w:rsidR="002D07A1" w:rsidRDefault="002D07A1" w:rsidP="009B4C3D">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 збільшити бюджетні асигнування</w:t>
      </w:r>
      <w:r w:rsidRPr="006B5F51">
        <w:rPr>
          <w:rFonts w:ascii="Times New Roman" w:hAnsi="Times New Roman"/>
          <w:sz w:val="26"/>
          <w:szCs w:val="26"/>
          <w:lang w:eastAsia="ar-SA"/>
        </w:rPr>
        <w:t xml:space="preserve"> </w:t>
      </w:r>
      <w:r>
        <w:rPr>
          <w:rFonts w:ascii="Times New Roman" w:hAnsi="Times New Roman"/>
          <w:sz w:val="26"/>
          <w:szCs w:val="26"/>
          <w:lang w:eastAsia="ar-SA"/>
        </w:rPr>
        <w:t xml:space="preserve">по загальному фонду Дрогобицькій районній раді за КПКВК 0110150 </w:t>
      </w:r>
      <w:r w:rsidRPr="006E430D">
        <w:rPr>
          <w:rFonts w:ascii="Times New Roman" w:hAnsi="Times New Roman"/>
          <w:sz w:val="26"/>
          <w:szCs w:val="26"/>
          <w:lang w:eastAsia="ar-SA"/>
        </w:rPr>
        <w:t>“</w:t>
      </w:r>
      <w:r>
        <w:rPr>
          <w:rFonts w:ascii="Times New Roman" w:hAnsi="Times New Roman"/>
          <w:sz w:val="26"/>
          <w:szCs w:val="26"/>
          <w:lang w:eastAsia="ar-SA"/>
        </w:rPr>
        <w:t>Організаційне, інформаційно-аналітичне та матеріально-технічне забезпечення  діяльності обласної ради, районної ради, районної у місті ради (у разі її створення), міської, селищної, сільської рад</w:t>
      </w:r>
      <w:r w:rsidRPr="006E430D">
        <w:rPr>
          <w:rFonts w:ascii="Times New Roman" w:hAnsi="Times New Roman"/>
          <w:sz w:val="26"/>
          <w:szCs w:val="26"/>
          <w:lang w:eastAsia="ar-SA"/>
        </w:rPr>
        <w:t>”</w:t>
      </w:r>
      <w:r w:rsidRPr="00384F8B">
        <w:rPr>
          <w:rFonts w:ascii="Times New Roman" w:hAnsi="Times New Roman"/>
          <w:sz w:val="26"/>
          <w:szCs w:val="26"/>
          <w:lang w:eastAsia="ar-SA"/>
        </w:rPr>
        <w:t xml:space="preserve"> </w:t>
      </w:r>
      <w:r>
        <w:rPr>
          <w:rFonts w:ascii="Times New Roman" w:hAnsi="Times New Roman"/>
          <w:sz w:val="26"/>
          <w:szCs w:val="26"/>
          <w:lang w:eastAsia="ar-SA"/>
        </w:rPr>
        <w:t xml:space="preserve">в загальній  сумі 69 100 грн., з них          КЕКВ 2111 </w:t>
      </w:r>
      <w:r w:rsidRPr="006E430D">
        <w:rPr>
          <w:rFonts w:ascii="Times New Roman" w:hAnsi="Times New Roman"/>
          <w:sz w:val="26"/>
          <w:szCs w:val="26"/>
          <w:lang w:eastAsia="ar-SA"/>
        </w:rPr>
        <w:t>“</w:t>
      </w:r>
      <w:r>
        <w:rPr>
          <w:rFonts w:ascii="Times New Roman" w:hAnsi="Times New Roman"/>
          <w:sz w:val="26"/>
          <w:szCs w:val="26"/>
          <w:lang w:eastAsia="ar-SA"/>
        </w:rPr>
        <w:t>Заробітна плата</w:t>
      </w:r>
      <w:r w:rsidRPr="006E430D">
        <w:rPr>
          <w:rFonts w:ascii="Times New Roman" w:hAnsi="Times New Roman"/>
          <w:sz w:val="26"/>
          <w:szCs w:val="26"/>
          <w:lang w:eastAsia="ar-SA"/>
        </w:rPr>
        <w:t>”</w:t>
      </w:r>
      <w:r>
        <w:rPr>
          <w:rFonts w:ascii="Times New Roman" w:hAnsi="Times New Roman"/>
          <w:sz w:val="26"/>
          <w:szCs w:val="26"/>
          <w:lang w:eastAsia="ar-SA"/>
        </w:rPr>
        <w:t xml:space="preserve">- 60 000 грн., КЕКВ 2120 </w:t>
      </w:r>
      <w:r w:rsidRPr="006E430D">
        <w:rPr>
          <w:rFonts w:ascii="Times New Roman" w:hAnsi="Times New Roman"/>
          <w:sz w:val="26"/>
          <w:szCs w:val="26"/>
          <w:lang w:eastAsia="ar-SA"/>
        </w:rPr>
        <w:t>“</w:t>
      </w:r>
      <w:r>
        <w:rPr>
          <w:rFonts w:ascii="Times New Roman" w:hAnsi="Times New Roman"/>
          <w:sz w:val="26"/>
          <w:szCs w:val="26"/>
          <w:lang w:eastAsia="ar-SA"/>
        </w:rPr>
        <w:t>Нарахування на оплату праці</w:t>
      </w:r>
      <w:r w:rsidRPr="006E430D">
        <w:rPr>
          <w:rFonts w:ascii="Times New Roman" w:hAnsi="Times New Roman"/>
          <w:sz w:val="26"/>
          <w:szCs w:val="26"/>
          <w:lang w:eastAsia="ar-SA"/>
        </w:rPr>
        <w:t>”</w:t>
      </w:r>
      <w:r>
        <w:rPr>
          <w:rFonts w:ascii="Times New Roman" w:hAnsi="Times New Roman"/>
          <w:sz w:val="26"/>
          <w:szCs w:val="26"/>
          <w:lang w:eastAsia="ar-SA"/>
        </w:rPr>
        <w:t>- 9 000</w:t>
      </w:r>
      <w:r w:rsidRPr="00400163">
        <w:rPr>
          <w:rFonts w:ascii="Times New Roman" w:hAnsi="Times New Roman"/>
          <w:sz w:val="26"/>
          <w:szCs w:val="26"/>
          <w:lang w:eastAsia="ar-SA"/>
        </w:rPr>
        <w:t xml:space="preserve"> </w:t>
      </w:r>
      <w:r>
        <w:rPr>
          <w:rFonts w:ascii="Times New Roman" w:hAnsi="Times New Roman"/>
          <w:sz w:val="26"/>
          <w:szCs w:val="26"/>
          <w:lang w:eastAsia="ar-SA"/>
        </w:rPr>
        <w:t xml:space="preserve">грн., КЕКВ 2800 </w:t>
      </w:r>
      <w:r w:rsidRPr="006E430D">
        <w:rPr>
          <w:rFonts w:ascii="Times New Roman" w:hAnsi="Times New Roman"/>
          <w:sz w:val="26"/>
          <w:szCs w:val="26"/>
          <w:lang w:eastAsia="ar-SA"/>
        </w:rPr>
        <w:t>“</w:t>
      </w:r>
      <w:r>
        <w:rPr>
          <w:rFonts w:ascii="Times New Roman" w:hAnsi="Times New Roman"/>
          <w:sz w:val="26"/>
          <w:szCs w:val="26"/>
          <w:lang w:eastAsia="ar-SA"/>
        </w:rPr>
        <w:t>Інші поточні видатки</w:t>
      </w:r>
      <w:r w:rsidRPr="006E430D">
        <w:rPr>
          <w:rFonts w:ascii="Times New Roman" w:hAnsi="Times New Roman"/>
          <w:sz w:val="26"/>
          <w:szCs w:val="26"/>
          <w:lang w:eastAsia="ar-SA"/>
        </w:rPr>
        <w:t>”</w:t>
      </w:r>
      <w:r>
        <w:rPr>
          <w:rFonts w:ascii="Times New Roman" w:hAnsi="Times New Roman"/>
          <w:sz w:val="26"/>
          <w:szCs w:val="26"/>
          <w:lang w:eastAsia="ar-SA"/>
        </w:rPr>
        <w:t xml:space="preserve"> – 100 грн.;</w:t>
      </w:r>
    </w:p>
    <w:p w:rsidR="002D07A1" w:rsidRDefault="002D07A1" w:rsidP="009B4C3D">
      <w:pPr>
        <w:spacing w:after="0" w:line="240" w:lineRule="auto"/>
        <w:jc w:val="both"/>
        <w:rPr>
          <w:rFonts w:ascii="Times New Roman" w:hAnsi="Times New Roman"/>
          <w:sz w:val="26"/>
          <w:szCs w:val="26"/>
          <w:lang w:eastAsia="ar-SA"/>
        </w:rPr>
      </w:pPr>
      <w:r w:rsidRPr="00CB24B3">
        <w:rPr>
          <w:rFonts w:ascii="Times New Roman" w:hAnsi="Times New Roman"/>
          <w:sz w:val="26"/>
          <w:szCs w:val="26"/>
          <w:lang w:eastAsia="ar-SA"/>
        </w:rPr>
        <w:t xml:space="preserve"> </w:t>
      </w:r>
      <w:r>
        <w:rPr>
          <w:rFonts w:ascii="Times New Roman" w:hAnsi="Times New Roman"/>
          <w:sz w:val="26"/>
          <w:szCs w:val="26"/>
          <w:lang w:eastAsia="ar-SA"/>
        </w:rPr>
        <w:t xml:space="preserve">-спрямувати </w:t>
      </w:r>
      <w:r w:rsidRPr="00CB24B3">
        <w:rPr>
          <w:rFonts w:ascii="Times New Roman" w:hAnsi="Times New Roman"/>
          <w:sz w:val="26"/>
          <w:szCs w:val="26"/>
          <w:lang w:eastAsia="ar-SA"/>
        </w:rPr>
        <w:t>бюджетні кошти у вигляді субвенції</w:t>
      </w:r>
      <w:r>
        <w:rPr>
          <w:rFonts w:ascii="Times New Roman" w:hAnsi="Times New Roman"/>
          <w:sz w:val="26"/>
          <w:szCs w:val="26"/>
          <w:lang w:eastAsia="ar-SA"/>
        </w:rPr>
        <w:t xml:space="preserve">  </w:t>
      </w:r>
      <w:r w:rsidRPr="00CB24B3">
        <w:rPr>
          <w:rFonts w:ascii="Times New Roman" w:hAnsi="Times New Roman"/>
          <w:sz w:val="26"/>
          <w:szCs w:val="26"/>
          <w:lang w:eastAsia="ar-SA"/>
        </w:rPr>
        <w:t xml:space="preserve">управлінню гуманітарної політики районної державної адміністрації </w:t>
      </w:r>
      <w:r>
        <w:rPr>
          <w:rFonts w:ascii="Times New Roman" w:hAnsi="Times New Roman"/>
          <w:sz w:val="26"/>
          <w:szCs w:val="26"/>
          <w:lang w:eastAsia="ar-SA"/>
        </w:rPr>
        <w:t>в сумі</w:t>
      </w:r>
      <w:r w:rsidRPr="00CB24B3">
        <w:rPr>
          <w:rFonts w:ascii="Times New Roman" w:hAnsi="Times New Roman"/>
          <w:sz w:val="26"/>
          <w:szCs w:val="26"/>
          <w:lang w:eastAsia="ar-SA"/>
        </w:rPr>
        <w:t xml:space="preserve"> </w:t>
      </w:r>
      <w:r>
        <w:rPr>
          <w:rFonts w:ascii="Times New Roman" w:hAnsi="Times New Roman"/>
          <w:sz w:val="26"/>
          <w:szCs w:val="26"/>
          <w:lang w:eastAsia="ar-SA"/>
        </w:rPr>
        <w:t>34 400</w:t>
      </w:r>
      <w:r w:rsidRPr="00CB24B3">
        <w:rPr>
          <w:rFonts w:ascii="Times New Roman" w:hAnsi="Times New Roman"/>
          <w:sz w:val="26"/>
          <w:szCs w:val="26"/>
          <w:lang w:eastAsia="ar-SA"/>
        </w:rPr>
        <w:t xml:space="preserve"> грн. за КПКВК </w:t>
      </w:r>
      <w:r w:rsidR="00A511A9">
        <w:rPr>
          <w:rFonts w:ascii="Times New Roman" w:hAnsi="Times New Roman"/>
          <w:sz w:val="26"/>
          <w:szCs w:val="26"/>
          <w:lang w:eastAsia="ar-SA"/>
        </w:rPr>
        <w:t>371</w:t>
      </w:r>
      <w:r w:rsidRPr="00CB24B3">
        <w:rPr>
          <w:rFonts w:ascii="Times New Roman" w:hAnsi="Times New Roman"/>
          <w:sz w:val="26"/>
          <w:szCs w:val="26"/>
          <w:lang w:eastAsia="ar-SA"/>
        </w:rPr>
        <w:t>9800 “</w:t>
      </w:r>
      <w:r w:rsidRPr="00CB24B3">
        <w:rPr>
          <w:rFonts w:ascii="Times New Roman" w:hAnsi="Times New Roman"/>
          <w:sz w:val="26"/>
          <w:szCs w:val="26"/>
        </w:rPr>
        <w:t>Субвенція з місцевого бюджету державному бюджету на виконання програм соціально-економічного розвитку регіонів</w:t>
      </w:r>
      <w:r w:rsidRPr="00CB24B3">
        <w:rPr>
          <w:rFonts w:ascii="Times New Roman" w:hAnsi="Times New Roman"/>
          <w:sz w:val="26"/>
          <w:szCs w:val="26"/>
          <w:lang w:eastAsia="ar-SA"/>
        </w:rPr>
        <w:t>” КЕКВ 2620 “Поточні трансферти органам державного управління інших рівнів” на фінансування Програми “</w:t>
      </w:r>
      <w:r>
        <w:rPr>
          <w:rFonts w:ascii="Times New Roman" w:hAnsi="Times New Roman"/>
          <w:sz w:val="26"/>
          <w:szCs w:val="26"/>
          <w:lang w:eastAsia="ar-SA"/>
        </w:rPr>
        <w:t>Фінансова п</w:t>
      </w:r>
      <w:r w:rsidRPr="00CB24B3">
        <w:rPr>
          <w:rFonts w:ascii="Times New Roman" w:hAnsi="Times New Roman"/>
          <w:sz w:val="26"/>
          <w:szCs w:val="26"/>
          <w:lang w:eastAsia="ar-SA"/>
        </w:rPr>
        <w:t>ідтримка органів виконавчої влади у 202</w:t>
      </w:r>
      <w:r>
        <w:rPr>
          <w:rFonts w:ascii="Times New Roman" w:hAnsi="Times New Roman"/>
          <w:sz w:val="26"/>
          <w:szCs w:val="26"/>
          <w:lang w:eastAsia="ar-SA"/>
        </w:rPr>
        <w:t>6</w:t>
      </w:r>
      <w:r w:rsidRPr="00CB24B3">
        <w:rPr>
          <w:rFonts w:ascii="Times New Roman" w:hAnsi="Times New Roman"/>
          <w:sz w:val="26"/>
          <w:szCs w:val="26"/>
          <w:lang w:eastAsia="ar-SA"/>
        </w:rPr>
        <w:t xml:space="preserve"> році”. </w:t>
      </w:r>
    </w:p>
    <w:p w:rsidR="002D07A1" w:rsidRDefault="002D07A1" w:rsidP="00BE33FC">
      <w:pPr>
        <w:spacing w:after="0" w:line="240" w:lineRule="auto"/>
        <w:jc w:val="both"/>
        <w:rPr>
          <w:rFonts w:ascii="Times New Roman" w:hAnsi="Times New Roman"/>
          <w:sz w:val="26"/>
          <w:szCs w:val="26"/>
          <w:lang w:eastAsia="ar-SA"/>
        </w:rPr>
      </w:pPr>
    </w:p>
    <w:p w:rsidR="002D07A1" w:rsidRDefault="002D07A1" w:rsidP="00BE33FC">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t xml:space="preserve">2. Зміни, вказані у п.1, проводити за рахунок: вільних залишків бюджетних коштів, що утворилися в районному бюджеті станом на 01.01.2026 року в сумі               20 000 грн. та коштів, які утворилися по загальному фонду районного бюджету від перевиконання дохідної частини станом на 01.03.2025 року в сумі </w:t>
      </w:r>
      <w:r w:rsidR="00595BF0">
        <w:rPr>
          <w:rFonts w:ascii="Times New Roman" w:hAnsi="Times New Roman"/>
          <w:sz w:val="26"/>
          <w:szCs w:val="26"/>
          <w:lang w:eastAsia="ar-SA"/>
        </w:rPr>
        <w:t>83</w:t>
      </w:r>
      <w:r>
        <w:rPr>
          <w:rFonts w:ascii="Times New Roman" w:hAnsi="Times New Roman"/>
          <w:sz w:val="26"/>
          <w:szCs w:val="26"/>
          <w:lang w:eastAsia="ar-SA"/>
        </w:rPr>
        <w:t xml:space="preserve"> </w:t>
      </w:r>
      <w:r w:rsidR="00595BF0">
        <w:rPr>
          <w:rFonts w:ascii="Times New Roman" w:hAnsi="Times New Roman"/>
          <w:sz w:val="26"/>
          <w:szCs w:val="26"/>
          <w:lang w:eastAsia="ar-SA"/>
        </w:rPr>
        <w:t>5</w:t>
      </w:r>
      <w:r>
        <w:rPr>
          <w:rFonts w:ascii="Times New Roman" w:hAnsi="Times New Roman"/>
          <w:sz w:val="26"/>
          <w:szCs w:val="26"/>
          <w:lang w:eastAsia="ar-SA"/>
        </w:rPr>
        <w:t>00 грн., згідно з додатками 1,2,3,4.</w:t>
      </w:r>
    </w:p>
    <w:p w:rsidR="002D07A1" w:rsidRDefault="002D07A1" w:rsidP="00BE33FC">
      <w:pPr>
        <w:spacing w:after="0" w:line="240" w:lineRule="auto"/>
        <w:jc w:val="both"/>
        <w:rPr>
          <w:rFonts w:ascii="Times New Roman" w:hAnsi="Times New Roman"/>
          <w:sz w:val="26"/>
          <w:szCs w:val="26"/>
          <w:lang w:eastAsia="ar-SA"/>
        </w:rPr>
      </w:pPr>
    </w:p>
    <w:p w:rsidR="002D07A1" w:rsidRPr="00CB24B3" w:rsidRDefault="002D07A1" w:rsidP="009B4C3D">
      <w:pPr>
        <w:spacing w:after="0" w:line="240" w:lineRule="auto"/>
        <w:jc w:val="both"/>
        <w:rPr>
          <w:rFonts w:ascii="Times New Roman" w:hAnsi="Times New Roman"/>
          <w:sz w:val="26"/>
          <w:szCs w:val="26"/>
        </w:rPr>
      </w:pPr>
      <w:r w:rsidRPr="00CB24B3">
        <w:rPr>
          <w:rFonts w:ascii="Times New Roman" w:hAnsi="Times New Roman"/>
          <w:sz w:val="26"/>
          <w:szCs w:val="26"/>
          <w:lang w:eastAsia="ar-SA"/>
        </w:rPr>
        <w:tab/>
      </w:r>
      <w:r>
        <w:rPr>
          <w:rFonts w:ascii="Times New Roman" w:hAnsi="Times New Roman"/>
          <w:sz w:val="26"/>
          <w:szCs w:val="26"/>
        </w:rPr>
        <w:t>3</w:t>
      </w:r>
      <w:r w:rsidRPr="00CB24B3">
        <w:rPr>
          <w:rFonts w:ascii="Times New Roman" w:hAnsi="Times New Roman"/>
          <w:sz w:val="26"/>
          <w:szCs w:val="26"/>
        </w:rPr>
        <w:t>. Відділу фінансів районної державної  адміністрації (</w:t>
      </w:r>
      <w:proofErr w:type="spellStart"/>
      <w:r w:rsidRPr="00CB24B3">
        <w:rPr>
          <w:rFonts w:ascii="Times New Roman" w:hAnsi="Times New Roman"/>
          <w:sz w:val="26"/>
          <w:szCs w:val="26"/>
        </w:rPr>
        <w:t>І.Шпак</w:t>
      </w:r>
      <w:proofErr w:type="spellEnd"/>
      <w:r w:rsidRPr="00CB24B3">
        <w:rPr>
          <w:rFonts w:ascii="Times New Roman" w:hAnsi="Times New Roman"/>
          <w:sz w:val="26"/>
          <w:szCs w:val="26"/>
        </w:rPr>
        <w:t xml:space="preserve">) </w:t>
      </w:r>
      <w:proofErr w:type="spellStart"/>
      <w:r w:rsidRPr="00CB24B3">
        <w:rPr>
          <w:rFonts w:ascii="Times New Roman" w:hAnsi="Times New Roman"/>
          <w:sz w:val="26"/>
          <w:szCs w:val="26"/>
        </w:rPr>
        <w:t>внести</w:t>
      </w:r>
      <w:proofErr w:type="spellEnd"/>
      <w:r w:rsidRPr="00CB24B3">
        <w:rPr>
          <w:rFonts w:ascii="Times New Roman" w:hAnsi="Times New Roman"/>
          <w:sz w:val="26"/>
          <w:szCs w:val="26"/>
        </w:rPr>
        <w:t xml:space="preserve"> відповідні зміни до показників районного бюджету.</w:t>
      </w:r>
    </w:p>
    <w:p w:rsidR="002D07A1" w:rsidRPr="00CB24B3" w:rsidRDefault="002D07A1" w:rsidP="009B4C3D">
      <w:pPr>
        <w:spacing w:after="0" w:line="240" w:lineRule="auto"/>
        <w:jc w:val="both"/>
        <w:rPr>
          <w:rFonts w:ascii="Times New Roman" w:hAnsi="Times New Roman"/>
          <w:sz w:val="26"/>
          <w:szCs w:val="26"/>
        </w:rPr>
      </w:pPr>
    </w:p>
    <w:p w:rsidR="002D07A1" w:rsidRPr="00CB24B3" w:rsidRDefault="002D07A1" w:rsidP="009B4C3D">
      <w:pPr>
        <w:pStyle w:val="a7"/>
        <w:tabs>
          <w:tab w:val="left" w:pos="10773"/>
        </w:tabs>
        <w:spacing w:before="0"/>
        <w:ind w:firstLine="567"/>
      </w:pPr>
      <w:r w:rsidRPr="00CB24B3">
        <w:lastRenderedPageBreak/>
        <w:t xml:space="preserve">  </w:t>
      </w:r>
      <w:r>
        <w:t>4</w:t>
      </w:r>
      <w:r w:rsidRPr="00CB24B3">
        <w:t xml:space="preserve">. </w:t>
      </w:r>
      <w:r>
        <w:t>У</w:t>
      </w:r>
      <w:r w:rsidRPr="00CB24B3">
        <w:t>правлінню гуманітарної політики районної держав</w:t>
      </w:r>
      <w:r>
        <w:t xml:space="preserve">ної адміністрації </w:t>
      </w:r>
      <w:r w:rsidRPr="00CB24B3">
        <w:t>(</w:t>
      </w:r>
      <w:proofErr w:type="spellStart"/>
      <w:r w:rsidRPr="00CB24B3">
        <w:t>Н.Козар</w:t>
      </w:r>
      <w:proofErr w:type="spellEnd"/>
      <w:r w:rsidRPr="00CB24B3">
        <w:t>) забезпечити цільове використання коштів.</w:t>
      </w:r>
    </w:p>
    <w:p w:rsidR="002D07A1" w:rsidRPr="00CB24B3" w:rsidRDefault="002D07A1" w:rsidP="009B4C3D">
      <w:pPr>
        <w:pStyle w:val="a7"/>
        <w:tabs>
          <w:tab w:val="left" w:pos="10773"/>
        </w:tabs>
        <w:spacing w:before="0"/>
        <w:ind w:firstLine="567"/>
      </w:pPr>
    </w:p>
    <w:p w:rsidR="002D07A1" w:rsidRPr="00CB24B3" w:rsidRDefault="002D07A1" w:rsidP="009B4C3D">
      <w:pPr>
        <w:pStyle w:val="a4"/>
        <w:ind w:firstLine="567"/>
        <w:jc w:val="both"/>
        <w:rPr>
          <w:rFonts w:ascii="Times New Roman" w:hAnsi="Times New Roman"/>
          <w:sz w:val="26"/>
          <w:szCs w:val="26"/>
        </w:rPr>
      </w:pPr>
      <w:r w:rsidRPr="00CB24B3">
        <w:rPr>
          <w:rFonts w:ascii="Times New Roman" w:hAnsi="Times New Roman"/>
          <w:sz w:val="26"/>
          <w:szCs w:val="26"/>
          <w:lang w:eastAsia="ar-SA"/>
        </w:rPr>
        <w:tab/>
      </w:r>
      <w:r>
        <w:rPr>
          <w:rFonts w:ascii="Times New Roman" w:hAnsi="Times New Roman"/>
          <w:sz w:val="26"/>
          <w:szCs w:val="26"/>
          <w:lang w:eastAsia="ar-SA"/>
        </w:rPr>
        <w:t>5</w:t>
      </w:r>
      <w:r w:rsidRPr="00CB24B3">
        <w:rPr>
          <w:rFonts w:ascii="Times New Roman" w:hAnsi="Times New Roman"/>
          <w:sz w:val="26"/>
          <w:szCs w:val="26"/>
          <w:lang w:eastAsia="ar-SA"/>
        </w:rPr>
        <w:t>.</w:t>
      </w:r>
      <w:r w:rsidRPr="00CB24B3">
        <w:rPr>
          <w:rFonts w:ascii="Times New Roman" w:hAnsi="Times New Roman"/>
          <w:sz w:val="26"/>
          <w:szCs w:val="26"/>
        </w:rPr>
        <w:t xml:space="preserve"> Контроль за виконанням розпорядження покласти на заступника голови рай</w:t>
      </w:r>
      <w:proofErr w:type="spellStart"/>
      <w:r w:rsidRPr="00CB24B3">
        <w:rPr>
          <w:rFonts w:ascii="Times New Roman" w:hAnsi="Times New Roman"/>
          <w:sz w:val="26"/>
          <w:szCs w:val="26"/>
          <w:lang w:val="ru-RU"/>
        </w:rPr>
        <w:t>онної</w:t>
      </w:r>
      <w:proofErr w:type="spellEnd"/>
      <w:r w:rsidRPr="00CB24B3">
        <w:rPr>
          <w:rFonts w:ascii="Times New Roman" w:hAnsi="Times New Roman"/>
          <w:sz w:val="26"/>
          <w:szCs w:val="26"/>
          <w:lang w:val="ru-RU"/>
        </w:rPr>
        <w:t xml:space="preserve"> </w:t>
      </w:r>
      <w:r w:rsidRPr="00CB24B3">
        <w:rPr>
          <w:rFonts w:ascii="Times New Roman" w:hAnsi="Times New Roman"/>
          <w:sz w:val="26"/>
          <w:szCs w:val="26"/>
        </w:rPr>
        <w:t>державної адміністрації Олега ПИЛИПЦІВА.</w:t>
      </w:r>
    </w:p>
    <w:p w:rsidR="002D07A1" w:rsidRPr="00CB24B3" w:rsidRDefault="002D07A1" w:rsidP="009B4C3D">
      <w:pPr>
        <w:pStyle w:val="a4"/>
        <w:ind w:firstLine="567"/>
        <w:jc w:val="both"/>
        <w:rPr>
          <w:rFonts w:ascii="Times New Roman" w:hAnsi="Times New Roman"/>
          <w:color w:val="000000"/>
          <w:sz w:val="26"/>
          <w:szCs w:val="26"/>
          <w:lang w:eastAsia="uk-UA"/>
        </w:rPr>
      </w:pPr>
    </w:p>
    <w:p w:rsidR="002D07A1" w:rsidRPr="00CB24B3" w:rsidRDefault="002D07A1" w:rsidP="009B4C3D">
      <w:pPr>
        <w:spacing w:after="0" w:line="240" w:lineRule="auto"/>
        <w:jc w:val="both"/>
        <w:rPr>
          <w:rFonts w:ascii="Times New Roman" w:hAnsi="Times New Roman"/>
          <w:b/>
          <w:sz w:val="26"/>
          <w:szCs w:val="26"/>
          <w:lang w:eastAsia="ar-SA"/>
        </w:rPr>
      </w:pPr>
    </w:p>
    <w:p w:rsidR="002D07A1" w:rsidRPr="00CB24B3" w:rsidRDefault="002D07A1" w:rsidP="00C310A5">
      <w:pPr>
        <w:spacing w:after="0"/>
        <w:rPr>
          <w:rFonts w:ascii="Times New Roman" w:hAnsi="Times New Roman"/>
          <w:sz w:val="26"/>
          <w:szCs w:val="26"/>
          <w:lang w:eastAsia="ar-SA"/>
        </w:rPr>
      </w:pPr>
    </w:p>
    <w:p w:rsidR="002D07A1" w:rsidRPr="00CB24B3" w:rsidRDefault="002D07A1" w:rsidP="003E1B9F">
      <w:pPr>
        <w:rPr>
          <w:rFonts w:ascii="Times New Roman" w:hAnsi="Times New Roman"/>
          <w:b/>
          <w:bCs/>
          <w:sz w:val="26"/>
          <w:szCs w:val="26"/>
          <w:lang w:val="ru-RU"/>
        </w:rPr>
      </w:pPr>
      <w:r w:rsidRPr="00CB24B3">
        <w:rPr>
          <w:rFonts w:ascii="Times New Roman" w:hAnsi="Times New Roman"/>
          <w:b/>
          <w:bCs/>
          <w:sz w:val="26"/>
          <w:szCs w:val="26"/>
          <w:lang w:val="ru-RU"/>
        </w:rPr>
        <w:t xml:space="preserve">Начальник                   </w:t>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t>Степан КУЛИНЯК</w:t>
      </w:r>
    </w:p>
    <w:p w:rsidR="002D07A1" w:rsidRPr="00CB24B3" w:rsidRDefault="002D07A1" w:rsidP="003E1B9F">
      <w:pPr>
        <w:pStyle w:val="a4"/>
        <w:ind w:firstLine="15"/>
        <w:jc w:val="both"/>
        <w:rPr>
          <w:rFonts w:ascii="Times New Roman" w:hAnsi="Times New Roman"/>
          <w:color w:val="000000"/>
          <w:sz w:val="28"/>
          <w:szCs w:val="28"/>
          <w:lang w:eastAsia="uk-UA"/>
        </w:rPr>
      </w:pPr>
    </w:p>
    <w:p w:rsidR="002D07A1" w:rsidRPr="00CB24B3" w:rsidRDefault="002D07A1" w:rsidP="001B2779">
      <w:pPr>
        <w:shd w:val="clear" w:color="auto" w:fill="FFFFFF"/>
        <w:spacing w:after="0" w:line="240" w:lineRule="auto"/>
        <w:rPr>
          <w:rFonts w:ascii="Times New Roman" w:hAnsi="Times New Roman"/>
          <w:b/>
          <w:color w:val="000000"/>
          <w:sz w:val="26"/>
          <w:szCs w:val="26"/>
          <w:lang w:eastAsia="uk-UA"/>
        </w:rPr>
      </w:pPr>
    </w:p>
    <w:p w:rsidR="002D07A1" w:rsidRPr="00CB24B3" w:rsidRDefault="002D07A1" w:rsidP="001B2779">
      <w:pPr>
        <w:shd w:val="clear" w:color="auto" w:fill="FFFFFF"/>
        <w:spacing w:after="0" w:line="240" w:lineRule="auto"/>
        <w:rPr>
          <w:rFonts w:ascii="Times New Roman" w:hAnsi="Times New Roman"/>
          <w:b/>
          <w:color w:val="000000"/>
          <w:sz w:val="26"/>
          <w:szCs w:val="26"/>
          <w:lang w:eastAsia="uk-UA"/>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Default="002D07A1" w:rsidP="00DE5E20">
      <w:pPr>
        <w:spacing w:after="0" w:line="240" w:lineRule="auto"/>
        <w:rPr>
          <w:rFonts w:ascii="Times New Roman" w:hAnsi="Times New Roman"/>
          <w:b/>
          <w:bCs/>
          <w:sz w:val="26"/>
          <w:szCs w:val="26"/>
          <w:lang w:eastAsia="ru-RU"/>
        </w:rPr>
      </w:pPr>
    </w:p>
    <w:p w:rsidR="002D07A1" w:rsidRDefault="002D07A1" w:rsidP="00DE5E20">
      <w:pPr>
        <w:spacing w:after="0" w:line="240" w:lineRule="auto"/>
        <w:rPr>
          <w:rFonts w:ascii="Times New Roman" w:hAnsi="Times New Roman"/>
          <w:b/>
          <w:bCs/>
          <w:sz w:val="26"/>
          <w:szCs w:val="26"/>
          <w:lang w:eastAsia="ru-RU"/>
        </w:rPr>
      </w:pPr>
    </w:p>
    <w:p w:rsidR="002D07A1" w:rsidRDefault="002D07A1" w:rsidP="00DE5E20">
      <w:pPr>
        <w:spacing w:after="0" w:line="240" w:lineRule="auto"/>
        <w:rPr>
          <w:rFonts w:ascii="Times New Roman" w:hAnsi="Times New Roman"/>
          <w:b/>
          <w:bCs/>
          <w:sz w:val="26"/>
          <w:szCs w:val="26"/>
          <w:lang w:eastAsia="ru-RU"/>
        </w:rPr>
      </w:pPr>
    </w:p>
    <w:p w:rsidR="002D07A1" w:rsidRDefault="002D07A1" w:rsidP="00DE5E20">
      <w:pPr>
        <w:spacing w:after="0" w:line="240" w:lineRule="auto"/>
        <w:rPr>
          <w:rFonts w:ascii="Times New Roman" w:hAnsi="Times New Roman"/>
          <w:b/>
          <w:bCs/>
          <w:sz w:val="26"/>
          <w:szCs w:val="26"/>
          <w:lang w:eastAsia="ru-RU"/>
        </w:rPr>
      </w:pPr>
    </w:p>
    <w:p w:rsidR="002D07A1" w:rsidRDefault="002D07A1" w:rsidP="00DE5E20">
      <w:pPr>
        <w:spacing w:after="0" w:line="240" w:lineRule="auto"/>
        <w:rPr>
          <w:rFonts w:ascii="Times New Roman" w:hAnsi="Times New Roman"/>
          <w:b/>
          <w:bCs/>
          <w:sz w:val="26"/>
          <w:szCs w:val="26"/>
          <w:lang w:eastAsia="ru-RU"/>
        </w:rPr>
      </w:pPr>
    </w:p>
    <w:p w:rsidR="002D07A1" w:rsidRDefault="002D07A1" w:rsidP="00DE5E20">
      <w:pPr>
        <w:spacing w:after="0" w:line="240" w:lineRule="auto"/>
        <w:rPr>
          <w:rFonts w:ascii="Times New Roman" w:hAnsi="Times New Roman"/>
          <w:b/>
          <w:bCs/>
          <w:sz w:val="26"/>
          <w:szCs w:val="26"/>
          <w:lang w:eastAsia="ru-RU"/>
        </w:rPr>
      </w:pPr>
    </w:p>
    <w:p w:rsidR="002D07A1" w:rsidRDefault="002D07A1" w:rsidP="00DE5E20">
      <w:pPr>
        <w:spacing w:after="0" w:line="240" w:lineRule="auto"/>
        <w:rPr>
          <w:rFonts w:ascii="Times New Roman" w:hAnsi="Times New Roman"/>
          <w:b/>
          <w:bCs/>
          <w:sz w:val="26"/>
          <w:szCs w:val="26"/>
          <w:lang w:eastAsia="ru-RU"/>
        </w:rPr>
      </w:pPr>
    </w:p>
    <w:p w:rsidR="002D07A1" w:rsidRDefault="002D07A1" w:rsidP="00DE5E20">
      <w:pPr>
        <w:spacing w:after="0" w:line="240" w:lineRule="auto"/>
        <w:rPr>
          <w:rFonts w:ascii="Times New Roman" w:hAnsi="Times New Roman"/>
          <w:b/>
          <w:bCs/>
          <w:sz w:val="26"/>
          <w:szCs w:val="26"/>
          <w:lang w:eastAsia="ru-RU"/>
        </w:rPr>
      </w:pPr>
    </w:p>
    <w:p w:rsidR="002D07A1" w:rsidRDefault="002D07A1" w:rsidP="00DE5E20">
      <w:pPr>
        <w:spacing w:after="0" w:line="240" w:lineRule="auto"/>
        <w:rPr>
          <w:rFonts w:ascii="Times New Roman" w:hAnsi="Times New Roman"/>
          <w:b/>
          <w:bCs/>
          <w:sz w:val="26"/>
          <w:szCs w:val="26"/>
          <w:lang w:eastAsia="ru-RU"/>
        </w:rPr>
      </w:pPr>
    </w:p>
    <w:p w:rsidR="002D07A1" w:rsidRDefault="002D07A1" w:rsidP="00DE5E20">
      <w:pPr>
        <w:spacing w:after="0" w:line="240" w:lineRule="auto"/>
        <w:rPr>
          <w:rFonts w:ascii="Times New Roman" w:hAnsi="Times New Roman"/>
          <w:b/>
          <w:bCs/>
          <w:sz w:val="26"/>
          <w:szCs w:val="26"/>
          <w:lang w:eastAsia="ru-RU"/>
        </w:rPr>
      </w:pPr>
    </w:p>
    <w:p w:rsidR="002D07A1" w:rsidRDefault="002D07A1" w:rsidP="00DE5E20">
      <w:pPr>
        <w:spacing w:after="0" w:line="240" w:lineRule="auto"/>
        <w:rPr>
          <w:rFonts w:ascii="Times New Roman" w:hAnsi="Times New Roman"/>
          <w:b/>
          <w:bCs/>
          <w:sz w:val="26"/>
          <w:szCs w:val="26"/>
          <w:lang w:eastAsia="ru-RU"/>
        </w:rPr>
      </w:pPr>
    </w:p>
    <w:p w:rsidR="002D07A1" w:rsidRDefault="002D07A1" w:rsidP="00DE5E20">
      <w:pPr>
        <w:spacing w:after="0" w:line="240" w:lineRule="auto"/>
        <w:rPr>
          <w:rFonts w:ascii="Times New Roman" w:hAnsi="Times New Roman"/>
          <w:b/>
          <w:bCs/>
          <w:sz w:val="26"/>
          <w:szCs w:val="26"/>
          <w:lang w:eastAsia="ru-RU"/>
        </w:rPr>
      </w:pPr>
    </w:p>
    <w:p w:rsidR="002D07A1" w:rsidRDefault="002D07A1" w:rsidP="00DE5E20">
      <w:pPr>
        <w:spacing w:after="0" w:line="240" w:lineRule="auto"/>
        <w:rPr>
          <w:rFonts w:ascii="Times New Roman" w:hAnsi="Times New Roman"/>
          <w:b/>
          <w:bCs/>
          <w:sz w:val="26"/>
          <w:szCs w:val="26"/>
          <w:lang w:eastAsia="ru-RU"/>
        </w:rPr>
      </w:pPr>
    </w:p>
    <w:p w:rsidR="002D07A1" w:rsidRDefault="002D07A1" w:rsidP="00DE5E20">
      <w:pPr>
        <w:spacing w:after="0" w:line="240" w:lineRule="auto"/>
        <w:rPr>
          <w:rFonts w:ascii="Times New Roman" w:hAnsi="Times New Roman"/>
          <w:b/>
          <w:bCs/>
          <w:sz w:val="26"/>
          <w:szCs w:val="26"/>
          <w:lang w:eastAsia="ru-RU"/>
        </w:rPr>
      </w:pPr>
    </w:p>
    <w:p w:rsidR="002D07A1" w:rsidRDefault="002D07A1" w:rsidP="00DE5E20">
      <w:pPr>
        <w:spacing w:after="0" w:line="240" w:lineRule="auto"/>
        <w:rPr>
          <w:rFonts w:ascii="Times New Roman" w:hAnsi="Times New Roman"/>
          <w:b/>
          <w:bCs/>
          <w:sz w:val="26"/>
          <w:szCs w:val="26"/>
          <w:lang w:eastAsia="ru-RU"/>
        </w:rPr>
      </w:pPr>
    </w:p>
    <w:p w:rsidR="002D07A1" w:rsidRDefault="002D07A1" w:rsidP="00DE5E20">
      <w:pPr>
        <w:spacing w:after="0" w:line="240" w:lineRule="auto"/>
        <w:rPr>
          <w:rFonts w:ascii="Times New Roman" w:hAnsi="Times New Roman"/>
          <w:b/>
          <w:bCs/>
          <w:sz w:val="26"/>
          <w:szCs w:val="26"/>
          <w:lang w:eastAsia="ru-RU"/>
        </w:rPr>
      </w:pPr>
    </w:p>
    <w:p w:rsidR="002D07A1" w:rsidRDefault="002D07A1" w:rsidP="00DE5E20">
      <w:pPr>
        <w:spacing w:after="0" w:line="240" w:lineRule="auto"/>
        <w:rPr>
          <w:rFonts w:ascii="Times New Roman" w:hAnsi="Times New Roman"/>
          <w:b/>
          <w:bCs/>
          <w:sz w:val="26"/>
          <w:szCs w:val="26"/>
          <w:lang w:eastAsia="ru-RU"/>
        </w:rPr>
      </w:pPr>
    </w:p>
    <w:p w:rsidR="002D07A1" w:rsidRDefault="002D07A1" w:rsidP="00DE5E20">
      <w:pPr>
        <w:spacing w:after="0" w:line="240" w:lineRule="auto"/>
        <w:rPr>
          <w:rFonts w:ascii="Times New Roman" w:hAnsi="Times New Roman"/>
          <w:b/>
          <w:bCs/>
          <w:sz w:val="26"/>
          <w:szCs w:val="26"/>
          <w:lang w:eastAsia="ru-RU"/>
        </w:rPr>
      </w:pPr>
    </w:p>
    <w:p w:rsidR="002D07A1" w:rsidRDefault="002D07A1" w:rsidP="00DE5E20">
      <w:pPr>
        <w:spacing w:after="0" w:line="240" w:lineRule="auto"/>
        <w:rPr>
          <w:rFonts w:ascii="Times New Roman" w:hAnsi="Times New Roman"/>
          <w:b/>
          <w:bCs/>
          <w:sz w:val="26"/>
          <w:szCs w:val="26"/>
          <w:lang w:eastAsia="ru-RU"/>
        </w:rPr>
      </w:pPr>
    </w:p>
    <w:p w:rsidR="002D07A1" w:rsidRDefault="002D07A1" w:rsidP="00DE5E20">
      <w:pPr>
        <w:spacing w:after="0" w:line="240" w:lineRule="auto"/>
        <w:rPr>
          <w:rFonts w:ascii="Times New Roman" w:hAnsi="Times New Roman"/>
          <w:b/>
          <w:bCs/>
          <w:sz w:val="26"/>
          <w:szCs w:val="26"/>
          <w:lang w:eastAsia="ru-RU"/>
        </w:rPr>
      </w:pPr>
    </w:p>
    <w:p w:rsidR="002D07A1" w:rsidRPr="00593AF9" w:rsidRDefault="002D07A1" w:rsidP="00123562">
      <w:pPr>
        <w:spacing w:after="0" w:line="240" w:lineRule="auto"/>
        <w:rPr>
          <w:rFonts w:ascii="Times New Roman" w:hAnsi="Times New Roman"/>
          <w:b/>
          <w:bCs/>
          <w:sz w:val="26"/>
          <w:szCs w:val="26"/>
          <w:lang w:eastAsia="ru-RU"/>
        </w:rPr>
      </w:pPr>
      <w:bookmarkStart w:id="0" w:name="_GoBack"/>
      <w:bookmarkEnd w:id="0"/>
    </w:p>
    <w:sectPr w:rsidR="002D07A1" w:rsidRPr="00593AF9"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Segoe UI"/>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0A24"/>
    <w:rsid w:val="00014016"/>
    <w:rsid w:val="00016F3F"/>
    <w:rsid w:val="000204A2"/>
    <w:rsid w:val="00022247"/>
    <w:rsid w:val="000367CD"/>
    <w:rsid w:val="00036CBE"/>
    <w:rsid w:val="00055A1E"/>
    <w:rsid w:val="00055C3E"/>
    <w:rsid w:val="00055D9D"/>
    <w:rsid w:val="000605D5"/>
    <w:rsid w:val="00062CC6"/>
    <w:rsid w:val="0007540E"/>
    <w:rsid w:val="00077D24"/>
    <w:rsid w:val="00082D91"/>
    <w:rsid w:val="000A5C06"/>
    <w:rsid w:val="000B476C"/>
    <w:rsid w:val="000B72ED"/>
    <w:rsid w:val="000C39F2"/>
    <w:rsid w:val="000D1B1B"/>
    <w:rsid w:val="000E1072"/>
    <w:rsid w:val="000E63DA"/>
    <w:rsid w:val="000F365A"/>
    <w:rsid w:val="000F5254"/>
    <w:rsid w:val="000F6104"/>
    <w:rsid w:val="000F6DF2"/>
    <w:rsid w:val="00102205"/>
    <w:rsid w:val="001055B0"/>
    <w:rsid w:val="001212CF"/>
    <w:rsid w:val="00123562"/>
    <w:rsid w:val="00143B1B"/>
    <w:rsid w:val="001459F8"/>
    <w:rsid w:val="0015497C"/>
    <w:rsid w:val="001749F4"/>
    <w:rsid w:val="00177D05"/>
    <w:rsid w:val="00177D22"/>
    <w:rsid w:val="00182A1D"/>
    <w:rsid w:val="00187303"/>
    <w:rsid w:val="00187E3D"/>
    <w:rsid w:val="001924F1"/>
    <w:rsid w:val="00196523"/>
    <w:rsid w:val="001B07D0"/>
    <w:rsid w:val="001B2779"/>
    <w:rsid w:val="001B65E9"/>
    <w:rsid w:val="001C0A59"/>
    <w:rsid w:val="001C7514"/>
    <w:rsid w:val="001E1F1B"/>
    <w:rsid w:val="001E2CED"/>
    <w:rsid w:val="001E32BE"/>
    <w:rsid w:val="001E4A10"/>
    <w:rsid w:val="00203A24"/>
    <w:rsid w:val="002045B8"/>
    <w:rsid w:val="00207BA5"/>
    <w:rsid w:val="00214FB3"/>
    <w:rsid w:val="0021652F"/>
    <w:rsid w:val="002241BE"/>
    <w:rsid w:val="00235142"/>
    <w:rsid w:val="00240BEC"/>
    <w:rsid w:val="00242761"/>
    <w:rsid w:val="00246107"/>
    <w:rsid w:val="002470EB"/>
    <w:rsid w:val="00247151"/>
    <w:rsid w:val="0025072B"/>
    <w:rsid w:val="00253E6F"/>
    <w:rsid w:val="002554F6"/>
    <w:rsid w:val="0026448B"/>
    <w:rsid w:val="00266F3F"/>
    <w:rsid w:val="0027748A"/>
    <w:rsid w:val="00285610"/>
    <w:rsid w:val="002927A3"/>
    <w:rsid w:val="00292D45"/>
    <w:rsid w:val="00296FC4"/>
    <w:rsid w:val="002A77F6"/>
    <w:rsid w:val="002B55C8"/>
    <w:rsid w:val="002D07A1"/>
    <w:rsid w:val="002D2946"/>
    <w:rsid w:val="002F0B7A"/>
    <w:rsid w:val="0030001C"/>
    <w:rsid w:val="003007F6"/>
    <w:rsid w:val="003023F0"/>
    <w:rsid w:val="00307341"/>
    <w:rsid w:val="00310634"/>
    <w:rsid w:val="00335D00"/>
    <w:rsid w:val="003535E5"/>
    <w:rsid w:val="00364492"/>
    <w:rsid w:val="00367561"/>
    <w:rsid w:val="00376303"/>
    <w:rsid w:val="00384F8B"/>
    <w:rsid w:val="00387044"/>
    <w:rsid w:val="003903B1"/>
    <w:rsid w:val="003A5A50"/>
    <w:rsid w:val="003B3F7D"/>
    <w:rsid w:val="003B5DE8"/>
    <w:rsid w:val="003C46C1"/>
    <w:rsid w:val="003C7D13"/>
    <w:rsid w:val="003D3803"/>
    <w:rsid w:val="003D4B8A"/>
    <w:rsid w:val="003E0A01"/>
    <w:rsid w:val="003E1B9F"/>
    <w:rsid w:val="003F0AD9"/>
    <w:rsid w:val="003F3D66"/>
    <w:rsid w:val="003F4A59"/>
    <w:rsid w:val="00400163"/>
    <w:rsid w:val="0043305C"/>
    <w:rsid w:val="00433C5B"/>
    <w:rsid w:val="0043690C"/>
    <w:rsid w:val="004431FF"/>
    <w:rsid w:val="004434E4"/>
    <w:rsid w:val="0044447A"/>
    <w:rsid w:val="00453DF7"/>
    <w:rsid w:val="00464CAD"/>
    <w:rsid w:val="004678C4"/>
    <w:rsid w:val="00471124"/>
    <w:rsid w:val="00473480"/>
    <w:rsid w:val="004741FE"/>
    <w:rsid w:val="00476071"/>
    <w:rsid w:val="0049033C"/>
    <w:rsid w:val="00497AC1"/>
    <w:rsid w:val="004A2A94"/>
    <w:rsid w:val="004C4904"/>
    <w:rsid w:val="004C7B2E"/>
    <w:rsid w:val="004D185B"/>
    <w:rsid w:val="004D6DD4"/>
    <w:rsid w:val="004F6E9A"/>
    <w:rsid w:val="005032A9"/>
    <w:rsid w:val="00504DDC"/>
    <w:rsid w:val="00513927"/>
    <w:rsid w:val="00517476"/>
    <w:rsid w:val="00531A13"/>
    <w:rsid w:val="00542B36"/>
    <w:rsid w:val="00544D99"/>
    <w:rsid w:val="0054562A"/>
    <w:rsid w:val="005560FB"/>
    <w:rsid w:val="00560713"/>
    <w:rsid w:val="00561B3A"/>
    <w:rsid w:val="00572C9F"/>
    <w:rsid w:val="00586E66"/>
    <w:rsid w:val="00587F14"/>
    <w:rsid w:val="00590E8A"/>
    <w:rsid w:val="00593AF9"/>
    <w:rsid w:val="00595BF0"/>
    <w:rsid w:val="005A59D7"/>
    <w:rsid w:val="005B2B9F"/>
    <w:rsid w:val="005E1573"/>
    <w:rsid w:val="005E27D5"/>
    <w:rsid w:val="005F18C4"/>
    <w:rsid w:val="0060279A"/>
    <w:rsid w:val="006029D6"/>
    <w:rsid w:val="00604A1C"/>
    <w:rsid w:val="006060A4"/>
    <w:rsid w:val="006121AE"/>
    <w:rsid w:val="00624E66"/>
    <w:rsid w:val="00650825"/>
    <w:rsid w:val="006606AD"/>
    <w:rsid w:val="00671B99"/>
    <w:rsid w:val="006A0C8E"/>
    <w:rsid w:val="006A0D54"/>
    <w:rsid w:val="006B5F51"/>
    <w:rsid w:val="006C03E0"/>
    <w:rsid w:val="006C11EB"/>
    <w:rsid w:val="006C3D49"/>
    <w:rsid w:val="006C50B9"/>
    <w:rsid w:val="006C6EA3"/>
    <w:rsid w:val="006C7776"/>
    <w:rsid w:val="006D3E52"/>
    <w:rsid w:val="006E430D"/>
    <w:rsid w:val="006E6CE3"/>
    <w:rsid w:val="006F21CD"/>
    <w:rsid w:val="00710492"/>
    <w:rsid w:val="007303E6"/>
    <w:rsid w:val="00730C58"/>
    <w:rsid w:val="00734AE6"/>
    <w:rsid w:val="00735452"/>
    <w:rsid w:val="00741EAB"/>
    <w:rsid w:val="00770271"/>
    <w:rsid w:val="00772739"/>
    <w:rsid w:val="007940B2"/>
    <w:rsid w:val="00794696"/>
    <w:rsid w:val="007B150A"/>
    <w:rsid w:val="007B2108"/>
    <w:rsid w:val="007B2221"/>
    <w:rsid w:val="00805F19"/>
    <w:rsid w:val="00807C14"/>
    <w:rsid w:val="008168FC"/>
    <w:rsid w:val="008306E7"/>
    <w:rsid w:val="00831C14"/>
    <w:rsid w:val="0083577B"/>
    <w:rsid w:val="008469CD"/>
    <w:rsid w:val="00855177"/>
    <w:rsid w:val="00867347"/>
    <w:rsid w:val="0087313D"/>
    <w:rsid w:val="00890CB5"/>
    <w:rsid w:val="00890EA5"/>
    <w:rsid w:val="008A209B"/>
    <w:rsid w:val="008A7A24"/>
    <w:rsid w:val="008B2723"/>
    <w:rsid w:val="008C0B13"/>
    <w:rsid w:val="008C3FF1"/>
    <w:rsid w:val="008C5D10"/>
    <w:rsid w:val="008E06C1"/>
    <w:rsid w:val="008F4CEF"/>
    <w:rsid w:val="009043E8"/>
    <w:rsid w:val="00906C9E"/>
    <w:rsid w:val="00906D74"/>
    <w:rsid w:val="00912C31"/>
    <w:rsid w:val="00923D46"/>
    <w:rsid w:val="00936434"/>
    <w:rsid w:val="0095566D"/>
    <w:rsid w:val="00956EAB"/>
    <w:rsid w:val="00957C95"/>
    <w:rsid w:val="00962DAE"/>
    <w:rsid w:val="00973AF6"/>
    <w:rsid w:val="0098106E"/>
    <w:rsid w:val="009930C0"/>
    <w:rsid w:val="009B4C3D"/>
    <w:rsid w:val="009C21F0"/>
    <w:rsid w:val="009D722F"/>
    <w:rsid w:val="009E2E67"/>
    <w:rsid w:val="009E6C0F"/>
    <w:rsid w:val="009F185C"/>
    <w:rsid w:val="009F402D"/>
    <w:rsid w:val="009F5F16"/>
    <w:rsid w:val="00A17F00"/>
    <w:rsid w:val="00A2507F"/>
    <w:rsid w:val="00A504C2"/>
    <w:rsid w:val="00A511A9"/>
    <w:rsid w:val="00A52149"/>
    <w:rsid w:val="00A65E87"/>
    <w:rsid w:val="00A724C8"/>
    <w:rsid w:val="00A773A5"/>
    <w:rsid w:val="00A80AB6"/>
    <w:rsid w:val="00A94696"/>
    <w:rsid w:val="00AA110B"/>
    <w:rsid w:val="00AA6DF9"/>
    <w:rsid w:val="00AB140A"/>
    <w:rsid w:val="00AB3CB1"/>
    <w:rsid w:val="00AC429A"/>
    <w:rsid w:val="00AD3F6A"/>
    <w:rsid w:val="00AD5B5F"/>
    <w:rsid w:val="00AF461D"/>
    <w:rsid w:val="00B024F2"/>
    <w:rsid w:val="00B117ED"/>
    <w:rsid w:val="00B1205C"/>
    <w:rsid w:val="00B17069"/>
    <w:rsid w:val="00B222E5"/>
    <w:rsid w:val="00B24130"/>
    <w:rsid w:val="00B24BAF"/>
    <w:rsid w:val="00B312C0"/>
    <w:rsid w:val="00B4209D"/>
    <w:rsid w:val="00B441A1"/>
    <w:rsid w:val="00B6623F"/>
    <w:rsid w:val="00B80206"/>
    <w:rsid w:val="00B87382"/>
    <w:rsid w:val="00B979DF"/>
    <w:rsid w:val="00BA3A65"/>
    <w:rsid w:val="00BB435E"/>
    <w:rsid w:val="00BC42C2"/>
    <w:rsid w:val="00BE0F7D"/>
    <w:rsid w:val="00BE33FC"/>
    <w:rsid w:val="00BF1592"/>
    <w:rsid w:val="00BF1C59"/>
    <w:rsid w:val="00BF3CE8"/>
    <w:rsid w:val="00BF421A"/>
    <w:rsid w:val="00C15A79"/>
    <w:rsid w:val="00C227CF"/>
    <w:rsid w:val="00C2774A"/>
    <w:rsid w:val="00C310A5"/>
    <w:rsid w:val="00C4329D"/>
    <w:rsid w:val="00C47B6F"/>
    <w:rsid w:val="00C61CCE"/>
    <w:rsid w:val="00C6537B"/>
    <w:rsid w:val="00C86EB6"/>
    <w:rsid w:val="00CB24B3"/>
    <w:rsid w:val="00CB3AD0"/>
    <w:rsid w:val="00CB6010"/>
    <w:rsid w:val="00CC168E"/>
    <w:rsid w:val="00CD66E2"/>
    <w:rsid w:val="00CE06D6"/>
    <w:rsid w:val="00CE091B"/>
    <w:rsid w:val="00CE3FE0"/>
    <w:rsid w:val="00CE6237"/>
    <w:rsid w:val="00CF382B"/>
    <w:rsid w:val="00D06EFD"/>
    <w:rsid w:val="00D110F5"/>
    <w:rsid w:val="00D2038E"/>
    <w:rsid w:val="00D3281B"/>
    <w:rsid w:val="00D40977"/>
    <w:rsid w:val="00D4104E"/>
    <w:rsid w:val="00D44470"/>
    <w:rsid w:val="00D648F1"/>
    <w:rsid w:val="00D872EC"/>
    <w:rsid w:val="00DA64E6"/>
    <w:rsid w:val="00DB2E44"/>
    <w:rsid w:val="00DC048F"/>
    <w:rsid w:val="00DC0A81"/>
    <w:rsid w:val="00DC2654"/>
    <w:rsid w:val="00DC5C27"/>
    <w:rsid w:val="00DD7EF8"/>
    <w:rsid w:val="00DE5DD1"/>
    <w:rsid w:val="00DE5E20"/>
    <w:rsid w:val="00DF17E8"/>
    <w:rsid w:val="00DF1DC6"/>
    <w:rsid w:val="00E02B6B"/>
    <w:rsid w:val="00E03371"/>
    <w:rsid w:val="00E04CC3"/>
    <w:rsid w:val="00E0701F"/>
    <w:rsid w:val="00E109ED"/>
    <w:rsid w:val="00E16567"/>
    <w:rsid w:val="00E5566D"/>
    <w:rsid w:val="00E61B7B"/>
    <w:rsid w:val="00E637F0"/>
    <w:rsid w:val="00E74D08"/>
    <w:rsid w:val="00E754BB"/>
    <w:rsid w:val="00E75EC4"/>
    <w:rsid w:val="00E820EC"/>
    <w:rsid w:val="00E93E38"/>
    <w:rsid w:val="00E95813"/>
    <w:rsid w:val="00E96A0B"/>
    <w:rsid w:val="00EB6779"/>
    <w:rsid w:val="00EC0506"/>
    <w:rsid w:val="00ED6209"/>
    <w:rsid w:val="00ED64B5"/>
    <w:rsid w:val="00EE393B"/>
    <w:rsid w:val="00EE44D0"/>
    <w:rsid w:val="00EF441A"/>
    <w:rsid w:val="00EF53FC"/>
    <w:rsid w:val="00F12936"/>
    <w:rsid w:val="00F141CF"/>
    <w:rsid w:val="00F25635"/>
    <w:rsid w:val="00F36602"/>
    <w:rsid w:val="00F40064"/>
    <w:rsid w:val="00F50B24"/>
    <w:rsid w:val="00F51463"/>
    <w:rsid w:val="00F57A23"/>
    <w:rsid w:val="00F64D96"/>
    <w:rsid w:val="00F66EDC"/>
    <w:rsid w:val="00F67FC0"/>
    <w:rsid w:val="00F7379E"/>
    <w:rsid w:val="00F83FC0"/>
    <w:rsid w:val="00F94BCE"/>
    <w:rsid w:val="00F97DDB"/>
    <w:rsid w:val="00FA5F1B"/>
    <w:rsid w:val="00FB0EAF"/>
    <w:rsid w:val="00FB118C"/>
    <w:rsid w:val="00FB149D"/>
    <w:rsid w:val="00FB1CCC"/>
    <w:rsid w:val="00FB34E7"/>
    <w:rsid w:val="00FC7CEA"/>
    <w:rsid w:val="00FD3DA1"/>
    <w:rsid w:val="00FD4421"/>
    <w:rsid w:val="00FE1E0E"/>
    <w:rsid w:val="00FF31E3"/>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hAnsi="Cambria"/>
      <w:b/>
      <w:bCs/>
      <w:color w:val="365F91"/>
      <w:sz w:val="28"/>
      <w:szCs w:val="28"/>
      <w:lang w:eastAsia="uk-UA"/>
    </w:rPr>
  </w:style>
  <w:style w:type="paragraph" w:styleId="2">
    <w:name w:val="heading 2"/>
    <w:basedOn w:val="a"/>
    <w:next w:val="a"/>
    <w:link w:val="20"/>
    <w:uiPriority w:val="99"/>
    <w:qFormat/>
    <w:rsid w:val="003C7D13"/>
    <w:pPr>
      <w:keepNext/>
      <w:keepLines/>
      <w:spacing w:before="200" w:after="0"/>
      <w:outlineLvl w:val="1"/>
    </w:pPr>
    <w:rPr>
      <w:rFonts w:ascii="Cambria" w:hAnsi="Cambria"/>
      <w:b/>
      <w:bCs/>
      <w:color w:val="4F81BD"/>
      <w:sz w:val="26"/>
      <w:szCs w:val="26"/>
      <w:lang w:eastAsia="uk-UA"/>
    </w:rPr>
  </w:style>
  <w:style w:type="paragraph" w:styleId="3">
    <w:name w:val="heading 3"/>
    <w:basedOn w:val="a"/>
    <w:next w:val="a"/>
    <w:link w:val="30"/>
    <w:uiPriority w:val="99"/>
    <w:qFormat/>
    <w:rsid w:val="003C7D13"/>
    <w:pPr>
      <w:keepNext/>
      <w:keepLines/>
      <w:spacing w:before="200" w:after="0"/>
      <w:outlineLvl w:val="2"/>
    </w:pPr>
    <w:rPr>
      <w:rFonts w:ascii="Cambria" w:hAnsi="Cambria"/>
      <w:b/>
      <w:bCs/>
      <w:color w:val="4F81BD"/>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color w:val="365F91"/>
      <w:sz w:val="28"/>
    </w:rPr>
  </w:style>
  <w:style w:type="character" w:customStyle="1" w:styleId="20">
    <w:name w:val="Заголовок 2 Знак"/>
    <w:basedOn w:val="a0"/>
    <w:link w:val="2"/>
    <w:uiPriority w:val="99"/>
    <w:locked/>
    <w:rsid w:val="003C7D13"/>
    <w:rPr>
      <w:rFonts w:ascii="Cambria" w:hAnsi="Cambria" w:cs="Times New Roman"/>
      <w:b/>
      <w:color w:val="4F81BD"/>
      <w:sz w:val="26"/>
    </w:rPr>
  </w:style>
  <w:style w:type="character" w:customStyle="1" w:styleId="30">
    <w:name w:val="Заголовок 3 Знак"/>
    <w:basedOn w:val="a0"/>
    <w:link w:val="3"/>
    <w:uiPriority w:val="99"/>
    <w:locked/>
    <w:rsid w:val="003C7D13"/>
    <w:rPr>
      <w:rFonts w:ascii="Cambria" w:hAnsi="Cambria" w:cs="Times New Roman"/>
      <w:b/>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sz w:val="16"/>
      <w:szCs w:val="16"/>
      <w:lang w:eastAsia="uk-UA"/>
    </w:rPr>
  </w:style>
  <w:style w:type="character" w:customStyle="1" w:styleId="a6">
    <w:name w:val="Текст выноски Знак"/>
    <w:basedOn w:val="a0"/>
    <w:link w:val="a5"/>
    <w:uiPriority w:val="99"/>
    <w:semiHidden/>
    <w:locked/>
    <w:rsid w:val="00E820EC"/>
    <w:rPr>
      <w:rFonts w:ascii="Tahoma" w:hAnsi="Tahoma" w:cs="Times New Roman"/>
      <w:sz w:val="16"/>
    </w:rPr>
  </w:style>
  <w:style w:type="paragraph" w:styleId="a7">
    <w:name w:val="Body Text"/>
    <w:basedOn w:val="a"/>
    <w:link w:val="a8"/>
    <w:uiPriority w:val="99"/>
    <w:semiHidden/>
    <w:rsid w:val="00253E6F"/>
    <w:pPr>
      <w:spacing w:before="60" w:after="0" w:line="240" w:lineRule="auto"/>
      <w:jc w:val="both"/>
    </w:pPr>
    <w:rPr>
      <w:rFonts w:ascii="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rPr>
      <w:sz w:val="20"/>
      <w:szCs w:val="20"/>
      <w:lang w:eastAsia="uk-UA"/>
    </w:r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rPr>
  </w:style>
  <w:style w:type="paragraph" w:styleId="ac">
    <w:name w:val="Document Map"/>
    <w:basedOn w:val="a"/>
    <w:link w:val="ad"/>
    <w:uiPriority w:val="99"/>
    <w:semiHidden/>
    <w:rsid w:val="00CB24B3"/>
    <w:pPr>
      <w:shd w:val="clear" w:color="auto" w:fill="000080"/>
    </w:pPr>
    <w:rPr>
      <w:rFonts w:ascii="Times New Roman" w:hAnsi="Times New Roman"/>
      <w:sz w:val="2"/>
      <w:szCs w:val="20"/>
    </w:rPr>
  </w:style>
  <w:style w:type="character" w:customStyle="1" w:styleId="ad">
    <w:name w:val="Схема документа Знак"/>
    <w:basedOn w:val="a0"/>
    <w:link w:val="ac"/>
    <w:uiPriority w:val="99"/>
    <w:semiHidden/>
    <w:locked/>
    <w:rsid w:val="004431FF"/>
    <w:rPr>
      <w:rFonts w:ascii="Times New Roman" w:hAnsi="Times New Roman" w:cs="Times New Roman"/>
      <w:sz w:val="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hAnsi="Cambria"/>
      <w:b/>
      <w:bCs/>
      <w:color w:val="365F91"/>
      <w:sz w:val="28"/>
      <w:szCs w:val="28"/>
      <w:lang w:eastAsia="uk-UA"/>
    </w:rPr>
  </w:style>
  <w:style w:type="paragraph" w:styleId="2">
    <w:name w:val="heading 2"/>
    <w:basedOn w:val="a"/>
    <w:next w:val="a"/>
    <w:link w:val="20"/>
    <w:uiPriority w:val="99"/>
    <w:qFormat/>
    <w:rsid w:val="003C7D13"/>
    <w:pPr>
      <w:keepNext/>
      <w:keepLines/>
      <w:spacing w:before="200" w:after="0"/>
      <w:outlineLvl w:val="1"/>
    </w:pPr>
    <w:rPr>
      <w:rFonts w:ascii="Cambria" w:hAnsi="Cambria"/>
      <w:b/>
      <w:bCs/>
      <w:color w:val="4F81BD"/>
      <w:sz w:val="26"/>
      <w:szCs w:val="26"/>
      <w:lang w:eastAsia="uk-UA"/>
    </w:rPr>
  </w:style>
  <w:style w:type="paragraph" w:styleId="3">
    <w:name w:val="heading 3"/>
    <w:basedOn w:val="a"/>
    <w:next w:val="a"/>
    <w:link w:val="30"/>
    <w:uiPriority w:val="99"/>
    <w:qFormat/>
    <w:rsid w:val="003C7D13"/>
    <w:pPr>
      <w:keepNext/>
      <w:keepLines/>
      <w:spacing w:before="200" w:after="0"/>
      <w:outlineLvl w:val="2"/>
    </w:pPr>
    <w:rPr>
      <w:rFonts w:ascii="Cambria" w:hAnsi="Cambria"/>
      <w:b/>
      <w:bCs/>
      <w:color w:val="4F81BD"/>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color w:val="365F91"/>
      <w:sz w:val="28"/>
    </w:rPr>
  </w:style>
  <w:style w:type="character" w:customStyle="1" w:styleId="20">
    <w:name w:val="Заголовок 2 Знак"/>
    <w:basedOn w:val="a0"/>
    <w:link w:val="2"/>
    <w:uiPriority w:val="99"/>
    <w:locked/>
    <w:rsid w:val="003C7D13"/>
    <w:rPr>
      <w:rFonts w:ascii="Cambria" w:hAnsi="Cambria" w:cs="Times New Roman"/>
      <w:b/>
      <w:color w:val="4F81BD"/>
      <w:sz w:val="26"/>
    </w:rPr>
  </w:style>
  <w:style w:type="character" w:customStyle="1" w:styleId="30">
    <w:name w:val="Заголовок 3 Знак"/>
    <w:basedOn w:val="a0"/>
    <w:link w:val="3"/>
    <w:uiPriority w:val="99"/>
    <w:locked/>
    <w:rsid w:val="003C7D13"/>
    <w:rPr>
      <w:rFonts w:ascii="Cambria" w:hAnsi="Cambria" w:cs="Times New Roman"/>
      <w:b/>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sz w:val="16"/>
      <w:szCs w:val="16"/>
      <w:lang w:eastAsia="uk-UA"/>
    </w:rPr>
  </w:style>
  <w:style w:type="character" w:customStyle="1" w:styleId="a6">
    <w:name w:val="Текст выноски Знак"/>
    <w:basedOn w:val="a0"/>
    <w:link w:val="a5"/>
    <w:uiPriority w:val="99"/>
    <w:semiHidden/>
    <w:locked/>
    <w:rsid w:val="00E820EC"/>
    <w:rPr>
      <w:rFonts w:ascii="Tahoma" w:hAnsi="Tahoma" w:cs="Times New Roman"/>
      <w:sz w:val="16"/>
    </w:rPr>
  </w:style>
  <w:style w:type="paragraph" w:styleId="a7">
    <w:name w:val="Body Text"/>
    <w:basedOn w:val="a"/>
    <w:link w:val="a8"/>
    <w:uiPriority w:val="99"/>
    <w:semiHidden/>
    <w:rsid w:val="00253E6F"/>
    <w:pPr>
      <w:spacing w:before="60" w:after="0" w:line="240" w:lineRule="auto"/>
      <w:jc w:val="both"/>
    </w:pPr>
    <w:rPr>
      <w:rFonts w:ascii="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rPr>
      <w:sz w:val="20"/>
      <w:szCs w:val="20"/>
      <w:lang w:eastAsia="uk-UA"/>
    </w:r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rPr>
  </w:style>
  <w:style w:type="paragraph" w:styleId="ac">
    <w:name w:val="Document Map"/>
    <w:basedOn w:val="a"/>
    <w:link w:val="ad"/>
    <w:uiPriority w:val="99"/>
    <w:semiHidden/>
    <w:rsid w:val="00CB24B3"/>
    <w:pPr>
      <w:shd w:val="clear" w:color="auto" w:fill="000080"/>
    </w:pPr>
    <w:rPr>
      <w:rFonts w:ascii="Times New Roman" w:hAnsi="Times New Roman"/>
      <w:sz w:val="2"/>
      <w:szCs w:val="20"/>
    </w:rPr>
  </w:style>
  <w:style w:type="character" w:customStyle="1" w:styleId="ad">
    <w:name w:val="Схема документа Знак"/>
    <w:basedOn w:val="a0"/>
    <w:link w:val="ac"/>
    <w:uiPriority w:val="99"/>
    <w:semiHidden/>
    <w:locked/>
    <w:rsid w:val="004431FF"/>
    <w:rPr>
      <w:rFonts w:ascii="Times New Roman" w:hAnsi="Times New Roman" w:cs="Times New Roman"/>
      <w:sz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557477">
      <w:marLeft w:val="0"/>
      <w:marRight w:val="0"/>
      <w:marTop w:val="0"/>
      <w:marBottom w:val="0"/>
      <w:divBdr>
        <w:top w:val="none" w:sz="0" w:space="0" w:color="auto"/>
        <w:left w:val="none" w:sz="0" w:space="0" w:color="auto"/>
        <w:bottom w:val="none" w:sz="0" w:space="0" w:color="auto"/>
        <w:right w:val="none" w:sz="0" w:space="0" w:color="auto"/>
      </w:divBdr>
    </w:div>
    <w:div w:id="270557478">
      <w:marLeft w:val="0"/>
      <w:marRight w:val="0"/>
      <w:marTop w:val="0"/>
      <w:marBottom w:val="0"/>
      <w:divBdr>
        <w:top w:val="none" w:sz="0" w:space="0" w:color="auto"/>
        <w:left w:val="none" w:sz="0" w:space="0" w:color="auto"/>
        <w:bottom w:val="none" w:sz="0" w:space="0" w:color="auto"/>
        <w:right w:val="none" w:sz="0" w:space="0" w:color="auto"/>
      </w:divBdr>
    </w:div>
    <w:div w:id="270557479">
      <w:marLeft w:val="0"/>
      <w:marRight w:val="0"/>
      <w:marTop w:val="0"/>
      <w:marBottom w:val="0"/>
      <w:divBdr>
        <w:top w:val="none" w:sz="0" w:space="0" w:color="auto"/>
        <w:left w:val="none" w:sz="0" w:space="0" w:color="auto"/>
        <w:bottom w:val="none" w:sz="0" w:space="0" w:color="auto"/>
        <w:right w:val="none" w:sz="0" w:space="0" w:color="auto"/>
      </w:divBdr>
    </w:div>
    <w:div w:id="270557480">
      <w:marLeft w:val="0"/>
      <w:marRight w:val="0"/>
      <w:marTop w:val="0"/>
      <w:marBottom w:val="0"/>
      <w:divBdr>
        <w:top w:val="none" w:sz="0" w:space="0" w:color="auto"/>
        <w:left w:val="none" w:sz="0" w:space="0" w:color="auto"/>
        <w:bottom w:val="none" w:sz="0" w:space="0" w:color="auto"/>
        <w:right w:val="none" w:sz="0" w:space="0" w:color="auto"/>
      </w:divBdr>
    </w:div>
    <w:div w:id="2705574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7B852-3857-4B33-8B36-DFBC57C92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1771</Words>
  <Characters>1010</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2026-03-05T13:38:00Z</cp:lastPrinted>
  <dcterms:created xsi:type="dcterms:W3CDTF">2026-03-05T08:37:00Z</dcterms:created>
  <dcterms:modified xsi:type="dcterms:W3CDTF">2026-03-05T13:39:00Z</dcterms:modified>
</cp:coreProperties>
</file>