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0369" w:rsidRPr="003D0886" w:rsidRDefault="00720369" w:rsidP="0065702D">
      <w:pPr>
        <w:rPr>
          <w:rFonts w:ascii="Times New Roman" w:hAnsi="Times New Roman"/>
          <w:caps/>
          <w:color w:val="000000" w:themeColor="text1"/>
          <w:sz w:val="28"/>
          <w:szCs w:val="28"/>
        </w:rPr>
      </w:pPr>
      <w:r w:rsidRPr="003D0886">
        <w:rPr>
          <w:rFonts w:ascii="Times New Roman" w:hAnsi="Times New Roman"/>
          <w:caps/>
          <w:noProof/>
          <w:color w:val="000000" w:themeColor="text1"/>
          <w:sz w:val="28"/>
          <w:szCs w:val="28"/>
          <w:lang w:eastAsia="uk-UA"/>
        </w:rPr>
        <w:drawing>
          <wp:inline distT="0" distB="0" distL="0" distR="0" wp14:anchorId="616DCF67" wp14:editId="4CBA8DDD">
            <wp:extent cx="475615" cy="621665"/>
            <wp:effectExtent l="0" t="0" r="0" b="0"/>
            <wp:docPr id="1" name="Рисунок 1" descr="GERB5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GERB5_1"/>
                    <pic:cNvPicPr>
                      <a:picLocks noChangeAspect="1" noChangeArrowheads="1"/>
                    </pic:cNvPicPr>
                  </pic:nvPicPr>
                  <pic:blipFill>
                    <a:blip r:embed="rId9" cstate="print">
                      <a:biLevel thresh="75000"/>
                      <a:extLst>
                        <a:ext uri="{28A0092B-C50C-407E-A947-70E740481C1C}">
                          <a14:useLocalDpi xmlns:a14="http://schemas.microsoft.com/office/drawing/2010/main" val="0"/>
                        </a:ext>
                      </a:extLst>
                    </a:blip>
                    <a:srcRect/>
                    <a:stretch>
                      <a:fillRect/>
                    </a:stretch>
                  </pic:blipFill>
                  <pic:spPr bwMode="auto">
                    <a:xfrm>
                      <a:off x="0" y="0"/>
                      <a:ext cx="475615" cy="621665"/>
                    </a:xfrm>
                    <a:prstGeom prst="rect">
                      <a:avLst/>
                    </a:prstGeom>
                    <a:noFill/>
                    <a:ln>
                      <a:noFill/>
                    </a:ln>
                  </pic:spPr>
                </pic:pic>
              </a:graphicData>
            </a:graphic>
          </wp:inline>
        </w:drawing>
      </w:r>
    </w:p>
    <w:p w:rsidR="00720369" w:rsidRPr="003D0886" w:rsidRDefault="00720369" w:rsidP="0065702D">
      <w:pPr>
        <w:rPr>
          <w:rFonts w:ascii="Times New Roman" w:hAnsi="Times New Roman"/>
          <w:caps/>
          <w:color w:val="000000" w:themeColor="text1"/>
          <w:sz w:val="16"/>
          <w:szCs w:val="16"/>
        </w:rPr>
      </w:pPr>
    </w:p>
    <w:p w:rsidR="00720369" w:rsidRPr="003D0886" w:rsidRDefault="00720369" w:rsidP="0065702D">
      <w:pPr>
        <w:rPr>
          <w:rFonts w:ascii="Times New Roman" w:hAnsi="Times New Roman"/>
          <w:caps/>
          <w:color w:val="000000" w:themeColor="text1"/>
          <w:sz w:val="24"/>
          <w:szCs w:val="24"/>
        </w:rPr>
      </w:pPr>
      <w:r w:rsidRPr="003D0886">
        <w:rPr>
          <w:rFonts w:ascii="Times New Roman" w:hAnsi="Times New Roman"/>
          <w:caps/>
          <w:color w:val="000000" w:themeColor="text1"/>
          <w:sz w:val="24"/>
          <w:szCs w:val="24"/>
        </w:rPr>
        <w:t>Дрогобицька районна державна адміністрація Львівської області</w:t>
      </w:r>
    </w:p>
    <w:p w:rsidR="00720369" w:rsidRPr="003D0886" w:rsidRDefault="00720369" w:rsidP="0065702D">
      <w:pPr>
        <w:rPr>
          <w:rFonts w:ascii="Times New Roman" w:hAnsi="Times New Roman"/>
          <w:b/>
          <w:caps/>
          <w:color w:val="000000" w:themeColor="text1"/>
          <w:sz w:val="16"/>
          <w:szCs w:val="16"/>
        </w:rPr>
      </w:pPr>
    </w:p>
    <w:p w:rsidR="00720369" w:rsidRPr="003D0886" w:rsidRDefault="00720369" w:rsidP="0065702D">
      <w:pPr>
        <w:rPr>
          <w:rFonts w:ascii="Times New Roman" w:hAnsi="Times New Roman"/>
          <w:b/>
          <w:caps/>
          <w:color w:val="000000" w:themeColor="text1"/>
          <w:sz w:val="28"/>
          <w:szCs w:val="28"/>
        </w:rPr>
      </w:pPr>
      <w:r w:rsidRPr="003D0886">
        <w:rPr>
          <w:rFonts w:ascii="Times New Roman" w:hAnsi="Times New Roman"/>
          <w:b/>
          <w:caps/>
          <w:color w:val="000000" w:themeColor="text1"/>
          <w:sz w:val="28"/>
          <w:szCs w:val="28"/>
        </w:rPr>
        <w:t>Дрогобицька районна ВІЙСЬКОВА адміністрація</w:t>
      </w:r>
    </w:p>
    <w:p w:rsidR="0097679F" w:rsidRDefault="0097679F" w:rsidP="0065702D">
      <w:pPr>
        <w:rPr>
          <w:rFonts w:ascii="Times New Roman" w:hAnsi="Times New Roman"/>
          <w:color w:val="000000" w:themeColor="text1"/>
          <w:sz w:val="16"/>
          <w:szCs w:val="16"/>
        </w:rPr>
      </w:pPr>
    </w:p>
    <w:p w:rsidR="002613CF" w:rsidRPr="00A63815" w:rsidRDefault="0097679F" w:rsidP="0065702D">
      <w:pPr>
        <w:rPr>
          <w:rFonts w:ascii="Times New Roman" w:hAnsi="Times New Roman"/>
          <w:b/>
          <w:bCs/>
          <w:sz w:val="26"/>
          <w:szCs w:val="26"/>
        </w:rPr>
      </w:pPr>
      <w:r>
        <w:rPr>
          <w:rFonts w:ascii="Times New Roman" w:hAnsi="Times New Roman"/>
          <w:b/>
          <w:bCs/>
          <w:sz w:val="26"/>
          <w:szCs w:val="26"/>
        </w:rPr>
        <w:t>РОЗПОРЯДЖЕННЯ</w:t>
      </w:r>
    </w:p>
    <w:p w:rsidR="0097679F" w:rsidRPr="002613CF" w:rsidRDefault="0097679F" w:rsidP="0065702D">
      <w:pPr>
        <w:rPr>
          <w:rFonts w:ascii="Times New Roman" w:hAnsi="Times New Roman"/>
          <w:bCs/>
          <w:sz w:val="26"/>
          <w:szCs w:val="26"/>
        </w:rPr>
      </w:pPr>
    </w:p>
    <w:p w:rsidR="002613CF" w:rsidRDefault="00FF3F9B" w:rsidP="0065702D">
      <w:pPr>
        <w:jc w:val="both"/>
        <w:rPr>
          <w:rFonts w:ascii="Times New Roman" w:hAnsi="Times New Roman"/>
          <w:sz w:val="26"/>
          <w:szCs w:val="26"/>
        </w:rPr>
      </w:pPr>
      <w:r>
        <w:rPr>
          <w:rFonts w:ascii="Times New Roman" w:hAnsi="Times New Roman"/>
          <w:sz w:val="26"/>
          <w:szCs w:val="26"/>
        </w:rPr>
        <w:t>23 лютого 2026 року</w:t>
      </w:r>
      <w:bookmarkStart w:id="0" w:name="_GoBack"/>
      <w:bookmarkEnd w:id="0"/>
      <w:r w:rsidR="002613CF" w:rsidRPr="002613CF">
        <w:rPr>
          <w:rFonts w:ascii="Times New Roman" w:hAnsi="Times New Roman"/>
          <w:sz w:val="26"/>
          <w:szCs w:val="26"/>
        </w:rPr>
        <w:tab/>
      </w:r>
      <w:r w:rsidR="002613CF" w:rsidRPr="002613CF">
        <w:rPr>
          <w:rFonts w:ascii="Times New Roman" w:hAnsi="Times New Roman"/>
          <w:sz w:val="26"/>
          <w:szCs w:val="26"/>
        </w:rPr>
        <w:tab/>
      </w:r>
      <w:r w:rsidR="002613CF" w:rsidRPr="002613CF">
        <w:rPr>
          <w:rFonts w:ascii="Times New Roman" w:hAnsi="Times New Roman"/>
          <w:sz w:val="26"/>
          <w:szCs w:val="26"/>
        </w:rPr>
        <w:tab/>
        <w:t xml:space="preserve">Дрогобич </w:t>
      </w:r>
      <w:r w:rsidR="002613CF" w:rsidRPr="002613CF">
        <w:rPr>
          <w:rFonts w:ascii="Times New Roman" w:hAnsi="Times New Roman"/>
          <w:sz w:val="26"/>
          <w:szCs w:val="26"/>
        </w:rPr>
        <w:tab/>
      </w:r>
      <w:r w:rsidR="002613CF" w:rsidRPr="002613CF">
        <w:rPr>
          <w:rFonts w:ascii="Times New Roman" w:hAnsi="Times New Roman"/>
          <w:sz w:val="26"/>
          <w:szCs w:val="26"/>
        </w:rPr>
        <w:tab/>
      </w:r>
      <w:r w:rsidR="002613CF" w:rsidRPr="002613CF">
        <w:rPr>
          <w:rFonts w:ascii="Times New Roman" w:hAnsi="Times New Roman"/>
          <w:sz w:val="26"/>
          <w:szCs w:val="26"/>
        </w:rPr>
        <w:tab/>
      </w:r>
      <w:r w:rsidR="00130731">
        <w:rPr>
          <w:rFonts w:ascii="Times New Roman" w:hAnsi="Times New Roman"/>
          <w:sz w:val="26"/>
          <w:szCs w:val="26"/>
        </w:rPr>
        <w:tab/>
      </w:r>
      <w:r>
        <w:rPr>
          <w:rFonts w:ascii="Times New Roman" w:hAnsi="Times New Roman"/>
          <w:sz w:val="26"/>
          <w:szCs w:val="26"/>
        </w:rPr>
        <w:t xml:space="preserve">                </w:t>
      </w:r>
      <w:r w:rsidR="002613CF" w:rsidRPr="002613CF">
        <w:rPr>
          <w:rFonts w:ascii="Times New Roman" w:hAnsi="Times New Roman"/>
          <w:sz w:val="26"/>
          <w:szCs w:val="26"/>
        </w:rPr>
        <w:t>№</w:t>
      </w:r>
      <w:r>
        <w:rPr>
          <w:rFonts w:ascii="Times New Roman" w:hAnsi="Times New Roman"/>
          <w:sz w:val="26"/>
          <w:szCs w:val="26"/>
        </w:rPr>
        <w:t xml:space="preserve"> 18</w:t>
      </w:r>
    </w:p>
    <w:p w:rsidR="008334B8" w:rsidRDefault="008334B8" w:rsidP="00A55A40">
      <w:pPr>
        <w:jc w:val="both"/>
        <w:rPr>
          <w:rFonts w:ascii="Times New Roman" w:eastAsiaTheme="minorEastAsia" w:hAnsi="Times New Roman"/>
          <w:b/>
          <w:bCs/>
          <w:i/>
          <w:iCs/>
          <w:sz w:val="26"/>
          <w:szCs w:val="26"/>
          <w:lang w:eastAsia="uk-UA"/>
        </w:rPr>
      </w:pPr>
    </w:p>
    <w:p w:rsidR="00A63815" w:rsidRPr="00CF01BD" w:rsidRDefault="00A63815" w:rsidP="00CF01BD">
      <w:pPr>
        <w:tabs>
          <w:tab w:val="left" w:pos="1276"/>
        </w:tabs>
        <w:rPr>
          <w:rFonts w:ascii="Times New Roman" w:eastAsiaTheme="minorEastAsia" w:hAnsi="Times New Roman"/>
          <w:b/>
          <w:bCs/>
          <w:i/>
          <w:iCs/>
          <w:sz w:val="26"/>
          <w:szCs w:val="26"/>
          <w:lang w:eastAsia="uk-UA"/>
        </w:rPr>
      </w:pPr>
    </w:p>
    <w:p w:rsidR="002613CF" w:rsidRPr="00CF01BD" w:rsidRDefault="00A55A40" w:rsidP="00CF01BD">
      <w:pPr>
        <w:pStyle w:val="40"/>
        <w:shd w:val="clear" w:color="auto" w:fill="auto"/>
        <w:tabs>
          <w:tab w:val="left" w:pos="1276"/>
        </w:tabs>
        <w:spacing w:before="0" w:after="0" w:line="276" w:lineRule="auto"/>
        <w:ind w:right="5100"/>
        <w:rPr>
          <w:rFonts w:eastAsiaTheme="minorEastAsia"/>
          <w:b w:val="0"/>
          <w:bCs w:val="0"/>
          <w:i w:val="0"/>
          <w:iCs w:val="0"/>
          <w:sz w:val="26"/>
          <w:szCs w:val="26"/>
          <w:lang w:eastAsia="uk-UA"/>
        </w:rPr>
      </w:pPr>
      <w:r w:rsidRPr="00CF01BD">
        <w:rPr>
          <w:sz w:val="26"/>
          <w:szCs w:val="26"/>
        </w:rPr>
        <w:t>Про</w:t>
      </w:r>
      <w:r w:rsidR="00A318D1" w:rsidRPr="00CF01BD">
        <w:rPr>
          <w:sz w:val="26"/>
          <w:szCs w:val="26"/>
        </w:rPr>
        <w:t xml:space="preserve"> затвердження плану основних заходів цивільного захисту Дрогобицької ланки територіальної підсистеми єдиної державної системи цивільного захисту Львівської області на 202</w:t>
      </w:r>
      <w:r w:rsidR="00F0310E" w:rsidRPr="00CF01BD">
        <w:rPr>
          <w:sz w:val="26"/>
          <w:szCs w:val="26"/>
        </w:rPr>
        <w:t>6</w:t>
      </w:r>
      <w:r w:rsidR="00A318D1" w:rsidRPr="00CF01BD">
        <w:rPr>
          <w:sz w:val="26"/>
          <w:szCs w:val="26"/>
        </w:rPr>
        <w:t xml:space="preserve"> рік</w:t>
      </w:r>
    </w:p>
    <w:p w:rsidR="00F0310E" w:rsidRPr="00CF01BD" w:rsidRDefault="00F0310E" w:rsidP="00CF01BD">
      <w:pPr>
        <w:tabs>
          <w:tab w:val="left" w:pos="1276"/>
        </w:tabs>
        <w:jc w:val="both"/>
        <w:rPr>
          <w:rFonts w:ascii="Times New Roman" w:hAnsi="Times New Roman"/>
          <w:sz w:val="26"/>
          <w:szCs w:val="26"/>
        </w:rPr>
      </w:pPr>
    </w:p>
    <w:p w:rsidR="00F0310E" w:rsidRPr="00CF01BD" w:rsidRDefault="00F0310E" w:rsidP="00CF01BD">
      <w:pPr>
        <w:tabs>
          <w:tab w:val="left" w:pos="1276"/>
        </w:tabs>
        <w:jc w:val="both"/>
        <w:rPr>
          <w:rFonts w:ascii="Times New Roman" w:hAnsi="Times New Roman"/>
          <w:sz w:val="26"/>
          <w:szCs w:val="26"/>
        </w:rPr>
      </w:pPr>
    </w:p>
    <w:p w:rsidR="004A596F" w:rsidRPr="00CF01BD" w:rsidRDefault="00A318D1" w:rsidP="00CF01BD">
      <w:pPr>
        <w:tabs>
          <w:tab w:val="left" w:pos="1276"/>
        </w:tabs>
        <w:ind w:firstLine="708"/>
        <w:jc w:val="both"/>
        <w:rPr>
          <w:rFonts w:ascii="Times New Roman" w:eastAsia="Times New Roman" w:hAnsi="Times New Roman"/>
          <w:sz w:val="26"/>
          <w:szCs w:val="26"/>
        </w:rPr>
      </w:pPr>
      <w:r w:rsidRPr="00CF01BD">
        <w:rPr>
          <w:rFonts w:ascii="Times New Roman" w:eastAsia="Times New Roman" w:hAnsi="Times New Roman"/>
          <w:sz w:val="26"/>
          <w:szCs w:val="26"/>
        </w:rPr>
        <w:t>Відповідно до Указу Президента України від 24 лютого 2022 року № 68/2022 «Про утворення військових адміністрацій», статті 15 Закону України «Про правовий режим воєнного стану», статей 6, 39 Закону України «Про місцеві державні адміністрації», вимог Кодексу цивільного захисту України, постанови Кабінету Міністрів України від 09 серпня 2017 року №</w:t>
      </w:r>
      <w:r w:rsidR="000C0BC0" w:rsidRPr="00CF01BD">
        <w:rPr>
          <w:rFonts w:ascii="Times New Roman" w:eastAsia="Times New Roman" w:hAnsi="Times New Roman"/>
          <w:sz w:val="26"/>
          <w:szCs w:val="26"/>
        </w:rPr>
        <w:t xml:space="preserve"> </w:t>
      </w:r>
      <w:r w:rsidRPr="00CF01BD">
        <w:rPr>
          <w:rFonts w:ascii="Times New Roman" w:eastAsia="Times New Roman" w:hAnsi="Times New Roman"/>
          <w:sz w:val="26"/>
          <w:szCs w:val="26"/>
        </w:rPr>
        <w:t xml:space="preserve">626 «Про затвердження Порядку розроблення планів діяльності єдиної державної системи цивільного захисту», розпорядження Кабінету Міністрів України від </w:t>
      </w:r>
      <w:r w:rsidR="00922355" w:rsidRPr="00CF01BD">
        <w:rPr>
          <w:rFonts w:ascii="Times New Roman" w:hAnsi="Times New Roman"/>
          <w:sz w:val="26"/>
          <w:szCs w:val="26"/>
        </w:rPr>
        <w:t>05 лютого 2026 року №116-р «Про затвердження плану основних заходів цивільного захисту України на 2026 рік»</w:t>
      </w:r>
      <w:r w:rsidR="00922355" w:rsidRPr="00CF01BD">
        <w:rPr>
          <w:rFonts w:ascii="Times New Roman" w:eastAsia="Times New Roman" w:hAnsi="Times New Roman"/>
          <w:sz w:val="26"/>
          <w:szCs w:val="26"/>
        </w:rPr>
        <w:t xml:space="preserve">, </w:t>
      </w:r>
      <w:r w:rsidRPr="00CF01BD">
        <w:rPr>
          <w:rFonts w:ascii="Times New Roman" w:eastAsia="Times New Roman" w:hAnsi="Times New Roman"/>
          <w:sz w:val="26"/>
          <w:szCs w:val="26"/>
        </w:rPr>
        <w:t xml:space="preserve">розпорядження Львівської обласної військової адміністрації </w:t>
      </w:r>
      <w:r w:rsidR="00922355" w:rsidRPr="00CF01BD">
        <w:rPr>
          <w:rFonts w:ascii="Times New Roman" w:eastAsia="Times New Roman" w:hAnsi="Times New Roman"/>
          <w:sz w:val="26"/>
          <w:szCs w:val="26"/>
        </w:rPr>
        <w:t xml:space="preserve">від 19.02.2026 №179/0/5-26ВА </w:t>
      </w:r>
      <w:r w:rsidRPr="00CF01BD">
        <w:rPr>
          <w:rFonts w:ascii="Times New Roman" w:eastAsia="Times New Roman" w:hAnsi="Times New Roman"/>
          <w:sz w:val="26"/>
          <w:szCs w:val="26"/>
        </w:rPr>
        <w:t>«Про затвердження плану основних заходів цивільного захисту територіальної підсистеми єдиної державної системи цивільного захисту Львівс</w:t>
      </w:r>
      <w:r w:rsidR="00922355" w:rsidRPr="00CF01BD">
        <w:rPr>
          <w:rFonts w:ascii="Times New Roman" w:eastAsia="Times New Roman" w:hAnsi="Times New Roman"/>
          <w:sz w:val="26"/>
          <w:szCs w:val="26"/>
        </w:rPr>
        <w:t xml:space="preserve">ької області на 2026 рік» </w:t>
      </w:r>
      <w:r w:rsidRPr="00CF01BD">
        <w:rPr>
          <w:rFonts w:ascii="Times New Roman" w:eastAsia="Times New Roman" w:hAnsi="Times New Roman"/>
          <w:sz w:val="26"/>
          <w:szCs w:val="26"/>
        </w:rPr>
        <w:t>та з метою забезпечення захисту населення і територій від надзвичайних ситуацій та організації виконання заходів ц</w:t>
      </w:r>
      <w:r w:rsidR="00922355" w:rsidRPr="00CF01BD">
        <w:rPr>
          <w:rFonts w:ascii="Times New Roman" w:eastAsia="Times New Roman" w:hAnsi="Times New Roman"/>
          <w:sz w:val="26"/>
          <w:szCs w:val="26"/>
        </w:rPr>
        <w:t xml:space="preserve">ивільного захисту району в 2026 </w:t>
      </w:r>
      <w:r w:rsidRPr="00CF01BD">
        <w:rPr>
          <w:rFonts w:ascii="Times New Roman" w:eastAsia="Times New Roman" w:hAnsi="Times New Roman"/>
          <w:sz w:val="26"/>
          <w:szCs w:val="26"/>
        </w:rPr>
        <w:t>році</w:t>
      </w:r>
      <w:r w:rsidR="0016217C" w:rsidRPr="00CF01BD">
        <w:rPr>
          <w:rFonts w:ascii="Times New Roman" w:eastAsia="Times New Roman" w:hAnsi="Times New Roman"/>
          <w:sz w:val="26"/>
          <w:szCs w:val="26"/>
        </w:rPr>
        <w:t>:</w:t>
      </w:r>
    </w:p>
    <w:p w:rsidR="00A109AE" w:rsidRPr="00CF01BD" w:rsidRDefault="00A109AE" w:rsidP="00CF01BD">
      <w:pPr>
        <w:tabs>
          <w:tab w:val="left" w:pos="1276"/>
        </w:tabs>
        <w:jc w:val="both"/>
        <w:rPr>
          <w:rFonts w:ascii="Times New Roman" w:hAnsi="Times New Roman"/>
          <w:sz w:val="26"/>
          <w:szCs w:val="26"/>
        </w:rPr>
      </w:pPr>
    </w:p>
    <w:p w:rsidR="00A55A40" w:rsidRDefault="006F2596" w:rsidP="00CF01BD">
      <w:pPr>
        <w:pStyle w:val="20"/>
        <w:numPr>
          <w:ilvl w:val="0"/>
          <w:numId w:val="6"/>
        </w:numPr>
        <w:shd w:val="clear" w:color="auto" w:fill="auto"/>
        <w:tabs>
          <w:tab w:val="left" w:pos="982"/>
          <w:tab w:val="left" w:pos="1276"/>
        </w:tabs>
        <w:spacing w:after="0" w:line="276" w:lineRule="auto"/>
        <w:ind w:firstLine="567"/>
        <w:rPr>
          <w:sz w:val="26"/>
          <w:szCs w:val="26"/>
        </w:rPr>
      </w:pPr>
      <w:r w:rsidRPr="00CF01BD">
        <w:rPr>
          <w:sz w:val="26"/>
          <w:szCs w:val="26"/>
        </w:rPr>
        <w:t xml:space="preserve">Затвердити </w:t>
      </w:r>
      <w:r w:rsidR="00060EC9" w:rsidRPr="00CF01BD">
        <w:rPr>
          <w:sz w:val="26"/>
          <w:szCs w:val="26"/>
        </w:rPr>
        <w:t xml:space="preserve">план основних заходів цивільного захисту Дрогобицької ланки територіальної підсистеми єдиної державної системи цивільного захисту Львівської області на 2026 рік </w:t>
      </w:r>
      <w:r w:rsidRPr="00CF01BD">
        <w:rPr>
          <w:sz w:val="26"/>
          <w:szCs w:val="26"/>
        </w:rPr>
        <w:t>(далі – План заходів), що додається.</w:t>
      </w:r>
    </w:p>
    <w:p w:rsidR="00CF01BD" w:rsidRPr="00CF01BD" w:rsidRDefault="00CF01BD" w:rsidP="00CF01BD">
      <w:pPr>
        <w:pStyle w:val="20"/>
        <w:shd w:val="clear" w:color="auto" w:fill="auto"/>
        <w:tabs>
          <w:tab w:val="left" w:pos="982"/>
          <w:tab w:val="left" w:pos="1276"/>
        </w:tabs>
        <w:spacing w:after="0" w:line="276" w:lineRule="auto"/>
        <w:ind w:left="567"/>
        <w:rPr>
          <w:sz w:val="26"/>
          <w:szCs w:val="26"/>
        </w:rPr>
      </w:pPr>
    </w:p>
    <w:p w:rsidR="003B1010" w:rsidRPr="00CF01BD" w:rsidRDefault="00060EC9" w:rsidP="00CF01BD">
      <w:pPr>
        <w:pStyle w:val="20"/>
        <w:numPr>
          <w:ilvl w:val="0"/>
          <w:numId w:val="6"/>
        </w:numPr>
        <w:shd w:val="clear" w:color="auto" w:fill="auto"/>
        <w:tabs>
          <w:tab w:val="left" w:pos="982"/>
          <w:tab w:val="left" w:pos="1276"/>
        </w:tabs>
        <w:spacing w:after="0" w:line="276" w:lineRule="auto"/>
        <w:ind w:firstLine="567"/>
        <w:rPr>
          <w:sz w:val="26"/>
          <w:szCs w:val="26"/>
        </w:rPr>
      </w:pPr>
      <w:r w:rsidRPr="00CF01BD">
        <w:rPr>
          <w:sz w:val="26"/>
          <w:szCs w:val="26"/>
        </w:rPr>
        <w:t xml:space="preserve">Керівникам </w:t>
      </w:r>
      <w:r w:rsidR="000C0BC0" w:rsidRPr="00CF01BD">
        <w:rPr>
          <w:sz w:val="26"/>
          <w:szCs w:val="26"/>
        </w:rPr>
        <w:t>структурних підрозділів районної державної адміністрації, начальникам територіальних спеціалізованих служб цивільного захисту місцевого рівня Дрогобицької ланки територіальної підсистеми єдиної держа</w:t>
      </w:r>
      <w:r w:rsidRPr="00CF01BD">
        <w:rPr>
          <w:sz w:val="26"/>
          <w:szCs w:val="26"/>
        </w:rPr>
        <w:t xml:space="preserve">вної системи цивільного захисту </w:t>
      </w:r>
      <w:r w:rsidR="000C0BC0" w:rsidRPr="00CF01BD">
        <w:rPr>
          <w:sz w:val="26"/>
          <w:szCs w:val="26"/>
        </w:rPr>
        <w:t>Львівської області організу</w:t>
      </w:r>
      <w:r w:rsidRPr="00CF01BD">
        <w:rPr>
          <w:sz w:val="26"/>
          <w:szCs w:val="26"/>
        </w:rPr>
        <w:t xml:space="preserve">вати виконання Плану заходів у частині, </w:t>
      </w:r>
      <w:r w:rsidR="000C0BC0" w:rsidRPr="00CF01BD">
        <w:rPr>
          <w:sz w:val="26"/>
          <w:szCs w:val="26"/>
        </w:rPr>
        <w:t>що стосується.</w:t>
      </w:r>
    </w:p>
    <w:p w:rsidR="00E030B7" w:rsidRPr="00CF01BD" w:rsidRDefault="003B1010" w:rsidP="00CF01BD">
      <w:pPr>
        <w:pStyle w:val="20"/>
        <w:numPr>
          <w:ilvl w:val="0"/>
          <w:numId w:val="6"/>
        </w:numPr>
        <w:shd w:val="clear" w:color="auto" w:fill="auto"/>
        <w:tabs>
          <w:tab w:val="left" w:pos="982"/>
          <w:tab w:val="left" w:pos="1276"/>
        </w:tabs>
        <w:spacing w:after="0" w:line="276" w:lineRule="auto"/>
        <w:ind w:firstLine="567"/>
        <w:rPr>
          <w:sz w:val="26"/>
          <w:szCs w:val="26"/>
        </w:rPr>
      </w:pPr>
      <w:r w:rsidRPr="00CF01BD">
        <w:rPr>
          <w:sz w:val="26"/>
          <w:szCs w:val="26"/>
        </w:rPr>
        <w:t xml:space="preserve">Міським та селищним головам: </w:t>
      </w:r>
    </w:p>
    <w:p w:rsidR="003B1010" w:rsidRPr="00CF01BD" w:rsidRDefault="003B1010" w:rsidP="00CF01BD">
      <w:pPr>
        <w:pStyle w:val="20"/>
        <w:shd w:val="clear" w:color="auto" w:fill="auto"/>
        <w:tabs>
          <w:tab w:val="left" w:pos="982"/>
          <w:tab w:val="left" w:pos="1276"/>
        </w:tabs>
        <w:spacing w:after="0" w:line="276" w:lineRule="auto"/>
        <w:ind w:firstLine="567"/>
        <w:rPr>
          <w:sz w:val="26"/>
          <w:szCs w:val="26"/>
        </w:rPr>
      </w:pPr>
      <w:r w:rsidRPr="00CF01BD">
        <w:rPr>
          <w:sz w:val="26"/>
          <w:szCs w:val="26"/>
        </w:rPr>
        <w:t xml:space="preserve">3.1. Розробити на основі затвердженого Плану заходів плани основних заходів цивільного захисту </w:t>
      </w:r>
      <w:proofErr w:type="spellStart"/>
      <w:r w:rsidRPr="00CF01BD">
        <w:rPr>
          <w:sz w:val="26"/>
          <w:szCs w:val="26"/>
        </w:rPr>
        <w:t>субланок</w:t>
      </w:r>
      <w:proofErr w:type="spellEnd"/>
      <w:r w:rsidRPr="00CF01BD">
        <w:rPr>
          <w:sz w:val="26"/>
          <w:szCs w:val="26"/>
        </w:rPr>
        <w:t xml:space="preserve"> Дрогобицької ланки територіальної підсистеми єдиної </w:t>
      </w:r>
      <w:r w:rsidRPr="00CF01BD">
        <w:rPr>
          <w:sz w:val="26"/>
          <w:szCs w:val="26"/>
        </w:rPr>
        <w:lastRenderedPageBreak/>
        <w:t>державної системи цивільного за</w:t>
      </w:r>
      <w:r w:rsidR="002E62C3" w:rsidRPr="00CF01BD">
        <w:rPr>
          <w:sz w:val="26"/>
          <w:szCs w:val="26"/>
        </w:rPr>
        <w:t>хисту Львівської області на 2026</w:t>
      </w:r>
      <w:r w:rsidRPr="00CF01BD">
        <w:rPr>
          <w:sz w:val="26"/>
          <w:szCs w:val="26"/>
        </w:rPr>
        <w:t xml:space="preserve"> рік згідно зі своїми повноваженнями та забезпечити їх виконання.</w:t>
      </w:r>
    </w:p>
    <w:p w:rsidR="003B1010" w:rsidRPr="00CF01BD" w:rsidRDefault="003B1010" w:rsidP="00CF01BD">
      <w:pPr>
        <w:tabs>
          <w:tab w:val="left" w:pos="1276"/>
        </w:tabs>
        <w:ind w:firstLine="567"/>
        <w:jc w:val="both"/>
        <w:rPr>
          <w:rFonts w:ascii="Times New Roman" w:hAnsi="Times New Roman"/>
          <w:sz w:val="26"/>
          <w:szCs w:val="26"/>
        </w:rPr>
      </w:pPr>
      <w:r w:rsidRPr="00CF01BD">
        <w:rPr>
          <w:rFonts w:ascii="Times New Roman" w:hAnsi="Times New Roman"/>
          <w:sz w:val="26"/>
          <w:szCs w:val="26"/>
        </w:rPr>
        <w:t xml:space="preserve">3.2. </w:t>
      </w:r>
      <w:r w:rsidR="002E62C3" w:rsidRPr="00CF01BD">
        <w:rPr>
          <w:rFonts w:ascii="Times New Roman" w:hAnsi="Times New Roman"/>
          <w:sz w:val="26"/>
          <w:szCs w:val="26"/>
        </w:rPr>
        <w:t>Виконавців, визначених Планом заходів, з</w:t>
      </w:r>
      <w:r w:rsidRPr="00CF01BD">
        <w:rPr>
          <w:rFonts w:ascii="Times New Roman" w:hAnsi="Times New Roman"/>
          <w:sz w:val="26"/>
          <w:szCs w:val="26"/>
        </w:rPr>
        <w:t xml:space="preserve">абезпечити подання в управління з питань цивільного захисту та оборонної роботи районної державної адміністрації: </w:t>
      </w:r>
    </w:p>
    <w:p w:rsidR="003B1010" w:rsidRPr="00CF01BD" w:rsidRDefault="003B1010" w:rsidP="00CF01BD">
      <w:pPr>
        <w:tabs>
          <w:tab w:val="left" w:pos="1276"/>
        </w:tabs>
        <w:ind w:firstLine="567"/>
        <w:jc w:val="both"/>
        <w:rPr>
          <w:rFonts w:ascii="Times New Roman" w:hAnsi="Times New Roman"/>
          <w:sz w:val="26"/>
          <w:szCs w:val="26"/>
        </w:rPr>
      </w:pPr>
      <w:r w:rsidRPr="00CF01BD">
        <w:rPr>
          <w:rFonts w:ascii="Times New Roman" w:hAnsi="Times New Roman"/>
          <w:sz w:val="26"/>
          <w:szCs w:val="26"/>
        </w:rPr>
        <w:t>3.2.1. Інформації про стан виконання плану заходів у першому півріччі – до 01 липня 202</w:t>
      </w:r>
      <w:r w:rsidR="002E62C3" w:rsidRPr="00CF01BD">
        <w:rPr>
          <w:rFonts w:ascii="Times New Roman" w:hAnsi="Times New Roman"/>
          <w:sz w:val="26"/>
          <w:szCs w:val="26"/>
        </w:rPr>
        <w:t>6</w:t>
      </w:r>
      <w:r w:rsidRPr="00CF01BD">
        <w:rPr>
          <w:rFonts w:ascii="Times New Roman" w:hAnsi="Times New Roman"/>
          <w:sz w:val="26"/>
          <w:szCs w:val="26"/>
        </w:rPr>
        <w:t xml:space="preserve"> року, за 202</w:t>
      </w:r>
      <w:r w:rsidR="002E62C3" w:rsidRPr="00CF01BD">
        <w:rPr>
          <w:rFonts w:ascii="Times New Roman" w:hAnsi="Times New Roman"/>
          <w:sz w:val="26"/>
          <w:szCs w:val="26"/>
        </w:rPr>
        <w:t>6</w:t>
      </w:r>
      <w:r w:rsidRPr="00CF01BD">
        <w:rPr>
          <w:rFonts w:ascii="Times New Roman" w:hAnsi="Times New Roman"/>
          <w:sz w:val="26"/>
          <w:szCs w:val="26"/>
        </w:rPr>
        <w:t xml:space="preserve"> рік – до 01 лютого 202</w:t>
      </w:r>
      <w:r w:rsidR="002E62C3" w:rsidRPr="00CF01BD">
        <w:rPr>
          <w:rFonts w:ascii="Times New Roman" w:hAnsi="Times New Roman"/>
          <w:sz w:val="26"/>
          <w:szCs w:val="26"/>
        </w:rPr>
        <w:t>7</w:t>
      </w:r>
      <w:r w:rsidRPr="00CF01BD">
        <w:rPr>
          <w:rFonts w:ascii="Times New Roman" w:hAnsi="Times New Roman"/>
          <w:sz w:val="26"/>
          <w:szCs w:val="26"/>
        </w:rPr>
        <w:t xml:space="preserve"> року.</w:t>
      </w:r>
    </w:p>
    <w:p w:rsidR="00E030B7" w:rsidRDefault="003B1010" w:rsidP="00CF01BD">
      <w:pPr>
        <w:pStyle w:val="20"/>
        <w:shd w:val="clear" w:color="auto" w:fill="auto"/>
        <w:tabs>
          <w:tab w:val="left" w:pos="567"/>
          <w:tab w:val="left" w:pos="1276"/>
        </w:tabs>
        <w:spacing w:after="0" w:line="276" w:lineRule="auto"/>
        <w:ind w:firstLine="567"/>
        <w:rPr>
          <w:sz w:val="26"/>
          <w:szCs w:val="26"/>
        </w:rPr>
      </w:pPr>
      <w:r w:rsidRPr="00CF01BD">
        <w:rPr>
          <w:sz w:val="26"/>
          <w:szCs w:val="26"/>
        </w:rPr>
        <w:t xml:space="preserve">3.2.2. Пропозицій до </w:t>
      </w:r>
      <w:proofErr w:type="spellStart"/>
      <w:r w:rsidR="002E62C3" w:rsidRPr="00CF01BD">
        <w:rPr>
          <w:sz w:val="26"/>
          <w:szCs w:val="26"/>
        </w:rPr>
        <w:t>проєкту</w:t>
      </w:r>
      <w:proofErr w:type="spellEnd"/>
      <w:r w:rsidR="002E62C3" w:rsidRPr="00CF01BD">
        <w:rPr>
          <w:sz w:val="26"/>
          <w:szCs w:val="26"/>
        </w:rPr>
        <w:t xml:space="preserve"> </w:t>
      </w:r>
      <w:r w:rsidRPr="00CF01BD">
        <w:rPr>
          <w:sz w:val="26"/>
          <w:szCs w:val="26"/>
        </w:rPr>
        <w:t>плану основних заходів цивільного захисту територіальної підсистеми єдиної державної системи цивільного захисту Львівської області на 202</w:t>
      </w:r>
      <w:r w:rsidR="002E62C3" w:rsidRPr="00CF01BD">
        <w:rPr>
          <w:sz w:val="26"/>
          <w:szCs w:val="26"/>
        </w:rPr>
        <w:t>7</w:t>
      </w:r>
      <w:r w:rsidRPr="00CF01BD">
        <w:rPr>
          <w:sz w:val="26"/>
          <w:szCs w:val="26"/>
        </w:rPr>
        <w:t xml:space="preserve"> рік та до </w:t>
      </w:r>
      <w:proofErr w:type="spellStart"/>
      <w:r w:rsidRPr="00CF01BD">
        <w:rPr>
          <w:sz w:val="26"/>
          <w:szCs w:val="26"/>
        </w:rPr>
        <w:t>проєкту</w:t>
      </w:r>
      <w:proofErr w:type="spellEnd"/>
      <w:r w:rsidRPr="00CF01BD">
        <w:rPr>
          <w:sz w:val="26"/>
          <w:szCs w:val="26"/>
        </w:rPr>
        <w:t xml:space="preserve"> плану основних заходів цивільного захисту Дрогобицької ланки територіальної підсистеми єдиної державної системи цивільного захисту Львівської област</w:t>
      </w:r>
      <w:r w:rsidR="002E62C3" w:rsidRPr="00CF01BD">
        <w:rPr>
          <w:sz w:val="26"/>
          <w:szCs w:val="26"/>
        </w:rPr>
        <w:t>і на 2027 рік – до 01 липня 2026</w:t>
      </w:r>
      <w:r w:rsidRPr="00CF01BD">
        <w:rPr>
          <w:sz w:val="26"/>
          <w:szCs w:val="26"/>
        </w:rPr>
        <w:t xml:space="preserve"> року.</w:t>
      </w:r>
    </w:p>
    <w:p w:rsidR="00CF01BD" w:rsidRPr="00CF01BD" w:rsidRDefault="00CF01BD" w:rsidP="00CF01BD">
      <w:pPr>
        <w:pStyle w:val="20"/>
        <w:shd w:val="clear" w:color="auto" w:fill="auto"/>
        <w:tabs>
          <w:tab w:val="left" w:pos="567"/>
          <w:tab w:val="left" w:pos="1276"/>
        </w:tabs>
        <w:spacing w:after="0" w:line="276" w:lineRule="auto"/>
        <w:ind w:firstLine="567"/>
        <w:rPr>
          <w:sz w:val="26"/>
          <w:szCs w:val="26"/>
        </w:rPr>
      </w:pPr>
    </w:p>
    <w:p w:rsidR="002E62C3" w:rsidRPr="00CF01BD" w:rsidRDefault="00E030B7" w:rsidP="00CF01BD">
      <w:pPr>
        <w:pStyle w:val="20"/>
        <w:shd w:val="clear" w:color="auto" w:fill="auto"/>
        <w:tabs>
          <w:tab w:val="left" w:pos="567"/>
          <w:tab w:val="left" w:pos="1276"/>
        </w:tabs>
        <w:spacing w:after="0" w:line="276" w:lineRule="auto"/>
        <w:ind w:firstLine="567"/>
        <w:rPr>
          <w:sz w:val="26"/>
          <w:szCs w:val="26"/>
        </w:rPr>
      </w:pPr>
      <w:r w:rsidRPr="00CF01BD">
        <w:rPr>
          <w:sz w:val="26"/>
          <w:szCs w:val="26"/>
        </w:rPr>
        <w:t xml:space="preserve">4. </w:t>
      </w:r>
      <w:r w:rsidR="002613CF" w:rsidRPr="00CF01BD">
        <w:rPr>
          <w:sz w:val="26"/>
          <w:szCs w:val="26"/>
        </w:rPr>
        <w:t xml:space="preserve">Контроль за виконанням </w:t>
      </w:r>
      <w:r w:rsidR="0065702D" w:rsidRPr="00CF01BD">
        <w:rPr>
          <w:sz w:val="26"/>
          <w:szCs w:val="26"/>
        </w:rPr>
        <w:t xml:space="preserve">розпорядження покласти на </w:t>
      </w:r>
      <w:r w:rsidR="004A1029" w:rsidRPr="00CF01BD">
        <w:rPr>
          <w:sz w:val="26"/>
          <w:szCs w:val="26"/>
        </w:rPr>
        <w:t xml:space="preserve">заступника голови </w:t>
      </w:r>
      <w:r w:rsidR="00A55A40" w:rsidRPr="00CF01BD">
        <w:rPr>
          <w:sz w:val="26"/>
          <w:szCs w:val="26"/>
        </w:rPr>
        <w:t xml:space="preserve">Дрогобицької районної державної адміністрації </w:t>
      </w:r>
      <w:r w:rsidR="002E62C3" w:rsidRPr="00CF01BD">
        <w:rPr>
          <w:sz w:val="26"/>
          <w:szCs w:val="26"/>
        </w:rPr>
        <w:t>відповідно до розподілу функціональних обов’язків.</w:t>
      </w:r>
    </w:p>
    <w:p w:rsidR="001B28B6" w:rsidRPr="00CF01BD" w:rsidRDefault="001B28B6" w:rsidP="00CF01BD">
      <w:pPr>
        <w:tabs>
          <w:tab w:val="left" w:pos="1276"/>
        </w:tabs>
        <w:jc w:val="both"/>
        <w:rPr>
          <w:rFonts w:ascii="Times New Roman" w:hAnsi="Times New Roman"/>
          <w:sz w:val="26"/>
          <w:szCs w:val="26"/>
        </w:rPr>
      </w:pPr>
    </w:p>
    <w:p w:rsidR="001B28B6" w:rsidRPr="00CF01BD" w:rsidRDefault="001B28B6" w:rsidP="00CF01BD">
      <w:pPr>
        <w:tabs>
          <w:tab w:val="left" w:pos="1276"/>
        </w:tabs>
        <w:rPr>
          <w:rFonts w:ascii="Times New Roman" w:hAnsi="Times New Roman"/>
          <w:sz w:val="26"/>
          <w:szCs w:val="26"/>
        </w:rPr>
      </w:pPr>
    </w:p>
    <w:p w:rsidR="002613CF" w:rsidRPr="00CF01BD" w:rsidRDefault="001B28B6" w:rsidP="00CF01BD">
      <w:pPr>
        <w:tabs>
          <w:tab w:val="left" w:pos="1276"/>
        </w:tabs>
        <w:jc w:val="both"/>
        <w:rPr>
          <w:rFonts w:ascii="Times New Roman" w:hAnsi="Times New Roman"/>
          <w:sz w:val="26"/>
          <w:szCs w:val="26"/>
        </w:rPr>
      </w:pPr>
      <w:r w:rsidRPr="00CF01BD">
        <w:rPr>
          <w:rFonts w:ascii="Times New Roman" w:hAnsi="Times New Roman"/>
          <w:b/>
          <w:sz w:val="26"/>
          <w:szCs w:val="26"/>
        </w:rPr>
        <w:t xml:space="preserve">Начальник                                                                           </w:t>
      </w:r>
      <w:r w:rsidR="00213FB6" w:rsidRPr="00CF01BD">
        <w:rPr>
          <w:rFonts w:ascii="Times New Roman" w:hAnsi="Times New Roman"/>
          <w:b/>
          <w:sz w:val="26"/>
          <w:szCs w:val="26"/>
        </w:rPr>
        <w:tab/>
      </w:r>
      <w:r w:rsidR="00213FB6" w:rsidRPr="00CF01BD">
        <w:rPr>
          <w:rFonts w:ascii="Times New Roman" w:hAnsi="Times New Roman"/>
          <w:b/>
          <w:sz w:val="26"/>
          <w:szCs w:val="26"/>
        </w:rPr>
        <w:tab/>
      </w:r>
      <w:r w:rsidRPr="00CF01BD">
        <w:rPr>
          <w:rFonts w:ascii="Times New Roman" w:hAnsi="Times New Roman"/>
          <w:b/>
          <w:sz w:val="26"/>
          <w:szCs w:val="26"/>
        </w:rPr>
        <w:t xml:space="preserve">     Степан КУЛИНЯК</w:t>
      </w:r>
    </w:p>
    <w:p w:rsidR="00FB0C23" w:rsidRPr="00CF01BD" w:rsidRDefault="00FB0C23" w:rsidP="00CF01BD">
      <w:pPr>
        <w:rPr>
          <w:rFonts w:ascii="Times New Roman" w:hAnsi="Times New Roman"/>
          <w:sz w:val="26"/>
          <w:szCs w:val="26"/>
        </w:rPr>
      </w:pPr>
    </w:p>
    <w:p w:rsidR="00FB0C23" w:rsidRPr="00CF01BD" w:rsidRDefault="00FB0C23" w:rsidP="00CF01BD">
      <w:pPr>
        <w:rPr>
          <w:rFonts w:ascii="Times New Roman" w:hAnsi="Times New Roman"/>
          <w:sz w:val="26"/>
          <w:szCs w:val="26"/>
        </w:rPr>
      </w:pPr>
    </w:p>
    <w:p w:rsidR="00FB0C23" w:rsidRPr="00CF01BD" w:rsidRDefault="00FB0C23" w:rsidP="00CF01BD">
      <w:pPr>
        <w:rPr>
          <w:rFonts w:ascii="Times New Roman" w:hAnsi="Times New Roman"/>
          <w:sz w:val="26"/>
          <w:szCs w:val="26"/>
        </w:rPr>
      </w:pPr>
    </w:p>
    <w:p w:rsidR="00FB0C23" w:rsidRDefault="00FB0C23" w:rsidP="00DA1471">
      <w:pPr>
        <w:rPr>
          <w:rFonts w:ascii="Times New Roman" w:hAnsi="Times New Roman"/>
          <w:sz w:val="26"/>
          <w:szCs w:val="26"/>
        </w:rPr>
      </w:pPr>
    </w:p>
    <w:p w:rsidR="00FB0C23" w:rsidRDefault="00FB0C23" w:rsidP="00DA1471">
      <w:pPr>
        <w:rPr>
          <w:rFonts w:ascii="Times New Roman" w:hAnsi="Times New Roman"/>
          <w:sz w:val="26"/>
          <w:szCs w:val="26"/>
        </w:rPr>
      </w:pPr>
    </w:p>
    <w:p w:rsidR="00FB0C23" w:rsidRDefault="00FB0C23" w:rsidP="00DA1471">
      <w:pPr>
        <w:rPr>
          <w:rFonts w:ascii="Times New Roman" w:hAnsi="Times New Roman"/>
          <w:sz w:val="26"/>
          <w:szCs w:val="26"/>
        </w:rPr>
      </w:pPr>
    </w:p>
    <w:p w:rsidR="00FB0C23" w:rsidRDefault="00FB0C23" w:rsidP="00DA1471">
      <w:pPr>
        <w:rPr>
          <w:rFonts w:ascii="Times New Roman" w:hAnsi="Times New Roman"/>
          <w:sz w:val="26"/>
          <w:szCs w:val="26"/>
        </w:rPr>
      </w:pPr>
    </w:p>
    <w:p w:rsidR="00FB0C23" w:rsidRDefault="00FB0C23" w:rsidP="00DA1471">
      <w:pPr>
        <w:rPr>
          <w:rFonts w:ascii="Times New Roman" w:hAnsi="Times New Roman"/>
          <w:sz w:val="26"/>
          <w:szCs w:val="26"/>
        </w:rPr>
      </w:pPr>
    </w:p>
    <w:p w:rsidR="00FB0C23" w:rsidRDefault="00FB0C23" w:rsidP="00DA1471">
      <w:pPr>
        <w:rPr>
          <w:rFonts w:ascii="Times New Roman" w:hAnsi="Times New Roman"/>
          <w:sz w:val="26"/>
          <w:szCs w:val="26"/>
        </w:rPr>
      </w:pPr>
    </w:p>
    <w:p w:rsidR="00FB0C23" w:rsidRDefault="00FB0C23" w:rsidP="00DA1471">
      <w:pPr>
        <w:rPr>
          <w:rFonts w:ascii="Times New Roman" w:hAnsi="Times New Roman"/>
          <w:sz w:val="26"/>
          <w:szCs w:val="26"/>
        </w:rPr>
      </w:pPr>
    </w:p>
    <w:p w:rsidR="00FB0C23" w:rsidRDefault="00FB0C23" w:rsidP="00DA1471">
      <w:pPr>
        <w:rPr>
          <w:rFonts w:ascii="Times New Roman" w:hAnsi="Times New Roman"/>
          <w:sz w:val="26"/>
          <w:szCs w:val="26"/>
        </w:rPr>
      </w:pPr>
    </w:p>
    <w:p w:rsidR="007674A3" w:rsidRDefault="007674A3" w:rsidP="003611C9">
      <w:pPr>
        <w:tabs>
          <w:tab w:val="left" w:pos="375"/>
          <w:tab w:val="left" w:pos="435"/>
          <w:tab w:val="left" w:pos="1035"/>
        </w:tabs>
        <w:spacing w:line="240" w:lineRule="auto"/>
        <w:jc w:val="both"/>
        <w:rPr>
          <w:rFonts w:ascii="Times New Roman" w:hAnsi="Times New Roman"/>
          <w:sz w:val="26"/>
          <w:szCs w:val="26"/>
        </w:rPr>
      </w:pPr>
    </w:p>
    <w:p w:rsidR="00FB0C23" w:rsidRDefault="00FB0C23" w:rsidP="003611C9">
      <w:pPr>
        <w:tabs>
          <w:tab w:val="left" w:pos="375"/>
          <w:tab w:val="left" w:pos="435"/>
          <w:tab w:val="left" w:pos="1035"/>
        </w:tabs>
        <w:spacing w:line="240" w:lineRule="auto"/>
        <w:jc w:val="both"/>
        <w:rPr>
          <w:rFonts w:ascii="Times New Roman" w:hAnsi="Times New Roman"/>
          <w:sz w:val="26"/>
          <w:szCs w:val="26"/>
        </w:rPr>
      </w:pPr>
    </w:p>
    <w:p w:rsidR="00FB0C23" w:rsidRDefault="00FB0C23" w:rsidP="003611C9">
      <w:pPr>
        <w:tabs>
          <w:tab w:val="left" w:pos="375"/>
          <w:tab w:val="left" w:pos="435"/>
          <w:tab w:val="left" w:pos="1035"/>
        </w:tabs>
        <w:spacing w:line="240" w:lineRule="auto"/>
        <w:jc w:val="both"/>
        <w:rPr>
          <w:rFonts w:ascii="Times New Roman" w:hAnsi="Times New Roman"/>
          <w:sz w:val="26"/>
          <w:szCs w:val="26"/>
        </w:rPr>
      </w:pPr>
    </w:p>
    <w:p w:rsidR="00FB0C23" w:rsidRDefault="00FB0C23" w:rsidP="003611C9">
      <w:pPr>
        <w:tabs>
          <w:tab w:val="left" w:pos="375"/>
          <w:tab w:val="left" w:pos="435"/>
          <w:tab w:val="left" w:pos="1035"/>
        </w:tabs>
        <w:spacing w:line="240" w:lineRule="auto"/>
        <w:jc w:val="both"/>
        <w:rPr>
          <w:rFonts w:ascii="Times New Roman" w:hAnsi="Times New Roman"/>
          <w:sz w:val="26"/>
          <w:szCs w:val="26"/>
        </w:rPr>
      </w:pPr>
    </w:p>
    <w:p w:rsidR="00FB0C23" w:rsidRDefault="00FB0C23" w:rsidP="003611C9">
      <w:pPr>
        <w:tabs>
          <w:tab w:val="left" w:pos="375"/>
          <w:tab w:val="left" w:pos="435"/>
          <w:tab w:val="left" w:pos="1035"/>
        </w:tabs>
        <w:spacing w:line="240" w:lineRule="auto"/>
        <w:jc w:val="both"/>
        <w:rPr>
          <w:rFonts w:ascii="Times New Roman" w:hAnsi="Times New Roman"/>
          <w:sz w:val="26"/>
          <w:szCs w:val="26"/>
        </w:rPr>
      </w:pPr>
    </w:p>
    <w:p w:rsidR="00FB0C23" w:rsidRDefault="00FB0C23" w:rsidP="003611C9">
      <w:pPr>
        <w:tabs>
          <w:tab w:val="left" w:pos="375"/>
          <w:tab w:val="left" w:pos="435"/>
          <w:tab w:val="left" w:pos="1035"/>
        </w:tabs>
        <w:spacing w:line="240" w:lineRule="auto"/>
        <w:jc w:val="both"/>
        <w:rPr>
          <w:rFonts w:ascii="Times New Roman" w:hAnsi="Times New Roman"/>
          <w:sz w:val="26"/>
          <w:szCs w:val="26"/>
        </w:rPr>
      </w:pPr>
    </w:p>
    <w:p w:rsidR="00FB0C23" w:rsidRDefault="00FB0C23" w:rsidP="003611C9">
      <w:pPr>
        <w:tabs>
          <w:tab w:val="left" w:pos="375"/>
          <w:tab w:val="left" w:pos="435"/>
          <w:tab w:val="left" w:pos="1035"/>
        </w:tabs>
        <w:spacing w:line="240" w:lineRule="auto"/>
        <w:jc w:val="both"/>
        <w:rPr>
          <w:rFonts w:ascii="Times New Roman" w:hAnsi="Times New Roman"/>
          <w:sz w:val="26"/>
          <w:szCs w:val="26"/>
        </w:rPr>
      </w:pPr>
    </w:p>
    <w:p w:rsidR="00FB0C23" w:rsidRDefault="00FB0C23" w:rsidP="003611C9">
      <w:pPr>
        <w:tabs>
          <w:tab w:val="left" w:pos="375"/>
          <w:tab w:val="left" w:pos="435"/>
          <w:tab w:val="left" w:pos="1035"/>
        </w:tabs>
        <w:spacing w:line="240" w:lineRule="auto"/>
        <w:jc w:val="both"/>
        <w:rPr>
          <w:rFonts w:ascii="Times New Roman" w:hAnsi="Times New Roman"/>
          <w:sz w:val="26"/>
          <w:szCs w:val="26"/>
        </w:rPr>
      </w:pPr>
    </w:p>
    <w:p w:rsidR="00FB0C23" w:rsidRDefault="00FB0C23" w:rsidP="003611C9">
      <w:pPr>
        <w:tabs>
          <w:tab w:val="left" w:pos="375"/>
          <w:tab w:val="left" w:pos="435"/>
          <w:tab w:val="left" w:pos="1035"/>
        </w:tabs>
        <w:spacing w:line="240" w:lineRule="auto"/>
        <w:jc w:val="both"/>
        <w:rPr>
          <w:rFonts w:ascii="Times New Roman" w:hAnsi="Times New Roman"/>
          <w:sz w:val="26"/>
          <w:szCs w:val="26"/>
        </w:rPr>
      </w:pPr>
    </w:p>
    <w:p w:rsidR="00FB0C23" w:rsidRDefault="00FB0C23" w:rsidP="003611C9">
      <w:pPr>
        <w:tabs>
          <w:tab w:val="left" w:pos="375"/>
          <w:tab w:val="left" w:pos="435"/>
          <w:tab w:val="left" w:pos="1035"/>
        </w:tabs>
        <w:spacing w:line="240" w:lineRule="auto"/>
        <w:jc w:val="both"/>
        <w:rPr>
          <w:rFonts w:ascii="Times New Roman" w:hAnsi="Times New Roman"/>
          <w:sz w:val="26"/>
          <w:szCs w:val="26"/>
        </w:rPr>
      </w:pPr>
    </w:p>
    <w:p w:rsidR="00FB0C23" w:rsidRDefault="00FB0C23" w:rsidP="003611C9">
      <w:pPr>
        <w:tabs>
          <w:tab w:val="left" w:pos="375"/>
          <w:tab w:val="left" w:pos="435"/>
          <w:tab w:val="left" w:pos="1035"/>
        </w:tabs>
        <w:spacing w:line="240" w:lineRule="auto"/>
        <w:jc w:val="both"/>
        <w:rPr>
          <w:rFonts w:ascii="Times New Roman" w:hAnsi="Times New Roman"/>
          <w:sz w:val="26"/>
          <w:szCs w:val="26"/>
        </w:rPr>
      </w:pPr>
    </w:p>
    <w:p w:rsidR="00FB0C23" w:rsidRDefault="00FB0C23" w:rsidP="003611C9">
      <w:pPr>
        <w:tabs>
          <w:tab w:val="left" w:pos="375"/>
          <w:tab w:val="left" w:pos="435"/>
          <w:tab w:val="left" w:pos="1035"/>
        </w:tabs>
        <w:spacing w:line="240" w:lineRule="auto"/>
        <w:jc w:val="both"/>
        <w:rPr>
          <w:rFonts w:ascii="Times New Roman" w:hAnsi="Times New Roman"/>
          <w:sz w:val="26"/>
          <w:szCs w:val="26"/>
        </w:rPr>
      </w:pPr>
    </w:p>
    <w:p w:rsidR="00FB0C23" w:rsidRDefault="00FB0C23" w:rsidP="003611C9">
      <w:pPr>
        <w:tabs>
          <w:tab w:val="left" w:pos="375"/>
          <w:tab w:val="left" w:pos="435"/>
          <w:tab w:val="left" w:pos="1035"/>
        </w:tabs>
        <w:spacing w:line="240" w:lineRule="auto"/>
        <w:jc w:val="both"/>
        <w:rPr>
          <w:rFonts w:ascii="Times New Roman" w:hAnsi="Times New Roman"/>
          <w:sz w:val="26"/>
          <w:szCs w:val="26"/>
        </w:rPr>
      </w:pPr>
    </w:p>
    <w:p w:rsidR="00FB0C23" w:rsidRDefault="00FB0C23" w:rsidP="003611C9">
      <w:pPr>
        <w:tabs>
          <w:tab w:val="left" w:pos="375"/>
          <w:tab w:val="left" w:pos="435"/>
          <w:tab w:val="left" w:pos="1035"/>
        </w:tabs>
        <w:spacing w:line="240" w:lineRule="auto"/>
        <w:jc w:val="both"/>
        <w:rPr>
          <w:rFonts w:ascii="Times New Roman" w:hAnsi="Times New Roman"/>
          <w:sz w:val="26"/>
          <w:szCs w:val="26"/>
        </w:rPr>
      </w:pPr>
    </w:p>
    <w:p w:rsidR="00FB0C23" w:rsidRDefault="00FB0C23" w:rsidP="003611C9">
      <w:pPr>
        <w:tabs>
          <w:tab w:val="left" w:pos="375"/>
          <w:tab w:val="left" w:pos="435"/>
          <w:tab w:val="left" w:pos="1035"/>
        </w:tabs>
        <w:spacing w:line="240" w:lineRule="auto"/>
        <w:jc w:val="both"/>
        <w:rPr>
          <w:rFonts w:ascii="Times New Roman" w:hAnsi="Times New Roman"/>
          <w:sz w:val="26"/>
          <w:szCs w:val="26"/>
        </w:rPr>
      </w:pPr>
    </w:p>
    <w:p w:rsidR="009C364D" w:rsidRPr="00C45748" w:rsidRDefault="009C364D" w:rsidP="003611C9">
      <w:pPr>
        <w:tabs>
          <w:tab w:val="left" w:pos="375"/>
          <w:tab w:val="left" w:pos="435"/>
          <w:tab w:val="left" w:pos="1035"/>
        </w:tabs>
        <w:spacing w:line="240" w:lineRule="auto"/>
        <w:jc w:val="both"/>
        <w:rPr>
          <w:rFonts w:ascii="Times New Roman" w:hAnsi="Times New Roman"/>
          <w:b/>
          <w:sz w:val="28"/>
          <w:szCs w:val="28"/>
          <w:lang w:val="ru-RU"/>
        </w:rPr>
      </w:pPr>
    </w:p>
    <w:sectPr w:rsidR="009C364D" w:rsidRPr="00C45748" w:rsidSect="00193CC4">
      <w:pgSz w:w="11906" w:h="16838"/>
      <w:pgMar w:top="680" w:right="567" w:bottom="680"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5E9D" w:rsidRDefault="00AA5E9D" w:rsidP="00FB0C23">
      <w:pPr>
        <w:spacing w:line="240" w:lineRule="auto"/>
      </w:pPr>
      <w:r>
        <w:separator/>
      </w:r>
    </w:p>
  </w:endnote>
  <w:endnote w:type="continuationSeparator" w:id="0">
    <w:p w:rsidR="00AA5E9D" w:rsidRDefault="00AA5E9D" w:rsidP="00FB0C2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5E9D" w:rsidRDefault="00AA5E9D" w:rsidP="00FB0C23">
      <w:pPr>
        <w:spacing w:line="240" w:lineRule="auto"/>
      </w:pPr>
      <w:r>
        <w:separator/>
      </w:r>
    </w:p>
  </w:footnote>
  <w:footnote w:type="continuationSeparator" w:id="0">
    <w:p w:rsidR="00AA5E9D" w:rsidRDefault="00AA5E9D" w:rsidP="00FB0C23">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4C0AB7"/>
    <w:multiLevelType w:val="hybridMultilevel"/>
    <w:tmpl w:val="7D56C424"/>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nsid w:val="163659E9"/>
    <w:multiLevelType w:val="hybridMultilevel"/>
    <w:tmpl w:val="32CC3BD4"/>
    <w:lvl w:ilvl="0" w:tplc="46D263AC">
      <w:start w:val="6"/>
      <w:numFmt w:val="bullet"/>
      <w:lvlText w:val="-"/>
      <w:lvlJc w:val="left"/>
      <w:pPr>
        <w:ind w:left="927" w:hanging="360"/>
      </w:pPr>
      <w:rPr>
        <w:rFonts w:ascii="Times New Roman" w:eastAsia="Calibri" w:hAnsi="Times New Roman" w:cs="Times New Roman"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2">
    <w:nsid w:val="16AE5795"/>
    <w:multiLevelType w:val="hybridMultilevel"/>
    <w:tmpl w:val="3692DB7E"/>
    <w:lvl w:ilvl="0" w:tplc="2026C902">
      <w:start w:val="1"/>
      <w:numFmt w:val="decimal"/>
      <w:lvlText w:val="%1."/>
      <w:lvlJc w:val="left"/>
      <w:pPr>
        <w:ind w:left="927" w:hanging="360"/>
      </w:pPr>
      <w:rPr>
        <w:rFonts w:ascii="Times New Roman" w:eastAsia="Calibri" w:hAnsi="Times New Roman" w:cs="Times New Roman"/>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3">
    <w:nsid w:val="1E5E2E56"/>
    <w:multiLevelType w:val="multilevel"/>
    <w:tmpl w:val="CC988616"/>
    <w:lvl w:ilvl="0">
      <w:start w:val="1"/>
      <w:numFmt w:val="decimal"/>
      <w:lvlText w:val="%1."/>
      <w:lvlJc w:val="left"/>
      <w:pPr>
        <w:ind w:left="408" w:hanging="40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nsid w:val="1FD2049B"/>
    <w:multiLevelType w:val="hybridMultilevel"/>
    <w:tmpl w:val="73A87AF4"/>
    <w:lvl w:ilvl="0" w:tplc="724ADB24">
      <w:start w:val="1"/>
      <w:numFmt w:val="decimal"/>
      <w:lvlText w:val="%1."/>
      <w:lvlJc w:val="left"/>
      <w:pPr>
        <w:ind w:left="1068" w:hanging="360"/>
      </w:pPr>
      <w:rPr>
        <w:rFonts w:hint="default"/>
        <w:sz w:val="26"/>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5">
    <w:nsid w:val="36E47593"/>
    <w:multiLevelType w:val="hybridMultilevel"/>
    <w:tmpl w:val="D30632EA"/>
    <w:lvl w:ilvl="0" w:tplc="ED8C9356">
      <w:start w:val="1"/>
      <w:numFmt w:val="decimal"/>
      <w:lvlText w:val="%1."/>
      <w:lvlJc w:val="left"/>
      <w:pPr>
        <w:ind w:left="1497" w:hanging="93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6">
    <w:nsid w:val="5ED42301"/>
    <w:multiLevelType w:val="multilevel"/>
    <w:tmpl w:val="0D2CA7D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6EC07C05"/>
    <w:multiLevelType w:val="hybridMultilevel"/>
    <w:tmpl w:val="DA92BAAE"/>
    <w:lvl w:ilvl="0" w:tplc="9EA25636">
      <w:numFmt w:val="bullet"/>
      <w:lvlText w:val="-"/>
      <w:lvlJc w:val="left"/>
      <w:pPr>
        <w:ind w:left="720" w:hanging="360"/>
      </w:pPr>
      <w:rPr>
        <w:rFonts w:ascii="Times New Roman" w:eastAsia="Calibr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8">
    <w:nsid w:val="7CDA05E7"/>
    <w:multiLevelType w:val="multilevel"/>
    <w:tmpl w:val="0422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7"/>
  </w:num>
  <w:num w:numId="2">
    <w:abstractNumId w:val="2"/>
  </w:num>
  <w:num w:numId="3">
    <w:abstractNumId w:val="1"/>
  </w:num>
  <w:num w:numId="4">
    <w:abstractNumId w:val="5"/>
  </w:num>
  <w:num w:numId="5">
    <w:abstractNumId w:val="4"/>
  </w:num>
  <w:num w:numId="6">
    <w:abstractNumId w:val="6"/>
  </w:num>
  <w:num w:numId="7">
    <w:abstractNumId w:val="3"/>
  </w:num>
  <w:num w:numId="8">
    <w:abstractNumId w:val="0"/>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0369"/>
    <w:rsid w:val="00000E6A"/>
    <w:rsid w:val="00012A04"/>
    <w:rsid w:val="00013BF3"/>
    <w:rsid w:val="00021A9C"/>
    <w:rsid w:val="00050240"/>
    <w:rsid w:val="00060EC9"/>
    <w:rsid w:val="00064282"/>
    <w:rsid w:val="000751C5"/>
    <w:rsid w:val="00090F7A"/>
    <w:rsid w:val="000955CB"/>
    <w:rsid w:val="000A0080"/>
    <w:rsid w:val="000B6CBA"/>
    <w:rsid w:val="000C0BC0"/>
    <w:rsid w:val="000E3982"/>
    <w:rsid w:val="000F2343"/>
    <w:rsid w:val="000F38A7"/>
    <w:rsid w:val="000F6CD5"/>
    <w:rsid w:val="000F75E1"/>
    <w:rsid w:val="00107012"/>
    <w:rsid w:val="001073A4"/>
    <w:rsid w:val="00113C83"/>
    <w:rsid w:val="00123ABD"/>
    <w:rsid w:val="00127B1F"/>
    <w:rsid w:val="00130731"/>
    <w:rsid w:val="00131D9C"/>
    <w:rsid w:val="001352E2"/>
    <w:rsid w:val="00135C74"/>
    <w:rsid w:val="00144DBE"/>
    <w:rsid w:val="001465CD"/>
    <w:rsid w:val="0015002A"/>
    <w:rsid w:val="001528BA"/>
    <w:rsid w:val="00157255"/>
    <w:rsid w:val="0016217C"/>
    <w:rsid w:val="00163EF1"/>
    <w:rsid w:val="00185F9C"/>
    <w:rsid w:val="00193CC4"/>
    <w:rsid w:val="001A2C7E"/>
    <w:rsid w:val="001A3C14"/>
    <w:rsid w:val="001B28B6"/>
    <w:rsid w:val="001C549D"/>
    <w:rsid w:val="001D76AA"/>
    <w:rsid w:val="0020194C"/>
    <w:rsid w:val="00213FB6"/>
    <w:rsid w:val="0023791D"/>
    <w:rsid w:val="00253433"/>
    <w:rsid w:val="00253694"/>
    <w:rsid w:val="002613CF"/>
    <w:rsid w:val="00277656"/>
    <w:rsid w:val="002A1744"/>
    <w:rsid w:val="002A33A0"/>
    <w:rsid w:val="002B03B8"/>
    <w:rsid w:val="002B5EA3"/>
    <w:rsid w:val="002B5F1F"/>
    <w:rsid w:val="002B6909"/>
    <w:rsid w:val="002C43B5"/>
    <w:rsid w:val="002E62C3"/>
    <w:rsid w:val="002F5414"/>
    <w:rsid w:val="00305377"/>
    <w:rsid w:val="00310750"/>
    <w:rsid w:val="00310DAE"/>
    <w:rsid w:val="003215A5"/>
    <w:rsid w:val="003611C9"/>
    <w:rsid w:val="00364369"/>
    <w:rsid w:val="0036633E"/>
    <w:rsid w:val="003757CB"/>
    <w:rsid w:val="00382D45"/>
    <w:rsid w:val="00387F16"/>
    <w:rsid w:val="003965C7"/>
    <w:rsid w:val="003A49A0"/>
    <w:rsid w:val="003A515B"/>
    <w:rsid w:val="003B1010"/>
    <w:rsid w:val="003D0886"/>
    <w:rsid w:val="003F0B31"/>
    <w:rsid w:val="00407F15"/>
    <w:rsid w:val="004429E5"/>
    <w:rsid w:val="00444E92"/>
    <w:rsid w:val="00451016"/>
    <w:rsid w:val="004675B9"/>
    <w:rsid w:val="00474140"/>
    <w:rsid w:val="00485F55"/>
    <w:rsid w:val="004A01F4"/>
    <w:rsid w:val="004A1029"/>
    <w:rsid w:val="004A434F"/>
    <w:rsid w:val="004A596F"/>
    <w:rsid w:val="004A6098"/>
    <w:rsid w:val="004C178F"/>
    <w:rsid w:val="004C72A1"/>
    <w:rsid w:val="004D4EFC"/>
    <w:rsid w:val="00514C68"/>
    <w:rsid w:val="00531853"/>
    <w:rsid w:val="005756EA"/>
    <w:rsid w:val="005965AC"/>
    <w:rsid w:val="005B2A17"/>
    <w:rsid w:val="005B4EBA"/>
    <w:rsid w:val="005C05C3"/>
    <w:rsid w:val="005C0B0B"/>
    <w:rsid w:val="005C278B"/>
    <w:rsid w:val="005C61D1"/>
    <w:rsid w:val="005D5BF7"/>
    <w:rsid w:val="005D5CEE"/>
    <w:rsid w:val="005E2F8D"/>
    <w:rsid w:val="005F6364"/>
    <w:rsid w:val="00604014"/>
    <w:rsid w:val="00615409"/>
    <w:rsid w:val="00621BCF"/>
    <w:rsid w:val="0062681E"/>
    <w:rsid w:val="0062758A"/>
    <w:rsid w:val="00632E1E"/>
    <w:rsid w:val="00637BF1"/>
    <w:rsid w:val="006509B7"/>
    <w:rsid w:val="006526FE"/>
    <w:rsid w:val="00655B55"/>
    <w:rsid w:val="0065702D"/>
    <w:rsid w:val="006607A4"/>
    <w:rsid w:val="00677BE2"/>
    <w:rsid w:val="006A6D9B"/>
    <w:rsid w:val="006B1879"/>
    <w:rsid w:val="006C4CE7"/>
    <w:rsid w:val="006F2596"/>
    <w:rsid w:val="0071248D"/>
    <w:rsid w:val="007133D4"/>
    <w:rsid w:val="00713471"/>
    <w:rsid w:val="00715038"/>
    <w:rsid w:val="00720369"/>
    <w:rsid w:val="00723EF0"/>
    <w:rsid w:val="00726ADC"/>
    <w:rsid w:val="00737E9B"/>
    <w:rsid w:val="00743BD0"/>
    <w:rsid w:val="00750B3A"/>
    <w:rsid w:val="00753ED0"/>
    <w:rsid w:val="00757B60"/>
    <w:rsid w:val="007674A3"/>
    <w:rsid w:val="00771FA9"/>
    <w:rsid w:val="007721EF"/>
    <w:rsid w:val="00780FD8"/>
    <w:rsid w:val="0078771D"/>
    <w:rsid w:val="007A2BD3"/>
    <w:rsid w:val="007C4503"/>
    <w:rsid w:val="007D51FF"/>
    <w:rsid w:val="007E53E8"/>
    <w:rsid w:val="007E68F6"/>
    <w:rsid w:val="007F6348"/>
    <w:rsid w:val="00811901"/>
    <w:rsid w:val="0081781D"/>
    <w:rsid w:val="008228FA"/>
    <w:rsid w:val="00826D19"/>
    <w:rsid w:val="008334B8"/>
    <w:rsid w:val="00837DA5"/>
    <w:rsid w:val="008401B5"/>
    <w:rsid w:val="00845676"/>
    <w:rsid w:val="00855E6E"/>
    <w:rsid w:val="00856093"/>
    <w:rsid w:val="00870718"/>
    <w:rsid w:val="00871A94"/>
    <w:rsid w:val="00873632"/>
    <w:rsid w:val="00873B6A"/>
    <w:rsid w:val="00873C17"/>
    <w:rsid w:val="008859C3"/>
    <w:rsid w:val="00885EB4"/>
    <w:rsid w:val="008A5D0C"/>
    <w:rsid w:val="008A6426"/>
    <w:rsid w:val="008D107A"/>
    <w:rsid w:val="008E11BC"/>
    <w:rsid w:val="008F1D7E"/>
    <w:rsid w:val="008F2E38"/>
    <w:rsid w:val="00922355"/>
    <w:rsid w:val="00931439"/>
    <w:rsid w:val="00933C9F"/>
    <w:rsid w:val="0094014F"/>
    <w:rsid w:val="009726AC"/>
    <w:rsid w:val="00972D70"/>
    <w:rsid w:val="00974286"/>
    <w:rsid w:val="0097679F"/>
    <w:rsid w:val="00984C5C"/>
    <w:rsid w:val="0099389F"/>
    <w:rsid w:val="00996BEB"/>
    <w:rsid w:val="009C364D"/>
    <w:rsid w:val="009C5534"/>
    <w:rsid w:val="009D6C33"/>
    <w:rsid w:val="009E1AE7"/>
    <w:rsid w:val="009E1BB1"/>
    <w:rsid w:val="009E23B9"/>
    <w:rsid w:val="009E562F"/>
    <w:rsid w:val="009F54C0"/>
    <w:rsid w:val="009F5E02"/>
    <w:rsid w:val="00A026E1"/>
    <w:rsid w:val="00A109AE"/>
    <w:rsid w:val="00A3156B"/>
    <w:rsid w:val="00A318D1"/>
    <w:rsid w:val="00A37313"/>
    <w:rsid w:val="00A55A40"/>
    <w:rsid w:val="00A61BD5"/>
    <w:rsid w:val="00A62CAD"/>
    <w:rsid w:val="00A63815"/>
    <w:rsid w:val="00A639FB"/>
    <w:rsid w:val="00A70061"/>
    <w:rsid w:val="00A74295"/>
    <w:rsid w:val="00A776D9"/>
    <w:rsid w:val="00AA3474"/>
    <w:rsid w:val="00AA5B93"/>
    <w:rsid w:val="00AA5E9D"/>
    <w:rsid w:val="00AB662E"/>
    <w:rsid w:val="00AC56FC"/>
    <w:rsid w:val="00AE501F"/>
    <w:rsid w:val="00AF1817"/>
    <w:rsid w:val="00B23C58"/>
    <w:rsid w:val="00B27A02"/>
    <w:rsid w:val="00B30BAD"/>
    <w:rsid w:val="00B3717A"/>
    <w:rsid w:val="00B37373"/>
    <w:rsid w:val="00B45027"/>
    <w:rsid w:val="00B5040A"/>
    <w:rsid w:val="00B51FFD"/>
    <w:rsid w:val="00B54B91"/>
    <w:rsid w:val="00B83627"/>
    <w:rsid w:val="00B86294"/>
    <w:rsid w:val="00BE6D23"/>
    <w:rsid w:val="00BF518D"/>
    <w:rsid w:val="00C2142D"/>
    <w:rsid w:val="00C2707D"/>
    <w:rsid w:val="00C275BB"/>
    <w:rsid w:val="00C45748"/>
    <w:rsid w:val="00C46480"/>
    <w:rsid w:val="00C526D5"/>
    <w:rsid w:val="00C53F97"/>
    <w:rsid w:val="00C554F4"/>
    <w:rsid w:val="00C618CE"/>
    <w:rsid w:val="00C61AE7"/>
    <w:rsid w:val="00C62A38"/>
    <w:rsid w:val="00C67A9A"/>
    <w:rsid w:val="00C763A3"/>
    <w:rsid w:val="00C76515"/>
    <w:rsid w:val="00C77E9E"/>
    <w:rsid w:val="00C83301"/>
    <w:rsid w:val="00C8657A"/>
    <w:rsid w:val="00CB11B5"/>
    <w:rsid w:val="00CC1A0A"/>
    <w:rsid w:val="00CC1E07"/>
    <w:rsid w:val="00CC78C3"/>
    <w:rsid w:val="00CC79BB"/>
    <w:rsid w:val="00CD5E0E"/>
    <w:rsid w:val="00CD6FE6"/>
    <w:rsid w:val="00CE2EAF"/>
    <w:rsid w:val="00CE5DA6"/>
    <w:rsid w:val="00CF01BD"/>
    <w:rsid w:val="00D07244"/>
    <w:rsid w:val="00D13741"/>
    <w:rsid w:val="00D14374"/>
    <w:rsid w:val="00D143B5"/>
    <w:rsid w:val="00D22BA2"/>
    <w:rsid w:val="00D31183"/>
    <w:rsid w:val="00D4575A"/>
    <w:rsid w:val="00D834EE"/>
    <w:rsid w:val="00D90D8C"/>
    <w:rsid w:val="00D92037"/>
    <w:rsid w:val="00D94D20"/>
    <w:rsid w:val="00DA1471"/>
    <w:rsid w:val="00DB23FF"/>
    <w:rsid w:val="00DB7BED"/>
    <w:rsid w:val="00DE6595"/>
    <w:rsid w:val="00E01C5E"/>
    <w:rsid w:val="00E030B7"/>
    <w:rsid w:val="00E102EE"/>
    <w:rsid w:val="00E30147"/>
    <w:rsid w:val="00E56B8C"/>
    <w:rsid w:val="00E64E30"/>
    <w:rsid w:val="00E72B7E"/>
    <w:rsid w:val="00E7350F"/>
    <w:rsid w:val="00E7551A"/>
    <w:rsid w:val="00E90940"/>
    <w:rsid w:val="00E95738"/>
    <w:rsid w:val="00EA38DF"/>
    <w:rsid w:val="00EB00F7"/>
    <w:rsid w:val="00EB3E77"/>
    <w:rsid w:val="00EC71D4"/>
    <w:rsid w:val="00ED4E3D"/>
    <w:rsid w:val="00ED7701"/>
    <w:rsid w:val="00EE0CA6"/>
    <w:rsid w:val="00EE0FA1"/>
    <w:rsid w:val="00EF209B"/>
    <w:rsid w:val="00F01334"/>
    <w:rsid w:val="00F01E6D"/>
    <w:rsid w:val="00F0310E"/>
    <w:rsid w:val="00F26DE7"/>
    <w:rsid w:val="00F3546D"/>
    <w:rsid w:val="00F500A4"/>
    <w:rsid w:val="00F64F73"/>
    <w:rsid w:val="00F70C72"/>
    <w:rsid w:val="00F956CA"/>
    <w:rsid w:val="00FA5961"/>
    <w:rsid w:val="00FA7703"/>
    <w:rsid w:val="00FB0C23"/>
    <w:rsid w:val="00FB18EC"/>
    <w:rsid w:val="00FE63F9"/>
    <w:rsid w:val="00FF3F9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20369"/>
    <w:pPr>
      <w:spacing w:after="0"/>
      <w:jc w:val="center"/>
    </w:pPr>
    <w:rPr>
      <w:rFonts w:ascii="Calibri" w:eastAsia="Calibri" w:hAnsi="Calibri" w:cs="Times New Roman"/>
    </w:rPr>
  </w:style>
  <w:style w:type="paragraph" w:styleId="1">
    <w:name w:val="heading 1"/>
    <w:basedOn w:val="a"/>
    <w:link w:val="10"/>
    <w:uiPriority w:val="9"/>
    <w:qFormat/>
    <w:rsid w:val="00CD6FE6"/>
    <w:pPr>
      <w:spacing w:before="100" w:beforeAutospacing="1" w:after="100" w:afterAutospacing="1" w:line="240" w:lineRule="auto"/>
      <w:jc w:val="left"/>
      <w:outlineLvl w:val="0"/>
    </w:pPr>
    <w:rPr>
      <w:rFonts w:ascii="Times New Roman" w:eastAsia="Times New Roman" w:hAnsi="Times New Roman"/>
      <w:b/>
      <w:bCs/>
      <w:kern w:val="36"/>
      <w:sz w:val="48"/>
      <w:szCs w:val="48"/>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Гіперпосилання"/>
    <w:basedOn w:val="a0"/>
    <w:uiPriority w:val="99"/>
    <w:rsid w:val="00720369"/>
    <w:rPr>
      <w:color w:val="0000FF"/>
      <w:u w:val="single"/>
    </w:rPr>
  </w:style>
  <w:style w:type="paragraph" w:styleId="a4">
    <w:name w:val="Balloon Text"/>
    <w:basedOn w:val="a"/>
    <w:link w:val="a5"/>
    <w:uiPriority w:val="99"/>
    <w:semiHidden/>
    <w:unhideWhenUsed/>
    <w:rsid w:val="00720369"/>
    <w:pPr>
      <w:spacing w:line="240" w:lineRule="auto"/>
    </w:pPr>
    <w:rPr>
      <w:rFonts w:ascii="Tahoma" w:hAnsi="Tahoma" w:cs="Tahoma"/>
      <w:sz w:val="16"/>
      <w:szCs w:val="16"/>
    </w:rPr>
  </w:style>
  <w:style w:type="character" w:customStyle="1" w:styleId="a5">
    <w:name w:val="Текст выноски Знак"/>
    <w:basedOn w:val="a0"/>
    <w:link w:val="a4"/>
    <w:uiPriority w:val="99"/>
    <w:semiHidden/>
    <w:rsid w:val="00720369"/>
    <w:rPr>
      <w:rFonts w:ascii="Tahoma" w:eastAsia="Calibri" w:hAnsi="Tahoma" w:cs="Tahoma"/>
      <w:sz w:val="16"/>
      <w:szCs w:val="16"/>
    </w:rPr>
  </w:style>
  <w:style w:type="table" w:styleId="a6">
    <w:name w:val="Table Grid"/>
    <w:basedOn w:val="a1"/>
    <w:uiPriority w:val="59"/>
    <w:rsid w:val="0072036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7">
    <w:name w:val="Основной текст_"/>
    <w:basedOn w:val="a0"/>
    <w:qFormat/>
    <w:rsid w:val="00AA3474"/>
    <w:rPr>
      <w:rFonts w:ascii="Times New Roman" w:hAnsi="Times New Roman" w:cs="Times New Roman"/>
      <w:sz w:val="21"/>
      <w:szCs w:val="21"/>
      <w:u w:val="none"/>
    </w:rPr>
  </w:style>
  <w:style w:type="character" w:customStyle="1" w:styleId="3">
    <w:name w:val="Основной текст (3)_"/>
    <w:basedOn w:val="a0"/>
    <w:qFormat/>
    <w:rsid w:val="00AA3474"/>
    <w:rPr>
      <w:rFonts w:ascii="Times New Roman" w:hAnsi="Times New Roman"/>
      <w:b w:val="0"/>
      <w:i/>
      <w:caps w:val="0"/>
      <w:smallCaps w:val="0"/>
      <w:strike w:val="0"/>
      <w:dstrike w:val="0"/>
      <w:spacing w:val="-20"/>
      <w:sz w:val="19"/>
      <w:u w:val="none"/>
    </w:rPr>
  </w:style>
  <w:style w:type="paragraph" w:styleId="a8">
    <w:name w:val="List Paragraph"/>
    <w:basedOn w:val="a"/>
    <w:uiPriority w:val="34"/>
    <w:qFormat/>
    <w:rsid w:val="00AA3474"/>
    <w:pPr>
      <w:ind w:left="720"/>
      <w:contextualSpacing/>
    </w:pPr>
  </w:style>
  <w:style w:type="character" w:customStyle="1" w:styleId="a9">
    <w:name w:val="Виділення жирним"/>
    <w:qFormat/>
    <w:rsid w:val="003F0B31"/>
    <w:rPr>
      <w:b/>
      <w:bCs/>
    </w:rPr>
  </w:style>
  <w:style w:type="character" w:customStyle="1" w:styleId="aa">
    <w:name w:val="Виділення"/>
    <w:basedOn w:val="a0"/>
    <w:qFormat/>
    <w:locked/>
    <w:rsid w:val="003F0B31"/>
    <w:rPr>
      <w:i/>
      <w:iCs/>
    </w:rPr>
  </w:style>
  <w:style w:type="paragraph" w:styleId="ab">
    <w:name w:val="Normal (Web)"/>
    <w:basedOn w:val="a"/>
    <w:uiPriority w:val="99"/>
    <w:semiHidden/>
    <w:unhideWhenUsed/>
    <w:rsid w:val="009E562F"/>
    <w:pPr>
      <w:spacing w:before="100" w:beforeAutospacing="1" w:after="100" w:afterAutospacing="1" w:line="240" w:lineRule="auto"/>
      <w:jc w:val="left"/>
    </w:pPr>
    <w:rPr>
      <w:rFonts w:ascii="Times New Roman" w:eastAsia="Times New Roman" w:hAnsi="Times New Roman"/>
      <w:sz w:val="24"/>
      <w:szCs w:val="24"/>
      <w:lang w:eastAsia="uk-UA"/>
    </w:rPr>
  </w:style>
  <w:style w:type="character" w:styleId="ac">
    <w:name w:val="Hyperlink"/>
    <w:basedOn w:val="a0"/>
    <w:uiPriority w:val="99"/>
    <w:unhideWhenUsed/>
    <w:rsid w:val="009E562F"/>
    <w:rPr>
      <w:color w:val="0000FF"/>
      <w:u w:val="single"/>
    </w:rPr>
  </w:style>
  <w:style w:type="paragraph" w:customStyle="1" w:styleId="has-background">
    <w:name w:val="has-background"/>
    <w:basedOn w:val="a"/>
    <w:rsid w:val="009E562F"/>
    <w:pPr>
      <w:spacing w:before="100" w:beforeAutospacing="1" w:after="100" w:afterAutospacing="1" w:line="240" w:lineRule="auto"/>
      <w:jc w:val="left"/>
    </w:pPr>
    <w:rPr>
      <w:rFonts w:ascii="Times New Roman" w:eastAsia="Times New Roman" w:hAnsi="Times New Roman"/>
      <w:sz w:val="24"/>
      <w:szCs w:val="24"/>
      <w:lang w:eastAsia="uk-UA"/>
    </w:rPr>
  </w:style>
  <w:style w:type="character" w:customStyle="1" w:styleId="10">
    <w:name w:val="Заголовок 1 Знак"/>
    <w:basedOn w:val="a0"/>
    <w:link w:val="1"/>
    <w:uiPriority w:val="9"/>
    <w:rsid w:val="00CD6FE6"/>
    <w:rPr>
      <w:rFonts w:ascii="Times New Roman" w:eastAsia="Times New Roman" w:hAnsi="Times New Roman" w:cs="Times New Roman"/>
      <w:b/>
      <w:bCs/>
      <w:kern w:val="36"/>
      <w:sz w:val="48"/>
      <w:szCs w:val="48"/>
      <w:lang w:eastAsia="uk-UA"/>
    </w:rPr>
  </w:style>
  <w:style w:type="character" w:customStyle="1" w:styleId="rvts44">
    <w:name w:val="rvts44"/>
    <w:basedOn w:val="a0"/>
    <w:rsid w:val="00885EB4"/>
  </w:style>
  <w:style w:type="paragraph" w:styleId="ad">
    <w:name w:val="Body Text"/>
    <w:basedOn w:val="a"/>
    <w:link w:val="ae"/>
    <w:unhideWhenUsed/>
    <w:rsid w:val="002613CF"/>
    <w:pPr>
      <w:suppressAutoHyphens/>
      <w:spacing w:line="240" w:lineRule="auto"/>
      <w:jc w:val="both"/>
    </w:pPr>
    <w:rPr>
      <w:rFonts w:ascii="Times New Roman" w:eastAsia="Times New Roman" w:hAnsi="Times New Roman"/>
      <w:sz w:val="26"/>
      <w:szCs w:val="26"/>
      <w:lang w:eastAsia="zh-CN"/>
    </w:rPr>
  </w:style>
  <w:style w:type="character" w:customStyle="1" w:styleId="ae">
    <w:name w:val="Основной текст Знак"/>
    <w:basedOn w:val="a0"/>
    <w:link w:val="ad"/>
    <w:rsid w:val="002613CF"/>
    <w:rPr>
      <w:rFonts w:ascii="Times New Roman" w:eastAsia="Times New Roman" w:hAnsi="Times New Roman" w:cs="Times New Roman"/>
      <w:sz w:val="26"/>
      <w:szCs w:val="26"/>
      <w:lang w:eastAsia="zh-CN"/>
    </w:rPr>
  </w:style>
  <w:style w:type="paragraph" w:styleId="af">
    <w:name w:val="header"/>
    <w:basedOn w:val="a"/>
    <w:link w:val="af0"/>
    <w:uiPriority w:val="99"/>
    <w:semiHidden/>
    <w:unhideWhenUsed/>
    <w:rsid w:val="00FB0C23"/>
    <w:pPr>
      <w:tabs>
        <w:tab w:val="center" w:pos="4819"/>
        <w:tab w:val="right" w:pos="9639"/>
      </w:tabs>
      <w:spacing w:line="240" w:lineRule="auto"/>
    </w:pPr>
  </w:style>
  <w:style w:type="character" w:customStyle="1" w:styleId="af0">
    <w:name w:val="Верхний колонтитул Знак"/>
    <w:basedOn w:val="a0"/>
    <w:link w:val="af"/>
    <w:uiPriority w:val="99"/>
    <w:semiHidden/>
    <w:rsid w:val="00FB0C23"/>
    <w:rPr>
      <w:rFonts w:ascii="Calibri" w:eastAsia="Calibri" w:hAnsi="Calibri" w:cs="Times New Roman"/>
    </w:rPr>
  </w:style>
  <w:style w:type="paragraph" w:styleId="af1">
    <w:name w:val="footer"/>
    <w:basedOn w:val="a"/>
    <w:link w:val="af2"/>
    <w:uiPriority w:val="99"/>
    <w:semiHidden/>
    <w:unhideWhenUsed/>
    <w:rsid w:val="00FB0C23"/>
    <w:pPr>
      <w:tabs>
        <w:tab w:val="center" w:pos="4819"/>
        <w:tab w:val="right" w:pos="9639"/>
      </w:tabs>
      <w:spacing w:line="240" w:lineRule="auto"/>
    </w:pPr>
  </w:style>
  <w:style w:type="character" w:customStyle="1" w:styleId="af2">
    <w:name w:val="Нижний колонтитул Знак"/>
    <w:basedOn w:val="a0"/>
    <w:link w:val="af1"/>
    <w:uiPriority w:val="99"/>
    <w:semiHidden/>
    <w:rsid w:val="00FB0C23"/>
    <w:rPr>
      <w:rFonts w:ascii="Calibri" w:eastAsia="Calibri" w:hAnsi="Calibri" w:cs="Times New Roman"/>
    </w:rPr>
  </w:style>
  <w:style w:type="character" w:customStyle="1" w:styleId="4">
    <w:name w:val="Основной текст (4)_"/>
    <w:basedOn w:val="a0"/>
    <w:link w:val="40"/>
    <w:rsid w:val="00A55A40"/>
    <w:rPr>
      <w:rFonts w:ascii="Times New Roman" w:eastAsia="Times New Roman" w:hAnsi="Times New Roman" w:cs="Times New Roman"/>
      <w:b/>
      <w:bCs/>
      <w:i/>
      <w:iCs/>
      <w:sz w:val="28"/>
      <w:szCs w:val="28"/>
      <w:shd w:val="clear" w:color="auto" w:fill="FFFFFF"/>
    </w:rPr>
  </w:style>
  <w:style w:type="paragraph" w:customStyle="1" w:styleId="40">
    <w:name w:val="Основной текст (4)"/>
    <w:basedOn w:val="a"/>
    <w:link w:val="4"/>
    <w:rsid w:val="00A55A40"/>
    <w:pPr>
      <w:widowControl w:val="0"/>
      <w:shd w:val="clear" w:color="auto" w:fill="FFFFFF"/>
      <w:spacing w:before="720" w:after="300" w:line="322" w:lineRule="exact"/>
      <w:jc w:val="left"/>
    </w:pPr>
    <w:rPr>
      <w:rFonts w:ascii="Times New Roman" w:eastAsia="Times New Roman" w:hAnsi="Times New Roman"/>
      <w:b/>
      <w:bCs/>
      <w:i/>
      <w:iCs/>
      <w:sz w:val="28"/>
      <w:szCs w:val="28"/>
    </w:rPr>
  </w:style>
  <w:style w:type="character" w:customStyle="1" w:styleId="2">
    <w:name w:val="Основной текст (2)_"/>
    <w:basedOn w:val="a0"/>
    <w:link w:val="20"/>
    <w:rsid w:val="00A55A40"/>
    <w:rPr>
      <w:rFonts w:ascii="Times New Roman" w:eastAsia="Times New Roman" w:hAnsi="Times New Roman" w:cs="Times New Roman"/>
      <w:sz w:val="28"/>
      <w:szCs w:val="28"/>
      <w:shd w:val="clear" w:color="auto" w:fill="FFFFFF"/>
    </w:rPr>
  </w:style>
  <w:style w:type="paragraph" w:customStyle="1" w:styleId="20">
    <w:name w:val="Основной текст (2)"/>
    <w:basedOn w:val="a"/>
    <w:link w:val="2"/>
    <w:rsid w:val="00A55A40"/>
    <w:pPr>
      <w:widowControl w:val="0"/>
      <w:shd w:val="clear" w:color="auto" w:fill="FFFFFF"/>
      <w:spacing w:after="720" w:line="0" w:lineRule="atLeast"/>
      <w:jc w:val="both"/>
    </w:pPr>
    <w:rPr>
      <w:rFonts w:ascii="Times New Roman" w:eastAsia="Times New Roman" w:hAnsi="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20369"/>
    <w:pPr>
      <w:spacing w:after="0"/>
      <w:jc w:val="center"/>
    </w:pPr>
    <w:rPr>
      <w:rFonts w:ascii="Calibri" w:eastAsia="Calibri" w:hAnsi="Calibri" w:cs="Times New Roman"/>
    </w:rPr>
  </w:style>
  <w:style w:type="paragraph" w:styleId="1">
    <w:name w:val="heading 1"/>
    <w:basedOn w:val="a"/>
    <w:link w:val="10"/>
    <w:uiPriority w:val="9"/>
    <w:qFormat/>
    <w:rsid w:val="00CD6FE6"/>
    <w:pPr>
      <w:spacing w:before="100" w:beforeAutospacing="1" w:after="100" w:afterAutospacing="1" w:line="240" w:lineRule="auto"/>
      <w:jc w:val="left"/>
      <w:outlineLvl w:val="0"/>
    </w:pPr>
    <w:rPr>
      <w:rFonts w:ascii="Times New Roman" w:eastAsia="Times New Roman" w:hAnsi="Times New Roman"/>
      <w:b/>
      <w:bCs/>
      <w:kern w:val="36"/>
      <w:sz w:val="48"/>
      <w:szCs w:val="48"/>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Гіперпосилання"/>
    <w:basedOn w:val="a0"/>
    <w:uiPriority w:val="99"/>
    <w:rsid w:val="00720369"/>
    <w:rPr>
      <w:color w:val="0000FF"/>
      <w:u w:val="single"/>
    </w:rPr>
  </w:style>
  <w:style w:type="paragraph" w:styleId="a4">
    <w:name w:val="Balloon Text"/>
    <w:basedOn w:val="a"/>
    <w:link w:val="a5"/>
    <w:uiPriority w:val="99"/>
    <w:semiHidden/>
    <w:unhideWhenUsed/>
    <w:rsid w:val="00720369"/>
    <w:pPr>
      <w:spacing w:line="240" w:lineRule="auto"/>
    </w:pPr>
    <w:rPr>
      <w:rFonts w:ascii="Tahoma" w:hAnsi="Tahoma" w:cs="Tahoma"/>
      <w:sz w:val="16"/>
      <w:szCs w:val="16"/>
    </w:rPr>
  </w:style>
  <w:style w:type="character" w:customStyle="1" w:styleId="a5">
    <w:name w:val="Текст выноски Знак"/>
    <w:basedOn w:val="a0"/>
    <w:link w:val="a4"/>
    <w:uiPriority w:val="99"/>
    <w:semiHidden/>
    <w:rsid w:val="00720369"/>
    <w:rPr>
      <w:rFonts w:ascii="Tahoma" w:eastAsia="Calibri" w:hAnsi="Tahoma" w:cs="Tahoma"/>
      <w:sz w:val="16"/>
      <w:szCs w:val="16"/>
    </w:rPr>
  </w:style>
  <w:style w:type="table" w:styleId="a6">
    <w:name w:val="Table Grid"/>
    <w:basedOn w:val="a1"/>
    <w:uiPriority w:val="59"/>
    <w:rsid w:val="0072036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7">
    <w:name w:val="Основной текст_"/>
    <w:basedOn w:val="a0"/>
    <w:qFormat/>
    <w:rsid w:val="00AA3474"/>
    <w:rPr>
      <w:rFonts w:ascii="Times New Roman" w:hAnsi="Times New Roman" w:cs="Times New Roman"/>
      <w:sz w:val="21"/>
      <w:szCs w:val="21"/>
      <w:u w:val="none"/>
    </w:rPr>
  </w:style>
  <w:style w:type="character" w:customStyle="1" w:styleId="3">
    <w:name w:val="Основной текст (3)_"/>
    <w:basedOn w:val="a0"/>
    <w:qFormat/>
    <w:rsid w:val="00AA3474"/>
    <w:rPr>
      <w:rFonts w:ascii="Times New Roman" w:hAnsi="Times New Roman"/>
      <w:b w:val="0"/>
      <w:i/>
      <w:caps w:val="0"/>
      <w:smallCaps w:val="0"/>
      <w:strike w:val="0"/>
      <w:dstrike w:val="0"/>
      <w:spacing w:val="-20"/>
      <w:sz w:val="19"/>
      <w:u w:val="none"/>
    </w:rPr>
  </w:style>
  <w:style w:type="paragraph" w:styleId="a8">
    <w:name w:val="List Paragraph"/>
    <w:basedOn w:val="a"/>
    <w:uiPriority w:val="34"/>
    <w:qFormat/>
    <w:rsid w:val="00AA3474"/>
    <w:pPr>
      <w:ind w:left="720"/>
      <w:contextualSpacing/>
    </w:pPr>
  </w:style>
  <w:style w:type="character" w:customStyle="1" w:styleId="a9">
    <w:name w:val="Виділення жирним"/>
    <w:qFormat/>
    <w:rsid w:val="003F0B31"/>
    <w:rPr>
      <w:b/>
      <w:bCs/>
    </w:rPr>
  </w:style>
  <w:style w:type="character" w:customStyle="1" w:styleId="aa">
    <w:name w:val="Виділення"/>
    <w:basedOn w:val="a0"/>
    <w:qFormat/>
    <w:locked/>
    <w:rsid w:val="003F0B31"/>
    <w:rPr>
      <w:i/>
      <w:iCs/>
    </w:rPr>
  </w:style>
  <w:style w:type="paragraph" w:styleId="ab">
    <w:name w:val="Normal (Web)"/>
    <w:basedOn w:val="a"/>
    <w:uiPriority w:val="99"/>
    <w:semiHidden/>
    <w:unhideWhenUsed/>
    <w:rsid w:val="009E562F"/>
    <w:pPr>
      <w:spacing w:before="100" w:beforeAutospacing="1" w:after="100" w:afterAutospacing="1" w:line="240" w:lineRule="auto"/>
      <w:jc w:val="left"/>
    </w:pPr>
    <w:rPr>
      <w:rFonts w:ascii="Times New Roman" w:eastAsia="Times New Roman" w:hAnsi="Times New Roman"/>
      <w:sz w:val="24"/>
      <w:szCs w:val="24"/>
      <w:lang w:eastAsia="uk-UA"/>
    </w:rPr>
  </w:style>
  <w:style w:type="character" w:styleId="ac">
    <w:name w:val="Hyperlink"/>
    <w:basedOn w:val="a0"/>
    <w:uiPriority w:val="99"/>
    <w:unhideWhenUsed/>
    <w:rsid w:val="009E562F"/>
    <w:rPr>
      <w:color w:val="0000FF"/>
      <w:u w:val="single"/>
    </w:rPr>
  </w:style>
  <w:style w:type="paragraph" w:customStyle="1" w:styleId="has-background">
    <w:name w:val="has-background"/>
    <w:basedOn w:val="a"/>
    <w:rsid w:val="009E562F"/>
    <w:pPr>
      <w:spacing w:before="100" w:beforeAutospacing="1" w:after="100" w:afterAutospacing="1" w:line="240" w:lineRule="auto"/>
      <w:jc w:val="left"/>
    </w:pPr>
    <w:rPr>
      <w:rFonts w:ascii="Times New Roman" w:eastAsia="Times New Roman" w:hAnsi="Times New Roman"/>
      <w:sz w:val="24"/>
      <w:szCs w:val="24"/>
      <w:lang w:eastAsia="uk-UA"/>
    </w:rPr>
  </w:style>
  <w:style w:type="character" w:customStyle="1" w:styleId="10">
    <w:name w:val="Заголовок 1 Знак"/>
    <w:basedOn w:val="a0"/>
    <w:link w:val="1"/>
    <w:uiPriority w:val="9"/>
    <w:rsid w:val="00CD6FE6"/>
    <w:rPr>
      <w:rFonts w:ascii="Times New Roman" w:eastAsia="Times New Roman" w:hAnsi="Times New Roman" w:cs="Times New Roman"/>
      <w:b/>
      <w:bCs/>
      <w:kern w:val="36"/>
      <w:sz w:val="48"/>
      <w:szCs w:val="48"/>
      <w:lang w:eastAsia="uk-UA"/>
    </w:rPr>
  </w:style>
  <w:style w:type="character" w:customStyle="1" w:styleId="rvts44">
    <w:name w:val="rvts44"/>
    <w:basedOn w:val="a0"/>
    <w:rsid w:val="00885EB4"/>
  </w:style>
  <w:style w:type="paragraph" w:styleId="ad">
    <w:name w:val="Body Text"/>
    <w:basedOn w:val="a"/>
    <w:link w:val="ae"/>
    <w:unhideWhenUsed/>
    <w:rsid w:val="002613CF"/>
    <w:pPr>
      <w:suppressAutoHyphens/>
      <w:spacing w:line="240" w:lineRule="auto"/>
      <w:jc w:val="both"/>
    </w:pPr>
    <w:rPr>
      <w:rFonts w:ascii="Times New Roman" w:eastAsia="Times New Roman" w:hAnsi="Times New Roman"/>
      <w:sz w:val="26"/>
      <w:szCs w:val="26"/>
      <w:lang w:eastAsia="zh-CN"/>
    </w:rPr>
  </w:style>
  <w:style w:type="character" w:customStyle="1" w:styleId="ae">
    <w:name w:val="Основной текст Знак"/>
    <w:basedOn w:val="a0"/>
    <w:link w:val="ad"/>
    <w:rsid w:val="002613CF"/>
    <w:rPr>
      <w:rFonts w:ascii="Times New Roman" w:eastAsia="Times New Roman" w:hAnsi="Times New Roman" w:cs="Times New Roman"/>
      <w:sz w:val="26"/>
      <w:szCs w:val="26"/>
      <w:lang w:eastAsia="zh-CN"/>
    </w:rPr>
  </w:style>
  <w:style w:type="paragraph" w:styleId="af">
    <w:name w:val="header"/>
    <w:basedOn w:val="a"/>
    <w:link w:val="af0"/>
    <w:uiPriority w:val="99"/>
    <w:semiHidden/>
    <w:unhideWhenUsed/>
    <w:rsid w:val="00FB0C23"/>
    <w:pPr>
      <w:tabs>
        <w:tab w:val="center" w:pos="4819"/>
        <w:tab w:val="right" w:pos="9639"/>
      </w:tabs>
      <w:spacing w:line="240" w:lineRule="auto"/>
    </w:pPr>
  </w:style>
  <w:style w:type="character" w:customStyle="1" w:styleId="af0">
    <w:name w:val="Верхний колонтитул Знак"/>
    <w:basedOn w:val="a0"/>
    <w:link w:val="af"/>
    <w:uiPriority w:val="99"/>
    <w:semiHidden/>
    <w:rsid w:val="00FB0C23"/>
    <w:rPr>
      <w:rFonts w:ascii="Calibri" w:eastAsia="Calibri" w:hAnsi="Calibri" w:cs="Times New Roman"/>
    </w:rPr>
  </w:style>
  <w:style w:type="paragraph" w:styleId="af1">
    <w:name w:val="footer"/>
    <w:basedOn w:val="a"/>
    <w:link w:val="af2"/>
    <w:uiPriority w:val="99"/>
    <w:semiHidden/>
    <w:unhideWhenUsed/>
    <w:rsid w:val="00FB0C23"/>
    <w:pPr>
      <w:tabs>
        <w:tab w:val="center" w:pos="4819"/>
        <w:tab w:val="right" w:pos="9639"/>
      </w:tabs>
      <w:spacing w:line="240" w:lineRule="auto"/>
    </w:pPr>
  </w:style>
  <w:style w:type="character" w:customStyle="1" w:styleId="af2">
    <w:name w:val="Нижний колонтитул Знак"/>
    <w:basedOn w:val="a0"/>
    <w:link w:val="af1"/>
    <w:uiPriority w:val="99"/>
    <w:semiHidden/>
    <w:rsid w:val="00FB0C23"/>
    <w:rPr>
      <w:rFonts w:ascii="Calibri" w:eastAsia="Calibri" w:hAnsi="Calibri" w:cs="Times New Roman"/>
    </w:rPr>
  </w:style>
  <w:style w:type="character" w:customStyle="1" w:styleId="4">
    <w:name w:val="Основной текст (4)_"/>
    <w:basedOn w:val="a0"/>
    <w:link w:val="40"/>
    <w:rsid w:val="00A55A40"/>
    <w:rPr>
      <w:rFonts w:ascii="Times New Roman" w:eastAsia="Times New Roman" w:hAnsi="Times New Roman" w:cs="Times New Roman"/>
      <w:b/>
      <w:bCs/>
      <w:i/>
      <w:iCs/>
      <w:sz w:val="28"/>
      <w:szCs w:val="28"/>
      <w:shd w:val="clear" w:color="auto" w:fill="FFFFFF"/>
    </w:rPr>
  </w:style>
  <w:style w:type="paragraph" w:customStyle="1" w:styleId="40">
    <w:name w:val="Основной текст (4)"/>
    <w:basedOn w:val="a"/>
    <w:link w:val="4"/>
    <w:rsid w:val="00A55A40"/>
    <w:pPr>
      <w:widowControl w:val="0"/>
      <w:shd w:val="clear" w:color="auto" w:fill="FFFFFF"/>
      <w:spacing w:before="720" w:after="300" w:line="322" w:lineRule="exact"/>
      <w:jc w:val="left"/>
    </w:pPr>
    <w:rPr>
      <w:rFonts w:ascii="Times New Roman" w:eastAsia="Times New Roman" w:hAnsi="Times New Roman"/>
      <w:b/>
      <w:bCs/>
      <w:i/>
      <w:iCs/>
      <w:sz w:val="28"/>
      <w:szCs w:val="28"/>
    </w:rPr>
  </w:style>
  <w:style w:type="character" w:customStyle="1" w:styleId="2">
    <w:name w:val="Основной текст (2)_"/>
    <w:basedOn w:val="a0"/>
    <w:link w:val="20"/>
    <w:rsid w:val="00A55A40"/>
    <w:rPr>
      <w:rFonts w:ascii="Times New Roman" w:eastAsia="Times New Roman" w:hAnsi="Times New Roman" w:cs="Times New Roman"/>
      <w:sz w:val="28"/>
      <w:szCs w:val="28"/>
      <w:shd w:val="clear" w:color="auto" w:fill="FFFFFF"/>
    </w:rPr>
  </w:style>
  <w:style w:type="paragraph" w:customStyle="1" w:styleId="20">
    <w:name w:val="Основной текст (2)"/>
    <w:basedOn w:val="a"/>
    <w:link w:val="2"/>
    <w:rsid w:val="00A55A40"/>
    <w:pPr>
      <w:widowControl w:val="0"/>
      <w:shd w:val="clear" w:color="auto" w:fill="FFFFFF"/>
      <w:spacing w:after="720" w:line="0" w:lineRule="atLeast"/>
      <w:jc w:val="both"/>
    </w:pPr>
    <w:rPr>
      <w:rFonts w:ascii="Times New Roman" w:eastAsia="Times New Roman" w:hAnsi="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118255">
      <w:bodyDiv w:val="1"/>
      <w:marLeft w:val="0"/>
      <w:marRight w:val="0"/>
      <w:marTop w:val="0"/>
      <w:marBottom w:val="0"/>
      <w:divBdr>
        <w:top w:val="none" w:sz="0" w:space="0" w:color="auto"/>
        <w:left w:val="none" w:sz="0" w:space="0" w:color="auto"/>
        <w:bottom w:val="none" w:sz="0" w:space="0" w:color="auto"/>
        <w:right w:val="none" w:sz="0" w:space="0" w:color="auto"/>
      </w:divBdr>
    </w:div>
    <w:div w:id="213271772">
      <w:bodyDiv w:val="1"/>
      <w:marLeft w:val="0"/>
      <w:marRight w:val="0"/>
      <w:marTop w:val="0"/>
      <w:marBottom w:val="0"/>
      <w:divBdr>
        <w:top w:val="none" w:sz="0" w:space="0" w:color="auto"/>
        <w:left w:val="none" w:sz="0" w:space="0" w:color="auto"/>
        <w:bottom w:val="none" w:sz="0" w:space="0" w:color="auto"/>
        <w:right w:val="none" w:sz="0" w:space="0" w:color="auto"/>
      </w:divBdr>
    </w:div>
    <w:div w:id="901064441">
      <w:bodyDiv w:val="1"/>
      <w:marLeft w:val="0"/>
      <w:marRight w:val="0"/>
      <w:marTop w:val="0"/>
      <w:marBottom w:val="0"/>
      <w:divBdr>
        <w:top w:val="none" w:sz="0" w:space="0" w:color="auto"/>
        <w:left w:val="none" w:sz="0" w:space="0" w:color="auto"/>
        <w:bottom w:val="none" w:sz="0" w:space="0" w:color="auto"/>
        <w:right w:val="none" w:sz="0" w:space="0" w:color="auto"/>
      </w:divBdr>
    </w:div>
    <w:div w:id="1299803071">
      <w:bodyDiv w:val="1"/>
      <w:marLeft w:val="0"/>
      <w:marRight w:val="0"/>
      <w:marTop w:val="0"/>
      <w:marBottom w:val="0"/>
      <w:divBdr>
        <w:top w:val="none" w:sz="0" w:space="0" w:color="auto"/>
        <w:left w:val="none" w:sz="0" w:space="0" w:color="auto"/>
        <w:bottom w:val="none" w:sz="0" w:space="0" w:color="auto"/>
        <w:right w:val="none" w:sz="0" w:space="0" w:color="auto"/>
      </w:divBdr>
    </w:div>
    <w:div w:id="1513256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D1B110-E6F4-45F1-9630-B83ECB12CF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2034</Words>
  <Characters>1160</Characters>
  <Application>Microsoft Office Word</Application>
  <DocSecurity>0</DocSecurity>
  <Lines>9</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Ryzen</dc:creator>
  <cp:lastModifiedBy>User</cp:lastModifiedBy>
  <cp:revision>2</cp:revision>
  <cp:lastPrinted>2025-01-31T13:30:00Z</cp:lastPrinted>
  <dcterms:created xsi:type="dcterms:W3CDTF">2026-02-25T09:41:00Z</dcterms:created>
  <dcterms:modified xsi:type="dcterms:W3CDTF">2026-02-25T09:41:00Z</dcterms:modified>
</cp:coreProperties>
</file>