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D10" w:rsidRDefault="00E72DAC">
      <w:pPr>
        <w:numPr>
          <w:ilvl w:val="0"/>
          <w:numId w:val="1"/>
        </w:numPr>
        <w:spacing w:after="0" w:line="10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419100" cy="600075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9" t="-22" r="-39" b="-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D10" w:rsidRDefault="00E72DAC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caps/>
          <w:sz w:val="26"/>
          <w:szCs w:val="26"/>
          <w:lang w:eastAsia="uk-UA"/>
        </w:rPr>
        <w:t>ДРОГОБИЦЬКА РАЙОННА державна АДМІНІСТРАЦІЯ</w:t>
      </w:r>
    </w:p>
    <w:p w:rsidR="00C64D10" w:rsidRDefault="00C64D10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6"/>
          <w:szCs w:val="26"/>
          <w:lang w:eastAsia="uk-UA"/>
        </w:rPr>
      </w:pPr>
    </w:p>
    <w:p w:rsidR="00C64D10" w:rsidRDefault="00E72DAC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ДРОГОБИЦЬКА РАЙОННА ВІЙСЬКОВА АДМІНІСТРАЦІЯ</w:t>
      </w:r>
    </w:p>
    <w:p w:rsidR="00C64D10" w:rsidRDefault="00E72DAC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pacing w:val="12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pacing w:val="120"/>
          <w:sz w:val="28"/>
          <w:szCs w:val="28"/>
          <w:lang w:eastAsia="uk-UA"/>
        </w:rPr>
        <w:t>розпорядження</w:t>
      </w:r>
    </w:p>
    <w:p w:rsidR="00C64D10" w:rsidRDefault="00E72DAC">
      <w:pPr>
        <w:numPr>
          <w:ilvl w:val="0"/>
          <w:numId w:val="1"/>
        </w:num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6 лютого 2026 року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         Дрогобич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  <w:t xml:space="preserve">      № 16</w:t>
      </w:r>
    </w:p>
    <w:p w:rsidR="00C64D10" w:rsidRDefault="00C64D10">
      <w:pPr>
        <w:spacing w:after="0"/>
        <w:rPr>
          <w:rFonts w:cs="Calibri"/>
          <w:lang w:eastAsia="uk-UA"/>
        </w:rPr>
      </w:pPr>
    </w:p>
    <w:p w:rsidR="00C64D10" w:rsidRDefault="00C64D1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64D10" w:rsidRDefault="00C64D1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64D10" w:rsidRDefault="00E72DAC">
      <w:pPr>
        <w:spacing w:after="0"/>
      </w:pPr>
      <w:r>
        <w:rPr>
          <w:rFonts w:ascii="Times New Roman" w:hAnsi="Times New Roman" w:cs="Times New Roman"/>
          <w:b/>
          <w:i/>
          <w:sz w:val="26"/>
          <w:szCs w:val="26"/>
        </w:rPr>
        <w:t>Про внесення змін  до розпорядження</w:t>
      </w:r>
    </w:p>
    <w:p w:rsidR="00C64D10" w:rsidRDefault="00E72DAC">
      <w:pPr>
        <w:spacing w:after="0"/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від 30.01.2026 № 9 «Про стан військового </w:t>
      </w:r>
    </w:p>
    <w:p w:rsidR="00C64D10" w:rsidRDefault="00E72DAC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обліку на </w:t>
      </w:r>
      <w:r>
        <w:rPr>
          <w:rFonts w:ascii="Times New Roman" w:hAnsi="Times New Roman" w:cs="Times New Roman"/>
          <w:b/>
          <w:i/>
          <w:sz w:val="26"/>
          <w:szCs w:val="26"/>
        </w:rPr>
        <w:t>території Дрогобицького району</w:t>
      </w:r>
    </w:p>
    <w:p w:rsidR="00C64D10" w:rsidRDefault="00E72DAC">
      <w:pPr>
        <w:spacing w:after="0"/>
      </w:pPr>
      <w:r>
        <w:rPr>
          <w:rFonts w:ascii="Times New Roman" w:hAnsi="Times New Roman" w:cs="Times New Roman"/>
          <w:b/>
          <w:i/>
          <w:sz w:val="26"/>
          <w:szCs w:val="26"/>
        </w:rPr>
        <w:t>у 2025 році та завдання на 2026 рік»</w:t>
      </w:r>
    </w:p>
    <w:p w:rsidR="00C64D10" w:rsidRDefault="00C64D10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C64D10" w:rsidRDefault="00E72DAC">
      <w:pPr>
        <w:spacing w:after="0"/>
        <w:jc w:val="both"/>
      </w:pPr>
      <w:r>
        <w:rPr>
          <w:rFonts w:ascii="Times New Roman" w:hAnsi="Times New Roman" w:cs="Times New Roman"/>
          <w:sz w:val="26"/>
          <w:szCs w:val="26"/>
        </w:rPr>
        <w:tab/>
        <w:t>Відповідно до Указу Президента України від 24.02.2022 № 68/2022 «Про утворення військових адміністрацій», Закону України «Про місцеві державні адміністрації», законів України «Про мобілі</w:t>
      </w:r>
      <w:r>
        <w:rPr>
          <w:rFonts w:ascii="Times New Roman" w:hAnsi="Times New Roman" w:cs="Times New Roman"/>
          <w:sz w:val="26"/>
          <w:szCs w:val="26"/>
        </w:rPr>
        <w:t>заційну підготовку та мобілізацію», «Про військовий обов’язок і військову службу», постанови Кабінету Міністрів України від 30.12.2022 № 1487 «Про затвердження Порядку організації та ведення військового обліку призовників, військовозобов’язаних та резервіс</w:t>
      </w:r>
      <w:r>
        <w:rPr>
          <w:rFonts w:ascii="Times New Roman" w:hAnsi="Times New Roman" w:cs="Times New Roman"/>
          <w:sz w:val="26"/>
          <w:szCs w:val="26"/>
        </w:rPr>
        <w:t>тів», з метою якісної організації військового обліку на території Дрогобицького району у 2026 році:</w:t>
      </w:r>
    </w:p>
    <w:p w:rsidR="00C64D10" w:rsidRDefault="00C64D1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64D10" w:rsidRDefault="00E72DAC">
      <w:pPr>
        <w:spacing w:after="0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1. 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Внести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зміни до підпунктів 3.1 та 3.2  розпорядження від 30 січня 2026 року № 9  «Про стан військового обліку </w:t>
      </w:r>
      <w:r>
        <w:rPr>
          <w:rFonts w:ascii="Times New Roman" w:hAnsi="Times New Roman" w:cs="Times New Roman"/>
          <w:sz w:val="26"/>
          <w:szCs w:val="26"/>
        </w:rPr>
        <w:t xml:space="preserve">на території Дрогобицького району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 2025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році та завдання на 2026 рік» та викласти їх в новій редакції згідно з додатками №1 та №1 (продовження).</w:t>
      </w:r>
    </w:p>
    <w:p w:rsidR="00C64D10" w:rsidRDefault="00C64D10">
      <w:pPr>
        <w:spacing w:after="0"/>
        <w:ind w:firstLine="680"/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</w:p>
    <w:p w:rsidR="00C64D10" w:rsidRDefault="00E72DAC">
      <w:pPr>
        <w:spacing w:after="0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2. Головному спеціалісту відділу мобілізаційної роботи апарату райдержадміністрації М. </w:t>
      </w:r>
      <w:proofErr w:type="spellStart"/>
      <w:r>
        <w:rPr>
          <w:rFonts w:ascii="Times New Roman" w:hAnsi="Times New Roman" w:cs="Times New Roman"/>
          <w:sz w:val="26"/>
          <w:szCs w:val="26"/>
        </w:rPr>
        <w:t>Гищуку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забезпечити доведення цього розпорядження до відома відп</w:t>
      </w:r>
      <w:r>
        <w:rPr>
          <w:rFonts w:ascii="Times New Roman" w:hAnsi="Times New Roman" w:cs="Times New Roman"/>
          <w:sz w:val="26"/>
          <w:szCs w:val="26"/>
        </w:rPr>
        <w:t>овідних виконавців.</w:t>
      </w:r>
    </w:p>
    <w:p w:rsidR="00C64D10" w:rsidRDefault="00C64D10">
      <w:pPr>
        <w:spacing w:after="0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C64D10" w:rsidRDefault="00E72DAC">
      <w:pPr>
        <w:spacing w:after="0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3. Контроль за виконанням розпорядження залишаю за собою.</w:t>
      </w:r>
    </w:p>
    <w:p w:rsidR="00C64D10" w:rsidRDefault="00C64D10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64D10" w:rsidRDefault="00C64D10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64D10" w:rsidRDefault="00E72DA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Степан КУЛИНЯК</w:t>
      </w:r>
    </w:p>
    <w:p w:rsidR="00C64D10" w:rsidRPr="00397CC9" w:rsidRDefault="00C64D10">
      <w:pPr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p w:rsidR="00C64D10" w:rsidRDefault="00C64D10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C64D10" w:rsidRPr="00397CC9" w:rsidRDefault="00C64D10">
      <w:pPr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</w:p>
    <w:sectPr w:rsidR="00C64D10" w:rsidRPr="00397CC9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E53CB"/>
    <w:multiLevelType w:val="multilevel"/>
    <w:tmpl w:val="94D8C64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387C50"/>
    <w:multiLevelType w:val="multilevel"/>
    <w:tmpl w:val="C6B4A14C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D10"/>
    <w:rsid w:val="00397CC9"/>
    <w:rsid w:val="00C64D10"/>
    <w:rsid w:val="00E7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CB0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75221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eastAsia="Calibri" w:cs="Calibri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Pr>
      <w:sz w:val="32"/>
      <w:szCs w:val="20"/>
    </w:rPr>
  </w:style>
  <w:style w:type="character" w:customStyle="1" w:styleId="ListLabel5">
    <w:name w:val="ListLabel 5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Pr>
      <w:sz w:val="32"/>
      <w:szCs w:val="20"/>
    </w:rPr>
  </w:style>
  <w:style w:type="character" w:customStyle="1" w:styleId="ListLabel7">
    <w:name w:val="ListLabel 7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Pr>
      <w:sz w:val="32"/>
      <w:szCs w:val="20"/>
    </w:rPr>
  </w:style>
  <w:style w:type="character" w:customStyle="1" w:styleId="ListLabel9">
    <w:name w:val="ListLabel 9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Pr>
      <w:sz w:val="32"/>
      <w:szCs w:val="20"/>
    </w:rPr>
  </w:style>
  <w:style w:type="character" w:customStyle="1" w:styleId="ListLabel11">
    <w:name w:val="ListLabel 11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Pr>
      <w:sz w:val="32"/>
      <w:szCs w:val="20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Mangal"/>
    </w:rPr>
  </w:style>
  <w:style w:type="paragraph" w:customStyle="1" w:styleId="1">
    <w:name w:val="Обычный1"/>
    <w:rsid w:val="0075221E"/>
    <w:pPr>
      <w:suppressAutoHyphens/>
      <w:spacing w:after="200"/>
    </w:pPr>
    <w:rPr>
      <w:rFonts w:cs="Calibri"/>
      <w:color w:val="00000A"/>
      <w:sz w:val="22"/>
      <w:lang w:eastAsia="uk-UA"/>
    </w:rPr>
  </w:style>
  <w:style w:type="paragraph" w:styleId="a9">
    <w:name w:val="Balloon Text"/>
    <w:basedOn w:val="a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CB0"/>
    <w:pPr>
      <w:suppressAutoHyphens/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75221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eastAsia="Calibri" w:cs="Calibri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Pr>
      <w:sz w:val="32"/>
      <w:szCs w:val="20"/>
    </w:rPr>
  </w:style>
  <w:style w:type="character" w:customStyle="1" w:styleId="ListLabel5">
    <w:name w:val="ListLabel 5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Pr>
      <w:sz w:val="32"/>
      <w:szCs w:val="20"/>
    </w:rPr>
  </w:style>
  <w:style w:type="character" w:customStyle="1" w:styleId="ListLabel7">
    <w:name w:val="ListLabel 7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Pr>
      <w:sz w:val="32"/>
      <w:szCs w:val="20"/>
    </w:rPr>
  </w:style>
  <w:style w:type="character" w:customStyle="1" w:styleId="ListLabel9">
    <w:name w:val="ListLabel 9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Pr>
      <w:sz w:val="32"/>
      <w:szCs w:val="20"/>
    </w:rPr>
  </w:style>
  <w:style w:type="character" w:customStyle="1" w:styleId="ListLabel11">
    <w:name w:val="ListLabel 11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Pr>
      <w:sz w:val="32"/>
      <w:szCs w:val="20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5">
    <w:name w:val="Основний текст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customStyle="1" w:styleId="a7">
    <w:name w:val="Розділ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Mangal"/>
    </w:rPr>
  </w:style>
  <w:style w:type="paragraph" w:customStyle="1" w:styleId="1">
    <w:name w:val="Обычный1"/>
    <w:rsid w:val="0075221E"/>
    <w:pPr>
      <w:suppressAutoHyphens/>
      <w:spacing w:after="200"/>
    </w:pPr>
    <w:rPr>
      <w:rFonts w:cs="Calibri"/>
      <w:color w:val="00000A"/>
      <w:sz w:val="22"/>
      <w:lang w:eastAsia="uk-UA"/>
    </w:rPr>
  </w:style>
  <w:style w:type="paragraph" w:styleId="a9">
    <w:name w:val="Balloon Text"/>
    <w:basedOn w:val="a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5658C-B9CC-4C8E-9A8D-8B790673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2026-02-06T12:20:00Z</cp:lastPrinted>
  <dcterms:created xsi:type="dcterms:W3CDTF">2026-02-09T07:33:00Z</dcterms:created>
  <dcterms:modified xsi:type="dcterms:W3CDTF">2026-02-09T07:33:00Z</dcterms:modified>
  <dc:language>uk-UA</dc:language>
</cp:coreProperties>
</file>