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202C" w:rsidRDefault="004A6DD7" w:rsidP="000605D5">
      <w:pPr>
        <w:jc w:val="center"/>
        <w:rPr>
          <w:color w:val="000000"/>
        </w:rPr>
      </w:pPr>
      <w:r>
        <w:rPr>
          <w:noProof/>
          <w:lang w:eastAsia="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25pt;margin-top:0;width:34pt;height:44pt;z-index:251657728">
            <v:imagedata r:id="rId7" o:title=""/>
            <w10:wrap type="square" side="right"/>
          </v:shape>
          <o:OLEObject Type="Embed" ProgID="PBrush" ShapeID="_x0000_s1026" DrawAspect="Content" ObjectID="_1692619259" r:id="rId8"/>
        </w:pict>
      </w:r>
      <w:r w:rsidR="0038202C">
        <w:rPr>
          <w:color w:val="000000"/>
        </w:rPr>
        <w:t xml:space="preserve"> </w:t>
      </w:r>
    </w:p>
    <w:p w:rsidR="0038202C" w:rsidRDefault="0038202C" w:rsidP="000605D5">
      <w:pPr>
        <w:pStyle w:val="ShapkaDocumentu"/>
        <w:spacing w:after="0" w:line="360" w:lineRule="auto"/>
        <w:ind w:left="0"/>
        <w:rPr>
          <w:rFonts w:ascii="Calibri" w:hAnsi="Calibri" w:cs="Calibri"/>
        </w:rPr>
      </w:pPr>
    </w:p>
    <w:p w:rsidR="0038202C" w:rsidRDefault="0038202C" w:rsidP="000605D5">
      <w:pPr>
        <w:spacing w:line="360" w:lineRule="auto"/>
        <w:jc w:val="center"/>
        <w:rPr>
          <w:rFonts w:ascii="Times New Roman CYR" w:hAnsi="Times New Roman CYR" w:cs="Times New Roman CYR"/>
          <w:sz w:val="28"/>
          <w:szCs w:val="28"/>
          <w:lang w:val="ru-RU"/>
        </w:rPr>
      </w:pPr>
      <w:r>
        <w:rPr>
          <w:rFonts w:ascii="Times New Roman CYR" w:hAnsi="Times New Roman CYR" w:cs="Times New Roman CYR"/>
          <w:sz w:val="28"/>
          <w:szCs w:val="28"/>
        </w:rPr>
        <w:t>ДРОГОБИЦЬКА РАЙОННА ДЕРЖАВНА АДМІНІСТРАЦІЯ</w:t>
      </w:r>
    </w:p>
    <w:p w:rsidR="0038202C" w:rsidRDefault="0038202C" w:rsidP="000605D5">
      <w:pPr>
        <w:spacing w:line="360" w:lineRule="auto"/>
        <w:jc w:val="center"/>
        <w:rPr>
          <w:rFonts w:ascii="Times New Roman" w:hAnsi="Times New Roman" w:cs="Times New Roman"/>
          <w:b/>
          <w:bCs/>
          <w:caps/>
          <w:spacing w:val="120"/>
          <w:sz w:val="28"/>
          <w:szCs w:val="28"/>
        </w:rPr>
      </w:pPr>
      <w:r>
        <w:rPr>
          <w:b/>
          <w:bCs/>
          <w:caps/>
          <w:spacing w:val="120"/>
          <w:sz w:val="32"/>
          <w:szCs w:val="32"/>
        </w:rPr>
        <w:t xml:space="preserve"> </w:t>
      </w:r>
      <w:r>
        <w:rPr>
          <w:rFonts w:ascii="Times New Roman" w:hAnsi="Times New Roman" w:cs="Times New Roman"/>
          <w:b/>
          <w:bCs/>
          <w:caps/>
          <w:spacing w:val="120"/>
          <w:sz w:val="28"/>
          <w:szCs w:val="28"/>
        </w:rPr>
        <w:t xml:space="preserve">РоЗПОРЯДЖЕННЯ </w:t>
      </w:r>
    </w:p>
    <w:p w:rsidR="0038202C" w:rsidRDefault="0038202C" w:rsidP="009878D5">
      <w:pPr>
        <w:spacing w:line="360" w:lineRule="auto"/>
        <w:rPr>
          <w:sz w:val="26"/>
          <w:szCs w:val="26"/>
        </w:rPr>
      </w:pPr>
      <w:r>
        <w:t xml:space="preserve"> </w:t>
      </w:r>
      <w:r w:rsidR="00340858">
        <w:rPr>
          <w:rFonts w:ascii="Times New Roman" w:hAnsi="Times New Roman" w:cs="Times New Roman"/>
          <w:sz w:val="24"/>
          <w:szCs w:val="24"/>
        </w:rPr>
        <w:t>6 вересня 2021 року</w:t>
      </w:r>
      <w:r w:rsidRPr="000605D5">
        <w:rPr>
          <w:rFonts w:ascii="Times New Roman" w:hAnsi="Times New Roman" w:cs="Times New Roman"/>
          <w:sz w:val="24"/>
          <w:szCs w:val="24"/>
        </w:rPr>
        <w:t xml:space="preserve">                             Дрогобич                     </w:t>
      </w:r>
      <w:r w:rsidR="00340858">
        <w:rPr>
          <w:rFonts w:ascii="Times New Roman" w:hAnsi="Times New Roman" w:cs="Times New Roman"/>
          <w:sz w:val="24"/>
          <w:szCs w:val="24"/>
        </w:rPr>
        <w:t xml:space="preserve">    </w:t>
      </w:r>
      <w:r w:rsidRPr="000605D5">
        <w:rPr>
          <w:rFonts w:ascii="Times New Roman" w:hAnsi="Times New Roman" w:cs="Times New Roman"/>
          <w:sz w:val="24"/>
          <w:szCs w:val="24"/>
        </w:rPr>
        <w:tab/>
      </w:r>
      <w:r w:rsidR="00340858">
        <w:rPr>
          <w:rFonts w:ascii="Times New Roman" w:hAnsi="Times New Roman" w:cs="Times New Roman"/>
          <w:sz w:val="24"/>
          <w:szCs w:val="24"/>
        </w:rPr>
        <w:t xml:space="preserve">     </w:t>
      </w:r>
      <w:r w:rsidRPr="000605D5">
        <w:rPr>
          <w:rFonts w:ascii="Times New Roman" w:hAnsi="Times New Roman" w:cs="Times New Roman"/>
          <w:sz w:val="24"/>
          <w:szCs w:val="24"/>
        </w:rPr>
        <w:t>№</w:t>
      </w:r>
      <w:r>
        <w:rPr>
          <w:sz w:val="26"/>
          <w:szCs w:val="26"/>
        </w:rPr>
        <w:t xml:space="preserve"> </w:t>
      </w:r>
      <w:r w:rsidR="00340858">
        <w:rPr>
          <w:sz w:val="26"/>
          <w:szCs w:val="26"/>
        </w:rPr>
        <w:t>161</w:t>
      </w:r>
    </w:p>
    <w:p w:rsidR="0038202C" w:rsidRDefault="0038202C" w:rsidP="009878D5">
      <w:pPr>
        <w:spacing w:line="360" w:lineRule="auto"/>
        <w:rPr>
          <w:sz w:val="26"/>
          <w:szCs w:val="26"/>
        </w:rPr>
      </w:pPr>
    </w:p>
    <w:p w:rsidR="0038202C" w:rsidRPr="004A6DD7" w:rsidRDefault="0038202C" w:rsidP="009878D5">
      <w:pPr>
        <w:spacing w:after="0" w:line="240" w:lineRule="auto"/>
        <w:rPr>
          <w:i/>
          <w:sz w:val="26"/>
          <w:szCs w:val="26"/>
        </w:rPr>
      </w:pPr>
      <w:bookmarkStart w:id="0" w:name="_GoBack"/>
      <w:r w:rsidRPr="004A6DD7">
        <w:rPr>
          <w:rFonts w:ascii="ProbaPro" w:hAnsi="ProbaPro" w:cs="ProbaPro"/>
          <w:b/>
          <w:bCs/>
          <w:i/>
          <w:color w:val="000000"/>
          <w:sz w:val="26"/>
          <w:szCs w:val="26"/>
          <w:lang w:eastAsia="uk-UA"/>
        </w:rPr>
        <w:t xml:space="preserve">Про </w:t>
      </w:r>
      <w:r w:rsidR="00933E9C" w:rsidRPr="004A6DD7">
        <w:rPr>
          <w:rFonts w:ascii="Times New Roman" w:hAnsi="Times New Roman" w:cs="Times New Roman"/>
          <w:b/>
          <w:bCs/>
          <w:i/>
          <w:color w:val="000000"/>
          <w:sz w:val="26"/>
          <w:szCs w:val="26"/>
          <w:lang w:eastAsia="uk-UA"/>
        </w:rPr>
        <w:t xml:space="preserve">затвердження </w:t>
      </w:r>
      <w:r w:rsidRPr="004A6DD7">
        <w:rPr>
          <w:rFonts w:ascii="ProbaPro" w:hAnsi="ProbaPro" w:cs="ProbaPro"/>
          <w:b/>
          <w:bCs/>
          <w:i/>
          <w:color w:val="000000"/>
          <w:sz w:val="26"/>
          <w:szCs w:val="26"/>
          <w:lang w:eastAsia="uk-UA"/>
        </w:rPr>
        <w:t>прогноз</w:t>
      </w:r>
      <w:r w:rsidR="00933E9C" w:rsidRPr="004A6DD7">
        <w:rPr>
          <w:rFonts w:ascii="Times New Roman" w:hAnsi="Times New Roman" w:cs="Times New Roman"/>
          <w:b/>
          <w:bCs/>
          <w:i/>
          <w:color w:val="000000"/>
          <w:sz w:val="26"/>
          <w:szCs w:val="26"/>
          <w:lang w:eastAsia="uk-UA"/>
        </w:rPr>
        <w:t>у</w:t>
      </w:r>
      <w:r w:rsidRPr="004A6DD7">
        <w:rPr>
          <w:rFonts w:ascii="ProbaPro" w:hAnsi="ProbaPro" w:cs="ProbaPro"/>
          <w:b/>
          <w:bCs/>
          <w:i/>
          <w:color w:val="000000"/>
          <w:sz w:val="26"/>
          <w:szCs w:val="26"/>
          <w:lang w:eastAsia="uk-UA"/>
        </w:rPr>
        <w:t xml:space="preserve"> районного бюджету</w:t>
      </w:r>
    </w:p>
    <w:p w:rsidR="0038202C" w:rsidRPr="004A6DD7" w:rsidRDefault="0038202C" w:rsidP="009878D5">
      <w:pPr>
        <w:spacing w:after="0" w:line="240" w:lineRule="auto"/>
        <w:textAlignment w:val="baseline"/>
        <w:rPr>
          <w:rFonts w:ascii="ProbaPro" w:hAnsi="ProbaPro" w:cs="ProbaPro"/>
          <w:b/>
          <w:bCs/>
          <w:i/>
          <w:color w:val="000000"/>
          <w:sz w:val="26"/>
          <w:szCs w:val="26"/>
          <w:lang w:eastAsia="uk-UA"/>
        </w:rPr>
      </w:pPr>
      <w:r w:rsidRPr="004A6DD7">
        <w:rPr>
          <w:rFonts w:ascii="ProbaPro" w:hAnsi="ProbaPro" w:cs="ProbaPro"/>
          <w:b/>
          <w:bCs/>
          <w:i/>
          <w:color w:val="000000"/>
          <w:sz w:val="26"/>
          <w:szCs w:val="26"/>
          <w:lang w:eastAsia="uk-UA"/>
        </w:rPr>
        <w:t>Дрогобицького району на 2022-2024 роки</w:t>
      </w:r>
    </w:p>
    <w:bookmarkEnd w:id="0"/>
    <w:p w:rsidR="0038202C" w:rsidRPr="006B5A7D" w:rsidRDefault="0038202C" w:rsidP="009878D5">
      <w:pPr>
        <w:spacing w:after="0" w:line="240" w:lineRule="auto"/>
        <w:textAlignment w:val="baseline"/>
        <w:rPr>
          <w:rFonts w:ascii="ProbaPro" w:hAnsi="ProbaPro" w:cs="ProbaPro"/>
          <w:color w:val="000000"/>
          <w:sz w:val="26"/>
          <w:szCs w:val="26"/>
          <w:lang w:eastAsia="uk-UA"/>
        </w:rPr>
      </w:pPr>
    </w:p>
    <w:p w:rsidR="0038202C" w:rsidRPr="006B5A7D" w:rsidRDefault="0038202C" w:rsidP="00197CD8">
      <w:pPr>
        <w:spacing w:after="0" w:line="240" w:lineRule="auto"/>
        <w:ind w:left="-540" w:firstLine="540"/>
        <w:jc w:val="both"/>
        <w:textAlignment w:val="baseline"/>
        <w:rPr>
          <w:rFonts w:ascii="ProbaPro" w:hAnsi="ProbaPro" w:cs="ProbaPro"/>
          <w:color w:val="000000"/>
          <w:sz w:val="26"/>
          <w:szCs w:val="26"/>
          <w:lang w:eastAsia="uk-UA"/>
        </w:rPr>
      </w:pPr>
      <w:r w:rsidRPr="006B5A7D">
        <w:rPr>
          <w:rFonts w:ascii="ProbaPro" w:hAnsi="ProbaPro" w:cs="ProbaPro"/>
          <w:color w:val="000000"/>
          <w:sz w:val="26"/>
          <w:szCs w:val="26"/>
          <w:lang w:eastAsia="uk-UA"/>
        </w:rPr>
        <w:t>Відповідно до статті 75</w:t>
      </w:r>
      <w:r w:rsidRPr="006B5A7D">
        <w:rPr>
          <w:rFonts w:ascii="ProbaPro" w:hAnsi="ProbaPro" w:cs="ProbaPro"/>
          <w:color w:val="000000"/>
          <w:sz w:val="26"/>
          <w:szCs w:val="26"/>
          <w:bdr w:val="none" w:sz="0" w:space="0" w:color="auto" w:frame="1"/>
          <w:vertAlign w:val="superscript"/>
          <w:lang w:eastAsia="uk-UA"/>
        </w:rPr>
        <w:t>1</w:t>
      </w:r>
      <w:r w:rsidR="00DB79B8">
        <w:rPr>
          <w:rFonts w:ascii="ProbaPro" w:hAnsi="ProbaPro" w:cs="ProbaPro"/>
          <w:color w:val="000000"/>
          <w:sz w:val="26"/>
          <w:szCs w:val="26"/>
          <w:lang w:eastAsia="uk-UA"/>
        </w:rPr>
        <w:t> Бюджетного кодексу України</w:t>
      </w:r>
      <w:r w:rsidRPr="006B5A7D">
        <w:rPr>
          <w:rFonts w:ascii="ProbaPro" w:hAnsi="ProbaPro" w:cs="ProbaPro"/>
          <w:color w:val="000000"/>
          <w:sz w:val="26"/>
          <w:szCs w:val="26"/>
          <w:lang w:eastAsia="uk-UA"/>
        </w:rPr>
        <w:t>:</w:t>
      </w:r>
    </w:p>
    <w:p w:rsidR="0038202C" w:rsidRPr="006B5A7D" w:rsidRDefault="0038202C" w:rsidP="00197CD8">
      <w:pPr>
        <w:spacing w:before="100" w:beforeAutospacing="1" w:after="264" w:line="288" w:lineRule="atLeast"/>
        <w:ind w:left="-540" w:firstLine="540"/>
        <w:jc w:val="both"/>
        <w:textAlignment w:val="baseline"/>
        <w:rPr>
          <w:rFonts w:ascii="ProbaPro" w:hAnsi="ProbaPro" w:cs="ProbaPro"/>
          <w:color w:val="212529"/>
          <w:sz w:val="26"/>
          <w:szCs w:val="26"/>
          <w:lang w:eastAsia="uk-UA"/>
        </w:rPr>
      </w:pPr>
      <w:r w:rsidRPr="006B5A7D">
        <w:rPr>
          <w:rFonts w:ascii="Times New Roman" w:hAnsi="Times New Roman" w:cs="Times New Roman"/>
          <w:color w:val="212529"/>
          <w:sz w:val="26"/>
          <w:szCs w:val="26"/>
          <w:lang w:eastAsia="uk-UA"/>
        </w:rPr>
        <w:t xml:space="preserve">1. </w:t>
      </w:r>
      <w:r w:rsidR="00933E9C" w:rsidRPr="00933E9C">
        <w:rPr>
          <w:rFonts w:ascii="Times New Roman" w:hAnsi="Times New Roman" w:cs="Times New Roman"/>
          <w:color w:val="212529"/>
          <w:sz w:val="26"/>
          <w:szCs w:val="26"/>
          <w:lang w:eastAsia="uk-UA"/>
        </w:rPr>
        <w:t>Затвердити п</w:t>
      </w:r>
      <w:r w:rsidRPr="00933E9C">
        <w:rPr>
          <w:rFonts w:ascii="Times New Roman" w:hAnsi="Times New Roman" w:cs="Times New Roman"/>
          <w:color w:val="212529"/>
          <w:sz w:val="26"/>
          <w:szCs w:val="26"/>
          <w:lang w:eastAsia="uk-UA"/>
        </w:rPr>
        <w:t>рогноз</w:t>
      </w:r>
      <w:r w:rsidRPr="006B5A7D">
        <w:rPr>
          <w:rFonts w:ascii="ProbaPro" w:hAnsi="ProbaPro" w:cs="ProbaPro"/>
          <w:color w:val="212529"/>
          <w:sz w:val="26"/>
          <w:szCs w:val="26"/>
          <w:lang w:eastAsia="uk-UA"/>
        </w:rPr>
        <w:t xml:space="preserve"> </w:t>
      </w:r>
      <w:r w:rsidRPr="006B5A7D">
        <w:rPr>
          <w:rFonts w:ascii="Times New Roman" w:hAnsi="Times New Roman" w:cs="Times New Roman"/>
          <w:color w:val="212529"/>
          <w:sz w:val="26"/>
          <w:szCs w:val="26"/>
          <w:lang w:eastAsia="uk-UA"/>
        </w:rPr>
        <w:t>районного бюджету Дрогобицького району</w:t>
      </w:r>
      <w:r w:rsidRPr="006B5A7D">
        <w:rPr>
          <w:rFonts w:ascii="ProbaPro" w:hAnsi="ProbaPro" w:cs="ProbaPro"/>
          <w:color w:val="212529"/>
          <w:sz w:val="26"/>
          <w:szCs w:val="26"/>
          <w:lang w:eastAsia="uk-UA"/>
        </w:rPr>
        <w:t xml:space="preserve"> на 2022-2024 роки, що додається.</w:t>
      </w:r>
    </w:p>
    <w:p w:rsidR="0038202C" w:rsidRPr="00933E9C" w:rsidRDefault="0038202C" w:rsidP="00F315FE">
      <w:pPr>
        <w:spacing w:before="100" w:beforeAutospacing="1" w:after="264" w:line="288" w:lineRule="atLeast"/>
        <w:ind w:left="-540" w:firstLine="540"/>
        <w:jc w:val="both"/>
        <w:textAlignment w:val="baseline"/>
        <w:rPr>
          <w:rFonts w:asciiTheme="minorHAnsi" w:hAnsiTheme="minorHAnsi" w:cs="ProbaPro"/>
          <w:color w:val="212529"/>
          <w:sz w:val="26"/>
          <w:szCs w:val="26"/>
          <w:lang w:eastAsia="uk-UA"/>
        </w:rPr>
      </w:pPr>
      <w:r w:rsidRPr="006B5A7D">
        <w:rPr>
          <w:rFonts w:ascii="Times New Roman" w:hAnsi="Times New Roman" w:cs="Times New Roman"/>
          <w:color w:val="212529"/>
          <w:sz w:val="26"/>
          <w:szCs w:val="26"/>
          <w:lang w:eastAsia="uk-UA"/>
        </w:rPr>
        <w:t xml:space="preserve">2. </w:t>
      </w:r>
      <w:r w:rsidRPr="006B5A7D">
        <w:rPr>
          <w:rFonts w:ascii="ProbaPro" w:hAnsi="ProbaPro" w:cs="ProbaPro"/>
          <w:color w:val="212529"/>
          <w:sz w:val="26"/>
          <w:szCs w:val="26"/>
          <w:lang w:eastAsia="uk-UA"/>
        </w:rPr>
        <w:t>Фінансовому управлінню райдержадміністрації (</w:t>
      </w:r>
      <w:proofErr w:type="spellStart"/>
      <w:r w:rsidRPr="006B5A7D">
        <w:rPr>
          <w:rFonts w:ascii="Times New Roman" w:hAnsi="Times New Roman" w:cs="Times New Roman"/>
          <w:color w:val="212529"/>
          <w:sz w:val="26"/>
          <w:szCs w:val="26"/>
          <w:lang w:eastAsia="uk-UA"/>
        </w:rPr>
        <w:t>О.Петрицин</w:t>
      </w:r>
      <w:proofErr w:type="spellEnd"/>
      <w:r w:rsidRPr="006B5A7D">
        <w:rPr>
          <w:rFonts w:ascii="ProbaPro" w:hAnsi="ProbaPro" w:cs="ProbaPro"/>
          <w:color w:val="212529"/>
          <w:sz w:val="26"/>
          <w:szCs w:val="26"/>
          <w:lang w:eastAsia="uk-UA"/>
        </w:rPr>
        <w:t xml:space="preserve">) </w:t>
      </w:r>
      <w:r w:rsidR="00933E9C" w:rsidRPr="00933E9C">
        <w:rPr>
          <w:rFonts w:ascii="Times New Roman" w:hAnsi="Times New Roman" w:cs="Times New Roman"/>
          <w:color w:val="212529"/>
          <w:sz w:val="26"/>
          <w:szCs w:val="26"/>
          <w:lang w:eastAsia="uk-UA"/>
        </w:rPr>
        <w:t>забезпечити подання</w:t>
      </w:r>
      <w:r w:rsidRPr="006B5A7D">
        <w:rPr>
          <w:rFonts w:ascii="ProbaPro" w:hAnsi="ProbaPro" w:cs="ProbaPro"/>
          <w:color w:val="212529"/>
          <w:sz w:val="26"/>
          <w:szCs w:val="26"/>
          <w:lang w:eastAsia="uk-UA"/>
        </w:rPr>
        <w:t xml:space="preserve"> </w:t>
      </w:r>
      <w:r w:rsidR="00933E9C" w:rsidRPr="00933E9C">
        <w:rPr>
          <w:rFonts w:ascii="Times New Roman" w:hAnsi="Times New Roman" w:cs="Times New Roman"/>
          <w:color w:val="212529"/>
          <w:sz w:val="26"/>
          <w:szCs w:val="26"/>
          <w:lang w:eastAsia="uk-UA"/>
        </w:rPr>
        <w:t>п</w:t>
      </w:r>
      <w:r w:rsidRPr="006B5A7D">
        <w:rPr>
          <w:rFonts w:ascii="ProbaPro" w:hAnsi="ProbaPro" w:cs="ProbaPro"/>
          <w:color w:val="212529"/>
          <w:sz w:val="26"/>
          <w:szCs w:val="26"/>
          <w:lang w:eastAsia="uk-UA"/>
        </w:rPr>
        <w:t xml:space="preserve">рогнозу </w:t>
      </w:r>
      <w:r w:rsidRPr="006B5A7D">
        <w:rPr>
          <w:rFonts w:ascii="Times New Roman" w:hAnsi="Times New Roman" w:cs="Times New Roman"/>
          <w:color w:val="212529"/>
          <w:sz w:val="26"/>
          <w:szCs w:val="26"/>
          <w:lang w:eastAsia="uk-UA"/>
        </w:rPr>
        <w:t xml:space="preserve">районного </w:t>
      </w:r>
      <w:r w:rsidRPr="006B5A7D">
        <w:rPr>
          <w:rFonts w:ascii="ProbaPro" w:hAnsi="ProbaPro" w:cs="ProbaPro"/>
          <w:color w:val="212529"/>
          <w:sz w:val="26"/>
          <w:szCs w:val="26"/>
          <w:lang w:eastAsia="uk-UA"/>
        </w:rPr>
        <w:t xml:space="preserve"> бюджету</w:t>
      </w:r>
      <w:r w:rsidRPr="006B5A7D">
        <w:rPr>
          <w:rFonts w:ascii="Times New Roman" w:hAnsi="Times New Roman" w:cs="Times New Roman"/>
          <w:color w:val="212529"/>
          <w:sz w:val="26"/>
          <w:szCs w:val="26"/>
          <w:lang w:eastAsia="uk-UA"/>
        </w:rPr>
        <w:t xml:space="preserve"> Дрогобицького району</w:t>
      </w:r>
      <w:r w:rsidRPr="006B5A7D">
        <w:rPr>
          <w:rFonts w:ascii="ProbaPro" w:hAnsi="ProbaPro" w:cs="ProbaPro"/>
          <w:color w:val="212529"/>
          <w:sz w:val="26"/>
          <w:szCs w:val="26"/>
          <w:lang w:eastAsia="uk-UA"/>
        </w:rPr>
        <w:t xml:space="preserve"> на 2022-2024 роки до </w:t>
      </w:r>
      <w:r w:rsidRPr="006B5A7D">
        <w:rPr>
          <w:rFonts w:ascii="Times New Roman" w:hAnsi="Times New Roman" w:cs="Times New Roman"/>
          <w:color w:val="212529"/>
          <w:sz w:val="26"/>
          <w:szCs w:val="26"/>
          <w:lang w:eastAsia="uk-UA"/>
        </w:rPr>
        <w:t>районної</w:t>
      </w:r>
      <w:r w:rsidRPr="006B5A7D">
        <w:rPr>
          <w:rFonts w:ascii="ProbaPro" w:hAnsi="ProbaPro" w:cs="ProbaPro"/>
          <w:color w:val="212529"/>
          <w:sz w:val="26"/>
          <w:szCs w:val="26"/>
          <w:lang w:eastAsia="uk-UA"/>
        </w:rPr>
        <w:t xml:space="preserve"> ради.</w:t>
      </w:r>
    </w:p>
    <w:p w:rsidR="0038202C" w:rsidRPr="006B5A7D" w:rsidRDefault="00933E9C" w:rsidP="00197CD8">
      <w:pPr>
        <w:spacing w:before="100" w:beforeAutospacing="1" w:after="264" w:line="288" w:lineRule="atLeast"/>
        <w:ind w:left="-540" w:firstLine="540"/>
        <w:textAlignment w:val="baseline"/>
        <w:rPr>
          <w:rFonts w:ascii="ProbaPro" w:hAnsi="ProbaPro" w:cs="ProbaPro"/>
          <w:color w:val="212529"/>
          <w:sz w:val="26"/>
          <w:szCs w:val="26"/>
          <w:lang w:eastAsia="uk-UA"/>
        </w:rPr>
      </w:pPr>
      <w:r>
        <w:rPr>
          <w:rFonts w:ascii="Times New Roman" w:hAnsi="Times New Roman" w:cs="Times New Roman"/>
          <w:color w:val="212529"/>
          <w:sz w:val="26"/>
          <w:szCs w:val="26"/>
          <w:lang w:eastAsia="uk-UA"/>
        </w:rPr>
        <w:t>3</w:t>
      </w:r>
      <w:r w:rsidR="0038202C" w:rsidRPr="006B5A7D">
        <w:rPr>
          <w:rFonts w:ascii="Times New Roman" w:hAnsi="Times New Roman" w:cs="Times New Roman"/>
          <w:color w:val="212529"/>
          <w:sz w:val="26"/>
          <w:szCs w:val="26"/>
          <w:lang w:eastAsia="uk-UA"/>
        </w:rPr>
        <w:t xml:space="preserve">. </w:t>
      </w:r>
      <w:r w:rsidR="0038202C" w:rsidRPr="006B5A7D">
        <w:rPr>
          <w:rFonts w:ascii="ProbaPro" w:hAnsi="ProbaPro" w:cs="ProbaPro"/>
          <w:color w:val="212529"/>
          <w:sz w:val="26"/>
          <w:szCs w:val="26"/>
          <w:lang w:eastAsia="uk-UA"/>
        </w:rPr>
        <w:t>Контроль за виконанням розпорядження залишаю за собою.</w:t>
      </w:r>
    </w:p>
    <w:p w:rsidR="0038202C" w:rsidRPr="009F4062" w:rsidRDefault="0038202C" w:rsidP="001B2779">
      <w:pPr>
        <w:shd w:val="clear" w:color="auto" w:fill="FFFFFF"/>
        <w:spacing w:after="0" w:line="240" w:lineRule="auto"/>
        <w:rPr>
          <w:rFonts w:ascii="Times New Roman" w:hAnsi="Times New Roman" w:cs="Times New Roman"/>
          <w:color w:val="000000"/>
          <w:sz w:val="26"/>
          <w:szCs w:val="26"/>
          <w:lang w:eastAsia="uk-UA"/>
        </w:rPr>
      </w:pPr>
    </w:p>
    <w:p w:rsidR="00F315FE" w:rsidRDefault="00F315FE" w:rsidP="001B2779">
      <w:pPr>
        <w:shd w:val="clear" w:color="auto" w:fill="FFFFFF"/>
        <w:spacing w:after="0" w:line="240" w:lineRule="auto"/>
        <w:rPr>
          <w:rFonts w:ascii="Times New Roman" w:hAnsi="Times New Roman" w:cs="Times New Roman"/>
          <w:color w:val="000000"/>
          <w:sz w:val="26"/>
          <w:szCs w:val="26"/>
          <w:lang w:eastAsia="uk-UA"/>
        </w:rPr>
      </w:pPr>
    </w:p>
    <w:p w:rsidR="0038202C" w:rsidRPr="001E32BE" w:rsidRDefault="00DB79B8" w:rsidP="001B2779">
      <w:pPr>
        <w:shd w:val="clear" w:color="auto" w:fill="FFFFFF"/>
        <w:spacing w:after="0" w:line="240" w:lineRule="auto"/>
        <w:rPr>
          <w:rFonts w:ascii="Times New Roman" w:hAnsi="Times New Roman" w:cs="Times New Roman"/>
          <w:b/>
          <w:bCs/>
          <w:color w:val="000000"/>
          <w:sz w:val="26"/>
          <w:szCs w:val="26"/>
          <w:lang w:eastAsia="uk-UA"/>
        </w:rPr>
      </w:pPr>
      <w:r>
        <w:rPr>
          <w:rFonts w:ascii="Times New Roman" w:hAnsi="Times New Roman" w:cs="Times New Roman"/>
          <w:b/>
          <w:bCs/>
          <w:color w:val="000000"/>
          <w:sz w:val="26"/>
          <w:szCs w:val="26"/>
          <w:lang w:eastAsia="uk-UA"/>
        </w:rPr>
        <w:t>Перший заступник голови</w:t>
      </w:r>
      <w:r w:rsidR="0038202C">
        <w:rPr>
          <w:rFonts w:ascii="Times New Roman" w:hAnsi="Times New Roman" w:cs="Times New Roman"/>
          <w:b/>
          <w:bCs/>
          <w:color w:val="000000"/>
          <w:sz w:val="26"/>
          <w:szCs w:val="26"/>
          <w:lang w:eastAsia="uk-UA"/>
        </w:rPr>
        <w:tab/>
      </w:r>
      <w:r w:rsidR="0038202C">
        <w:rPr>
          <w:rFonts w:ascii="Times New Roman" w:hAnsi="Times New Roman" w:cs="Times New Roman"/>
          <w:b/>
          <w:bCs/>
          <w:color w:val="000000"/>
          <w:sz w:val="26"/>
          <w:szCs w:val="26"/>
          <w:lang w:eastAsia="uk-UA"/>
        </w:rPr>
        <w:tab/>
      </w:r>
      <w:r w:rsidR="0038202C">
        <w:rPr>
          <w:rFonts w:ascii="Times New Roman" w:hAnsi="Times New Roman" w:cs="Times New Roman"/>
          <w:b/>
          <w:bCs/>
          <w:color w:val="000000"/>
          <w:sz w:val="26"/>
          <w:szCs w:val="26"/>
          <w:lang w:eastAsia="uk-UA"/>
        </w:rPr>
        <w:tab/>
      </w:r>
      <w:r w:rsidR="0038202C">
        <w:rPr>
          <w:rFonts w:ascii="Times New Roman" w:hAnsi="Times New Roman" w:cs="Times New Roman"/>
          <w:b/>
          <w:bCs/>
          <w:color w:val="000000"/>
          <w:sz w:val="26"/>
          <w:szCs w:val="26"/>
          <w:lang w:eastAsia="uk-UA"/>
        </w:rPr>
        <w:tab/>
      </w:r>
      <w:r w:rsidR="0038202C">
        <w:rPr>
          <w:rFonts w:ascii="Times New Roman" w:hAnsi="Times New Roman" w:cs="Times New Roman"/>
          <w:b/>
          <w:bCs/>
          <w:color w:val="000000"/>
          <w:sz w:val="26"/>
          <w:szCs w:val="26"/>
          <w:lang w:eastAsia="uk-UA"/>
        </w:rPr>
        <w:tab/>
      </w:r>
      <w:r w:rsidR="0038202C">
        <w:rPr>
          <w:rFonts w:ascii="Times New Roman" w:hAnsi="Times New Roman" w:cs="Times New Roman"/>
          <w:b/>
          <w:bCs/>
          <w:color w:val="000000"/>
          <w:sz w:val="26"/>
          <w:szCs w:val="26"/>
          <w:lang w:eastAsia="uk-UA"/>
        </w:rPr>
        <w:tab/>
      </w:r>
      <w:r>
        <w:rPr>
          <w:rFonts w:ascii="Times New Roman" w:hAnsi="Times New Roman" w:cs="Times New Roman"/>
          <w:b/>
          <w:bCs/>
          <w:color w:val="000000"/>
          <w:sz w:val="26"/>
          <w:szCs w:val="26"/>
          <w:lang w:eastAsia="uk-UA"/>
        </w:rPr>
        <w:t xml:space="preserve">          Роман ШЛЯРП</w:t>
      </w:r>
    </w:p>
    <w:p w:rsidR="0038202C" w:rsidRDefault="0038202C"/>
    <w:p w:rsidR="0038202C" w:rsidRDefault="0038202C"/>
    <w:p w:rsidR="0038202C" w:rsidRDefault="0038202C"/>
    <w:p w:rsidR="00933E9C" w:rsidRDefault="00933E9C"/>
    <w:p w:rsidR="00933E9C" w:rsidRDefault="00933E9C"/>
    <w:p w:rsidR="00933E9C" w:rsidRDefault="00933E9C"/>
    <w:p w:rsidR="00933E9C" w:rsidRDefault="00933E9C"/>
    <w:p w:rsidR="00933E9C" w:rsidRDefault="00933E9C"/>
    <w:p w:rsidR="00933E9C" w:rsidRDefault="00933E9C"/>
    <w:p w:rsidR="0038202C" w:rsidRDefault="0038202C"/>
    <w:p w:rsidR="004670A2" w:rsidRDefault="004670A2"/>
    <w:p w:rsidR="0038202C" w:rsidRDefault="0038202C"/>
    <w:sectPr w:rsidR="0038202C"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ProbaPro">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D"/>
    <w:multiLevelType w:val="singleLevel"/>
    <w:tmpl w:val="0000001D"/>
    <w:name w:val="WW8Num29"/>
    <w:lvl w:ilvl="0">
      <w:start w:val="1"/>
      <w:numFmt w:val="decimal"/>
      <w:lvlText w:val="%1."/>
      <w:lvlJc w:val="left"/>
      <w:pPr>
        <w:tabs>
          <w:tab w:val="num" w:pos="720"/>
        </w:tabs>
        <w:ind w:left="720" w:hanging="360"/>
      </w:pPr>
    </w:lvl>
  </w:abstractNum>
  <w:abstractNum w:abstractNumId="1">
    <w:nsid w:val="215201C4"/>
    <w:multiLevelType w:val="multilevel"/>
    <w:tmpl w:val="B7D273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69C33959"/>
    <w:multiLevelType w:val="multilevel"/>
    <w:tmpl w:val="B06233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startOverride w:val="1"/>
    </w:lvlOverride>
  </w:num>
  <w:num w:numId="2">
    <w:abstractNumId w:val="1"/>
    <w:lvlOverride w:ilvl="0">
      <w:startOverride w:val="2"/>
    </w:lvlOverride>
  </w:num>
  <w:num w:numId="3">
    <w:abstractNumId w:val="1"/>
    <w:lvlOverride w:ilvl="0">
      <w:startOverride w:val="3"/>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5A04"/>
    <w:rsid w:val="00022247"/>
    <w:rsid w:val="000605D5"/>
    <w:rsid w:val="00077D24"/>
    <w:rsid w:val="000A5C06"/>
    <w:rsid w:val="00197CD8"/>
    <w:rsid w:val="001B2779"/>
    <w:rsid w:val="001C0A59"/>
    <w:rsid w:val="001C7514"/>
    <w:rsid w:val="001E32BE"/>
    <w:rsid w:val="00240BEC"/>
    <w:rsid w:val="002470EB"/>
    <w:rsid w:val="00253E6F"/>
    <w:rsid w:val="002D6D3B"/>
    <w:rsid w:val="00340858"/>
    <w:rsid w:val="003535E5"/>
    <w:rsid w:val="00367561"/>
    <w:rsid w:val="0038202C"/>
    <w:rsid w:val="003863B1"/>
    <w:rsid w:val="003A5A50"/>
    <w:rsid w:val="00412C72"/>
    <w:rsid w:val="004670A2"/>
    <w:rsid w:val="004741FE"/>
    <w:rsid w:val="0049033C"/>
    <w:rsid w:val="004A6DD7"/>
    <w:rsid w:val="004A75CC"/>
    <w:rsid w:val="004D185B"/>
    <w:rsid w:val="00542B36"/>
    <w:rsid w:val="00557E9A"/>
    <w:rsid w:val="005B41BB"/>
    <w:rsid w:val="005D6CE0"/>
    <w:rsid w:val="0060279A"/>
    <w:rsid w:val="006839EC"/>
    <w:rsid w:val="006A0C8E"/>
    <w:rsid w:val="006B5A7D"/>
    <w:rsid w:val="006F5C93"/>
    <w:rsid w:val="007123C4"/>
    <w:rsid w:val="007540C0"/>
    <w:rsid w:val="007B19E6"/>
    <w:rsid w:val="008306E7"/>
    <w:rsid w:val="00867347"/>
    <w:rsid w:val="008C0B13"/>
    <w:rsid w:val="00906C9E"/>
    <w:rsid w:val="00933E9C"/>
    <w:rsid w:val="009878D5"/>
    <w:rsid w:val="009A0B52"/>
    <w:rsid w:val="009A5D66"/>
    <w:rsid w:val="009E5A5E"/>
    <w:rsid w:val="009E6C0F"/>
    <w:rsid w:val="009F4062"/>
    <w:rsid w:val="00A504C2"/>
    <w:rsid w:val="00AD3F6A"/>
    <w:rsid w:val="00AF461D"/>
    <w:rsid w:val="00B024F2"/>
    <w:rsid w:val="00B05033"/>
    <w:rsid w:val="00B222E5"/>
    <w:rsid w:val="00BA316D"/>
    <w:rsid w:val="00BF3CE8"/>
    <w:rsid w:val="00C00FFC"/>
    <w:rsid w:val="00C2774A"/>
    <w:rsid w:val="00CF382B"/>
    <w:rsid w:val="00D110F5"/>
    <w:rsid w:val="00D4104E"/>
    <w:rsid w:val="00DB054C"/>
    <w:rsid w:val="00DB79B8"/>
    <w:rsid w:val="00DD7EF8"/>
    <w:rsid w:val="00DE5E20"/>
    <w:rsid w:val="00E02B6B"/>
    <w:rsid w:val="00E0701F"/>
    <w:rsid w:val="00E820EC"/>
    <w:rsid w:val="00E95813"/>
    <w:rsid w:val="00EB6779"/>
    <w:rsid w:val="00F315FE"/>
    <w:rsid w:val="00F764D4"/>
    <w:rsid w:val="00FD0B2F"/>
    <w:rsid w:val="00FD3DA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cs="Antiqua"/>
      <w:sz w:val="26"/>
      <w:szCs w:val="26"/>
      <w:lang w:eastAsia="ru-RU"/>
    </w:rPr>
  </w:style>
  <w:style w:type="paragraph" w:styleId="a3">
    <w:name w:val="List Paragraph"/>
    <w:basedOn w:val="a"/>
    <w:uiPriority w:val="99"/>
    <w:qFormat/>
    <w:rsid w:val="00D110F5"/>
    <w:pPr>
      <w:ind w:left="720"/>
    </w:pPr>
  </w:style>
  <w:style w:type="paragraph" w:styleId="a4">
    <w:name w:val="No Spacing"/>
    <w:uiPriority w:val="99"/>
    <w:qFormat/>
    <w:rsid w:val="001B2779"/>
    <w:rPr>
      <w:rFonts w:cs="Calibri"/>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rsid w:val="00253E6F"/>
    <w:pPr>
      <w:spacing w:before="60" w:after="0" w:line="240" w:lineRule="auto"/>
      <w:jc w:val="both"/>
    </w:pPr>
    <w:rPr>
      <w:rFonts w:ascii="Times New Roman" w:eastAsia="Times New Roman" w:hAnsi="Times New Roman" w:cs="Times New Roman"/>
      <w:sz w:val="26"/>
      <w:szCs w:val="26"/>
      <w:lang w:eastAsia="ru-RU"/>
    </w:rPr>
  </w:style>
  <w:style w:type="character" w:customStyle="1" w:styleId="a8">
    <w:name w:val="Основной текст Знак"/>
    <w:basedOn w:val="a0"/>
    <w:link w:val="a7"/>
    <w:uiPriority w:val="99"/>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cs="Antiqua"/>
      <w:sz w:val="26"/>
      <w:szCs w:val="26"/>
      <w:lang w:eastAsia="ru-RU"/>
    </w:rPr>
  </w:style>
  <w:style w:type="paragraph" w:styleId="a3">
    <w:name w:val="List Paragraph"/>
    <w:basedOn w:val="a"/>
    <w:uiPriority w:val="99"/>
    <w:qFormat/>
    <w:rsid w:val="00D110F5"/>
    <w:pPr>
      <w:ind w:left="720"/>
    </w:pPr>
  </w:style>
  <w:style w:type="paragraph" w:styleId="a4">
    <w:name w:val="No Spacing"/>
    <w:uiPriority w:val="99"/>
    <w:qFormat/>
    <w:rsid w:val="001B2779"/>
    <w:rPr>
      <w:rFonts w:cs="Calibri"/>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rsid w:val="00253E6F"/>
    <w:pPr>
      <w:spacing w:before="60" w:after="0" w:line="240" w:lineRule="auto"/>
      <w:jc w:val="both"/>
    </w:pPr>
    <w:rPr>
      <w:rFonts w:ascii="Times New Roman" w:eastAsia="Times New Roman" w:hAnsi="Times New Roman" w:cs="Times New Roman"/>
      <w:sz w:val="26"/>
      <w:szCs w:val="26"/>
      <w:lang w:eastAsia="ru-RU"/>
    </w:rPr>
  </w:style>
  <w:style w:type="character" w:customStyle="1" w:styleId="a8">
    <w:name w:val="Основной текст Знак"/>
    <w:basedOn w:val="a0"/>
    <w:link w:val="a7"/>
    <w:uiPriority w:val="99"/>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7761234">
      <w:marLeft w:val="0"/>
      <w:marRight w:val="0"/>
      <w:marTop w:val="0"/>
      <w:marBottom w:val="0"/>
      <w:divBdr>
        <w:top w:val="none" w:sz="0" w:space="0" w:color="auto"/>
        <w:left w:val="none" w:sz="0" w:space="0" w:color="auto"/>
        <w:bottom w:val="none" w:sz="0" w:space="0" w:color="auto"/>
        <w:right w:val="none" w:sz="0" w:space="0" w:color="auto"/>
      </w:divBdr>
    </w:div>
    <w:div w:id="977761235">
      <w:marLeft w:val="0"/>
      <w:marRight w:val="0"/>
      <w:marTop w:val="0"/>
      <w:marBottom w:val="0"/>
      <w:divBdr>
        <w:top w:val="none" w:sz="0" w:space="0" w:color="auto"/>
        <w:left w:val="none" w:sz="0" w:space="0" w:color="auto"/>
        <w:bottom w:val="none" w:sz="0" w:space="0" w:color="auto"/>
        <w:right w:val="none" w:sz="0" w:space="0" w:color="auto"/>
      </w:divBdr>
    </w:div>
    <w:div w:id="977761236">
      <w:marLeft w:val="0"/>
      <w:marRight w:val="0"/>
      <w:marTop w:val="0"/>
      <w:marBottom w:val="0"/>
      <w:divBdr>
        <w:top w:val="none" w:sz="0" w:space="0" w:color="auto"/>
        <w:left w:val="none" w:sz="0" w:space="0" w:color="auto"/>
        <w:bottom w:val="none" w:sz="0" w:space="0" w:color="auto"/>
        <w:right w:val="none" w:sz="0" w:space="0" w:color="auto"/>
      </w:divBdr>
    </w:div>
    <w:div w:id="977761237">
      <w:marLeft w:val="0"/>
      <w:marRight w:val="0"/>
      <w:marTop w:val="0"/>
      <w:marBottom w:val="0"/>
      <w:divBdr>
        <w:top w:val="none" w:sz="0" w:space="0" w:color="auto"/>
        <w:left w:val="none" w:sz="0" w:space="0" w:color="auto"/>
        <w:bottom w:val="none" w:sz="0" w:space="0" w:color="auto"/>
        <w:right w:val="none" w:sz="0" w:space="0" w:color="auto"/>
      </w:divBdr>
    </w:div>
    <w:div w:id="9777612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9F5031-88A3-4844-BCC9-9474EAA68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431</Words>
  <Characters>246</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2021-09-08T11:52:00Z</cp:lastPrinted>
  <dcterms:created xsi:type="dcterms:W3CDTF">2021-09-08T12:09:00Z</dcterms:created>
  <dcterms:modified xsi:type="dcterms:W3CDTF">2021-09-08T12:14:00Z</dcterms:modified>
</cp:coreProperties>
</file>