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710A8B" w:rsidRDefault="00720369" w:rsidP="0065702D">
      <w:pPr>
        <w:rPr>
          <w:rFonts w:ascii="Times New Roman" w:hAnsi="Times New Roman"/>
          <w:caps/>
          <w:color w:val="000000" w:themeColor="text1"/>
          <w:sz w:val="28"/>
          <w:szCs w:val="28"/>
        </w:rPr>
      </w:pPr>
      <w:r w:rsidRPr="00710A8B">
        <w:rPr>
          <w:rFonts w:ascii="Times New Roman" w:hAnsi="Times New Roman"/>
          <w:caps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3CAABD03" wp14:editId="7D21E91D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0369" w:rsidRPr="00710A8B" w:rsidRDefault="00720369" w:rsidP="0065702D">
      <w:pPr>
        <w:rPr>
          <w:rFonts w:ascii="Times New Roman" w:hAnsi="Times New Roman"/>
          <w:caps/>
          <w:color w:val="000000" w:themeColor="text1"/>
          <w:sz w:val="16"/>
          <w:szCs w:val="16"/>
        </w:rPr>
      </w:pPr>
    </w:p>
    <w:p w:rsidR="00720369" w:rsidRPr="00710A8B" w:rsidRDefault="00720369" w:rsidP="0065702D">
      <w:pPr>
        <w:rPr>
          <w:rFonts w:ascii="Times New Roman" w:hAnsi="Times New Roman"/>
          <w:caps/>
          <w:color w:val="000000" w:themeColor="text1"/>
          <w:sz w:val="24"/>
          <w:szCs w:val="24"/>
        </w:rPr>
      </w:pPr>
      <w:r w:rsidRPr="00710A8B">
        <w:rPr>
          <w:rFonts w:ascii="Times New Roman" w:hAnsi="Times New Roman"/>
          <w:caps/>
          <w:color w:val="000000" w:themeColor="text1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710A8B" w:rsidRDefault="00720369" w:rsidP="0065702D">
      <w:pPr>
        <w:rPr>
          <w:rFonts w:ascii="Times New Roman" w:hAnsi="Times New Roman"/>
          <w:b/>
          <w:caps/>
          <w:color w:val="000000" w:themeColor="text1"/>
          <w:sz w:val="16"/>
          <w:szCs w:val="16"/>
        </w:rPr>
      </w:pPr>
    </w:p>
    <w:p w:rsidR="00720369" w:rsidRPr="00710A8B" w:rsidRDefault="00720369" w:rsidP="0065702D">
      <w:pPr>
        <w:rPr>
          <w:rFonts w:ascii="Times New Roman" w:hAnsi="Times New Roman"/>
          <w:b/>
          <w:caps/>
          <w:color w:val="000000" w:themeColor="text1"/>
          <w:sz w:val="28"/>
          <w:szCs w:val="28"/>
        </w:rPr>
      </w:pPr>
      <w:r w:rsidRPr="00710A8B">
        <w:rPr>
          <w:rFonts w:ascii="Times New Roman" w:hAnsi="Times New Roman"/>
          <w:b/>
          <w:caps/>
          <w:color w:val="000000" w:themeColor="text1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Pr="00710A8B" w:rsidRDefault="00C13920" w:rsidP="0065702D">
      <w:pPr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</w:rPr>
        <w:t>20 листопада 2025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</w:t>
      </w:r>
      <w:r w:rsidR="002613CF" w:rsidRPr="002613CF">
        <w:rPr>
          <w:rFonts w:ascii="Times New Roman" w:hAnsi="Times New Roman"/>
          <w:sz w:val="26"/>
          <w:szCs w:val="26"/>
        </w:rPr>
        <w:t>№</w:t>
      </w:r>
      <w:r w:rsidRPr="00710A8B">
        <w:rPr>
          <w:rFonts w:ascii="Times New Roman" w:hAnsi="Times New Roman"/>
          <w:sz w:val="26"/>
          <w:szCs w:val="26"/>
          <w:lang w:val="ru-RU"/>
        </w:rPr>
        <w:t xml:space="preserve"> 138</w:t>
      </w:r>
    </w:p>
    <w:p w:rsidR="008334B8" w:rsidRDefault="008334B8" w:rsidP="009365C2">
      <w:pPr>
        <w:spacing w:line="360" w:lineRule="auto"/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2613CF" w:rsidRDefault="00A63815" w:rsidP="009365C2">
      <w:pPr>
        <w:spacing w:line="360" w:lineRule="auto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2613CF" w:rsidRPr="000C0BC0" w:rsidRDefault="00A55A40" w:rsidP="009365C2">
      <w:pPr>
        <w:pStyle w:val="40"/>
        <w:shd w:val="clear" w:color="auto" w:fill="auto"/>
        <w:spacing w:before="0" w:after="0" w:line="360" w:lineRule="auto"/>
        <w:ind w:right="5100"/>
        <w:rPr>
          <w:rFonts w:eastAsiaTheme="minorEastAsia"/>
          <w:b w:val="0"/>
          <w:bCs w:val="0"/>
          <w:i w:val="0"/>
          <w:iCs w:val="0"/>
          <w:sz w:val="26"/>
          <w:szCs w:val="26"/>
          <w:lang w:eastAsia="uk-UA"/>
        </w:rPr>
      </w:pPr>
      <w:r w:rsidRPr="000C0BC0">
        <w:rPr>
          <w:sz w:val="26"/>
          <w:szCs w:val="26"/>
        </w:rPr>
        <w:t>Про</w:t>
      </w:r>
      <w:r w:rsidR="00E1578E">
        <w:rPr>
          <w:sz w:val="26"/>
          <w:szCs w:val="26"/>
        </w:rPr>
        <w:t xml:space="preserve"> створення робочої групи з пер</w:t>
      </w:r>
      <w:r w:rsidR="009A17E4">
        <w:rPr>
          <w:sz w:val="26"/>
          <w:szCs w:val="26"/>
        </w:rPr>
        <w:t xml:space="preserve">евірки стану готовності </w:t>
      </w:r>
      <w:r w:rsidR="0055684C">
        <w:rPr>
          <w:sz w:val="26"/>
          <w:szCs w:val="26"/>
        </w:rPr>
        <w:t>пунктів незламності</w:t>
      </w:r>
    </w:p>
    <w:p w:rsidR="002613CF" w:rsidRDefault="002613CF" w:rsidP="009365C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0C0BC0" w:rsidRPr="000C0BC0" w:rsidRDefault="000C0BC0" w:rsidP="009365C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A17E4" w:rsidRPr="009A17E4" w:rsidRDefault="009A17E4" w:rsidP="009365C2">
      <w:pPr>
        <w:spacing w:line="360" w:lineRule="auto"/>
        <w:ind w:firstLine="567"/>
        <w:jc w:val="both"/>
        <w:rPr>
          <w:rFonts w:ascii="Times New Roman" w:eastAsia="Times New Roman" w:hAnsi="Times New Roman"/>
          <w:sz w:val="26"/>
          <w:szCs w:val="26"/>
        </w:rPr>
      </w:pPr>
      <w:r w:rsidRPr="009A17E4">
        <w:rPr>
          <w:rFonts w:ascii="Times New Roman" w:eastAsia="Times New Roman" w:hAnsi="Times New Roman"/>
          <w:sz w:val="26"/>
          <w:szCs w:val="26"/>
        </w:rPr>
        <w:t>Відповідно до Указу Президента України від 24.02.2022 № 68/2022 «Про утворення військов</w:t>
      </w:r>
      <w:r w:rsidR="002829C1">
        <w:rPr>
          <w:rFonts w:ascii="Times New Roman" w:eastAsia="Times New Roman" w:hAnsi="Times New Roman"/>
          <w:sz w:val="26"/>
          <w:szCs w:val="26"/>
        </w:rPr>
        <w:t xml:space="preserve">их адміністрацій», </w:t>
      </w:r>
      <w:r w:rsidRPr="009A17E4">
        <w:rPr>
          <w:rFonts w:ascii="Times New Roman" w:eastAsia="Times New Roman" w:hAnsi="Times New Roman"/>
          <w:sz w:val="26"/>
          <w:szCs w:val="26"/>
        </w:rPr>
        <w:t>Закону України «Про правовий режим воєнного стану», Закону України «Про м</w:t>
      </w:r>
      <w:r w:rsidR="0055684C">
        <w:rPr>
          <w:rFonts w:ascii="Times New Roman" w:eastAsia="Times New Roman" w:hAnsi="Times New Roman"/>
          <w:sz w:val="26"/>
          <w:szCs w:val="26"/>
        </w:rPr>
        <w:t>ісцеві державні адміністрації»</w:t>
      </w:r>
      <w:r w:rsidRPr="009A17E4">
        <w:rPr>
          <w:rFonts w:ascii="Times New Roman" w:eastAsia="Times New Roman" w:hAnsi="Times New Roman"/>
          <w:sz w:val="26"/>
          <w:szCs w:val="26"/>
        </w:rPr>
        <w:t xml:space="preserve">, </w:t>
      </w:r>
      <w:r w:rsidR="009365C2">
        <w:rPr>
          <w:rFonts w:ascii="Times New Roman" w:eastAsia="Times New Roman" w:hAnsi="Times New Roman"/>
          <w:sz w:val="26"/>
          <w:szCs w:val="26"/>
        </w:rPr>
        <w:t>постанови</w:t>
      </w:r>
      <w:r w:rsidR="0053509A">
        <w:rPr>
          <w:rFonts w:ascii="Times New Roman" w:eastAsia="Times New Roman" w:hAnsi="Times New Roman"/>
          <w:sz w:val="26"/>
          <w:szCs w:val="26"/>
        </w:rPr>
        <w:t xml:space="preserve"> КМУ «</w:t>
      </w:r>
      <w:r w:rsidR="0053509A" w:rsidRPr="0053509A">
        <w:rPr>
          <w:rFonts w:ascii="Times New Roman" w:eastAsia="Times New Roman" w:hAnsi="Times New Roman"/>
          <w:bCs/>
          <w:sz w:val="26"/>
          <w:szCs w:val="26"/>
        </w:rPr>
        <w:t>Питання організації та функціонування пунктів незламності</w:t>
      </w:r>
      <w:r w:rsidR="0053509A">
        <w:rPr>
          <w:rFonts w:ascii="Times New Roman" w:eastAsia="Times New Roman" w:hAnsi="Times New Roman"/>
          <w:bCs/>
          <w:sz w:val="26"/>
          <w:szCs w:val="26"/>
        </w:rPr>
        <w:t xml:space="preserve">» від </w:t>
      </w:r>
      <w:r w:rsidR="0053509A" w:rsidRPr="008574C0">
        <w:rPr>
          <w:rFonts w:ascii="Times New Roman" w:hAnsi="Times New Roman"/>
          <w:sz w:val="26"/>
          <w:szCs w:val="26"/>
        </w:rPr>
        <w:t>17 грудня</w:t>
      </w:r>
      <w:r w:rsidR="0053509A">
        <w:rPr>
          <w:rFonts w:ascii="Times New Roman" w:hAnsi="Times New Roman"/>
          <w:sz w:val="26"/>
          <w:szCs w:val="26"/>
        </w:rPr>
        <w:t xml:space="preserve"> </w:t>
      </w:r>
      <w:r w:rsidR="0053509A" w:rsidRPr="008574C0">
        <w:rPr>
          <w:rFonts w:ascii="Times New Roman" w:hAnsi="Times New Roman"/>
          <w:sz w:val="26"/>
          <w:szCs w:val="26"/>
        </w:rPr>
        <w:t>2022 року №1401</w:t>
      </w:r>
      <w:r w:rsidR="0053509A">
        <w:rPr>
          <w:rFonts w:ascii="Times New Roman" w:hAnsi="Times New Roman"/>
          <w:sz w:val="26"/>
          <w:szCs w:val="26"/>
        </w:rPr>
        <w:t xml:space="preserve"> та доручення першого заступника голови Львівської обласної державної адміністрації</w:t>
      </w:r>
      <w:r w:rsidR="0053509A" w:rsidRPr="0053509A">
        <w:rPr>
          <w:rFonts w:ascii="Times New Roman" w:hAnsi="Times New Roman"/>
          <w:sz w:val="26"/>
          <w:szCs w:val="26"/>
        </w:rPr>
        <w:t xml:space="preserve"> від 09.10.2025</w:t>
      </w:r>
      <w:r w:rsidR="0053509A">
        <w:rPr>
          <w:rFonts w:ascii="Times New Roman" w:hAnsi="Times New Roman"/>
          <w:sz w:val="26"/>
          <w:szCs w:val="26"/>
        </w:rPr>
        <w:t xml:space="preserve"> №51/0/6-25ВА</w:t>
      </w:r>
      <w:r w:rsidR="00EB5FB8">
        <w:rPr>
          <w:rFonts w:ascii="Times New Roman" w:eastAsia="Times New Roman" w:hAnsi="Times New Roman"/>
          <w:sz w:val="26"/>
          <w:szCs w:val="26"/>
        </w:rPr>
        <w:t>,</w:t>
      </w:r>
      <w:r w:rsidR="002829C1">
        <w:rPr>
          <w:rFonts w:ascii="Times New Roman" w:eastAsia="Times New Roman" w:hAnsi="Times New Roman"/>
          <w:sz w:val="26"/>
          <w:szCs w:val="26"/>
        </w:rPr>
        <w:t xml:space="preserve"> </w:t>
      </w:r>
      <w:r w:rsidRPr="009A17E4">
        <w:rPr>
          <w:rFonts w:ascii="Times New Roman" w:eastAsia="Times New Roman" w:hAnsi="Times New Roman"/>
          <w:sz w:val="26"/>
          <w:szCs w:val="26"/>
        </w:rPr>
        <w:t>з метою</w:t>
      </w:r>
      <w:r w:rsidR="009365C2">
        <w:rPr>
          <w:rFonts w:ascii="Times New Roman" w:eastAsia="Times New Roman" w:hAnsi="Times New Roman"/>
          <w:sz w:val="26"/>
          <w:szCs w:val="26"/>
        </w:rPr>
        <w:t xml:space="preserve"> забезпечення</w:t>
      </w:r>
      <w:r w:rsidR="0053509A" w:rsidRPr="0053509A">
        <w:rPr>
          <w:rFonts w:ascii="Times New Roman" w:eastAsia="Times New Roman" w:hAnsi="Times New Roman"/>
          <w:sz w:val="26"/>
          <w:szCs w:val="26"/>
        </w:rPr>
        <w:t xml:space="preserve"> контрол</w:t>
      </w:r>
      <w:r w:rsidR="0053509A">
        <w:rPr>
          <w:rFonts w:ascii="Times New Roman" w:eastAsia="Times New Roman" w:hAnsi="Times New Roman"/>
          <w:sz w:val="26"/>
          <w:szCs w:val="26"/>
        </w:rPr>
        <w:t>ю за</w:t>
      </w:r>
      <w:r w:rsidR="0053509A" w:rsidRPr="0053509A">
        <w:rPr>
          <w:rFonts w:ascii="Times New Roman" w:eastAsia="Times New Roman" w:hAnsi="Times New Roman"/>
          <w:sz w:val="26"/>
          <w:szCs w:val="26"/>
        </w:rPr>
        <w:t xml:space="preserve"> функціонування</w:t>
      </w:r>
      <w:r w:rsidR="0053509A">
        <w:rPr>
          <w:rFonts w:ascii="Times New Roman" w:eastAsia="Times New Roman" w:hAnsi="Times New Roman"/>
          <w:sz w:val="26"/>
          <w:szCs w:val="26"/>
        </w:rPr>
        <w:t xml:space="preserve">м </w:t>
      </w:r>
      <w:r w:rsidR="002829C1">
        <w:rPr>
          <w:rFonts w:ascii="Times New Roman" w:eastAsia="Times New Roman" w:hAnsi="Times New Roman"/>
          <w:sz w:val="26"/>
          <w:szCs w:val="26"/>
        </w:rPr>
        <w:t>пунктів незламності на території Дрогобицького району</w:t>
      </w:r>
      <w:r w:rsidRPr="009A17E4">
        <w:rPr>
          <w:rFonts w:ascii="Times New Roman" w:eastAsia="Times New Roman" w:hAnsi="Times New Roman"/>
          <w:sz w:val="26"/>
          <w:szCs w:val="26"/>
        </w:rPr>
        <w:t>:</w:t>
      </w:r>
    </w:p>
    <w:p w:rsidR="00A318D1" w:rsidRPr="000C0BC0" w:rsidRDefault="00A318D1" w:rsidP="009365C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9365C2" w:rsidRPr="009365C2" w:rsidRDefault="006F2596" w:rsidP="009365C2">
      <w:pPr>
        <w:pStyle w:val="20"/>
        <w:numPr>
          <w:ilvl w:val="0"/>
          <w:numId w:val="6"/>
        </w:numPr>
        <w:tabs>
          <w:tab w:val="left" w:pos="982"/>
        </w:tabs>
        <w:spacing w:after="0" w:line="360" w:lineRule="auto"/>
        <w:ind w:firstLine="567"/>
        <w:rPr>
          <w:b/>
          <w:bCs/>
          <w:iCs/>
          <w:sz w:val="26"/>
          <w:szCs w:val="26"/>
        </w:rPr>
      </w:pPr>
      <w:r w:rsidRPr="000C0BC0">
        <w:rPr>
          <w:sz w:val="26"/>
          <w:szCs w:val="26"/>
        </w:rPr>
        <w:t xml:space="preserve">Затвердити </w:t>
      </w:r>
      <w:r w:rsidR="002C2887">
        <w:rPr>
          <w:sz w:val="26"/>
          <w:szCs w:val="26"/>
        </w:rPr>
        <w:t>склад робочої групи з перевірки стану</w:t>
      </w:r>
      <w:r w:rsidR="00F50951">
        <w:rPr>
          <w:sz w:val="26"/>
          <w:szCs w:val="26"/>
        </w:rPr>
        <w:t xml:space="preserve"> </w:t>
      </w:r>
      <w:r w:rsidR="00F50951" w:rsidRPr="00F50951">
        <w:rPr>
          <w:bCs/>
          <w:iCs/>
          <w:sz w:val="26"/>
          <w:szCs w:val="26"/>
        </w:rPr>
        <w:t xml:space="preserve">готовності </w:t>
      </w:r>
      <w:r w:rsidR="00F50951">
        <w:rPr>
          <w:bCs/>
          <w:iCs/>
          <w:sz w:val="26"/>
          <w:szCs w:val="26"/>
        </w:rPr>
        <w:t>пунктів незламності</w:t>
      </w:r>
      <w:r w:rsidR="009365C2">
        <w:rPr>
          <w:sz w:val="26"/>
          <w:szCs w:val="26"/>
        </w:rPr>
        <w:t>, згідно додатку 1</w:t>
      </w:r>
      <w:r w:rsidR="00515563" w:rsidRPr="00F50951">
        <w:rPr>
          <w:sz w:val="26"/>
          <w:szCs w:val="26"/>
        </w:rPr>
        <w:t>.</w:t>
      </w:r>
    </w:p>
    <w:p w:rsidR="009365C2" w:rsidRPr="009365C2" w:rsidRDefault="00F50951" w:rsidP="009365C2">
      <w:pPr>
        <w:pStyle w:val="20"/>
        <w:numPr>
          <w:ilvl w:val="0"/>
          <w:numId w:val="6"/>
        </w:numPr>
        <w:shd w:val="clear" w:color="auto" w:fill="auto"/>
        <w:tabs>
          <w:tab w:val="left" w:pos="982"/>
        </w:tabs>
        <w:spacing w:after="0" w:line="360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Робочій групі до 0</w:t>
      </w:r>
      <w:r w:rsidR="00E95DC0">
        <w:rPr>
          <w:sz w:val="26"/>
          <w:szCs w:val="26"/>
        </w:rPr>
        <w:t>3</w:t>
      </w:r>
      <w:r>
        <w:rPr>
          <w:sz w:val="26"/>
          <w:szCs w:val="26"/>
        </w:rPr>
        <w:t xml:space="preserve"> грудня </w:t>
      </w:r>
      <w:r w:rsidR="00CB44BD" w:rsidRPr="0034482E">
        <w:rPr>
          <w:sz w:val="26"/>
          <w:szCs w:val="26"/>
        </w:rPr>
        <w:t>2025 року провести обстеження (з виїздом на місце) стану готовності</w:t>
      </w:r>
      <w:r>
        <w:rPr>
          <w:sz w:val="26"/>
          <w:szCs w:val="26"/>
        </w:rPr>
        <w:t xml:space="preserve"> пунктів незламності</w:t>
      </w:r>
      <w:r w:rsidR="002829C1">
        <w:rPr>
          <w:sz w:val="26"/>
          <w:szCs w:val="26"/>
        </w:rPr>
        <w:t xml:space="preserve"> згідно </w:t>
      </w:r>
      <w:r w:rsidR="009365C2">
        <w:rPr>
          <w:sz w:val="26"/>
          <w:szCs w:val="26"/>
        </w:rPr>
        <w:t xml:space="preserve">з </w:t>
      </w:r>
      <w:r w:rsidR="002829C1">
        <w:rPr>
          <w:sz w:val="26"/>
          <w:szCs w:val="26"/>
        </w:rPr>
        <w:t>графік</w:t>
      </w:r>
      <w:r w:rsidR="009365C2">
        <w:rPr>
          <w:sz w:val="26"/>
          <w:szCs w:val="26"/>
        </w:rPr>
        <w:t>ом</w:t>
      </w:r>
      <w:r w:rsidR="002829C1">
        <w:rPr>
          <w:sz w:val="26"/>
          <w:szCs w:val="26"/>
        </w:rPr>
        <w:t>, затвердженого додатком</w:t>
      </w:r>
      <w:r w:rsidR="009365C2">
        <w:rPr>
          <w:sz w:val="26"/>
          <w:szCs w:val="26"/>
        </w:rPr>
        <w:t xml:space="preserve"> 2</w:t>
      </w:r>
      <w:r w:rsidR="002829C1">
        <w:rPr>
          <w:sz w:val="26"/>
          <w:szCs w:val="26"/>
        </w:rPr>
        <w:t>.</w:t>
      </w:r>
    </w:p>
    <w:p w:rsidR="002613CF" w:rsidRPr="0034482E" w:rsidRDefault="002613CF" w:rsidP="009365C2">
      <w:pPr>
        <w:pStyle w:val="20"/>
        <w:numPr>
          <w:ilvl w:val="0"/>
          <w:numId w:val="6"/>
        </w:numPr>
        <w:shd w:val="clear" w:color="auto" w:fill="auto"/>
        <w:tabs>
          <w:tab w:val="left" w:pos="982"/>
        </w:tabs>
        <w:spacing w:after="0" w:line="360" w:lineRule="auto"/>
        <w:ind w:firstLine="567"/>
        <w:rPr>
          <w:sz w:val="26"/>
          <w:szCs w:val="26"/>
        </w:rPr>
      </w:pPr>
      <w:r w:rsidRPr="0034482E">
        <w:rPr>
          <w:sz w:val="26"/>
          <w:szCs w:val="26"/>
        </w:rPr>
        <w:t xml:space="preserve">Контроль за виконанням </w:t>
      </w:r>
      <w:r w:rsidR="00F50951">
        <w:rPr>
          <w:sz w:val="26"/>
          <w:szCs w:val="26"/>
        </w:rPr>
        <w:t xml:space="preserve">розпорядження покласти на </w:t>
      </w:r>
      <w:r w:rsidR="004A1029" w:rsidRPr="0034482E">
        <w:rPr>
          <w:sz w:val="26"/>
          <w:szCs w:val="26"/>
        </w:rPr>
        <w:t xml:space="preserve">заступника голови </w:t>
      </w:r>
      <w:r w:rsidR="00A55A40" w:rsidRPr="0034482E">
        <w:rPr>
          <w:sz w:val="26"/>
          <w:szCs w:val="26"/>
        </w:rPr>
        <w:t>Дрогобицької районної державної адміністрації</w:t>
      </w:r>
      <w:r w:rsidR="00F50951">
        <w:rPr>
          <w:sz w:val="26"/>
          <w:szCs w:val="26"/>
        </w:rPr>
        <w:t xml:space="preserve"> Ярослава ПЕЦЮХА</w:t>
      </w:r>
      <w:r w:rsidR="001073A4" w:rsidRPr="0034482E">
        <w:rPr>
          <w:sz w:val="26"/>
          <w:szCs w:val="26"/>
        </w:rPr>
        <w:t>.</w:t>
      </w:r>
    </w:p>
    <w:p w:rsidR="001B28B6" w:rsidRPr="000C0BC0" w:rsidRDefault="001B28B6" w:rsidP="009365C2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1B28B6" w:rsidRPr="002613CF" w:rsidRDefault="001B28B6" w:rsidP="009365C2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2613CF" w:rsidRPr="002613CF" w:rsidRDefault="001B28B6" w:rsidP="009365C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2613CF">
        <w:rPr>
          <w:rFonts w:ascii="Times New Roman" w:hAnsi="Times New Roman"/>
          <w:b/>
          <w:sz w:val="26"/>
          <w:szCs w:val="26"/>
        </w:rPr>
        <w:t xml:space="preserve">Начальник 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</w:t>
      </w:r>
      <w:r w:rsidR="00213FB6">
        <w:rPr>
          <w:rFonts w:ascii="Times New Roman" w:hAnsi="Times New Roman"/>
          <w:b/>
          <w:sz w:val="26"/>
          <w:szCs w:val="26"/>
        </w:rPr>
        <w:tab/>
      </w:r>
      <w:r w:rsidR="00213FB6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2613CF">
        <w:rPr>
          <w:rFonts w:ascii="Times New Roman" w:hAnsi="Times New Roman"/>
          <w:b/>
          <w:sz w:val="26"/>
          <w:szCs w:val="26"/>
        </w:rPr>
        <w:t>Степан КУЛИНЯК</w:t>
      </w:r>
    </w:p>
    <w:p w:rsidR="00FB0C23" w:rsidRDefault="00FB0C23" w:rsidP="002829C1">
      <w:pPr>
        <w:rPr>
          <w:rFonts w:ascii="Times New Roman" w:hAnsi="Times New Roman"/>
          <w:sz w:val="26"/>
          <w:szCs w:val="26"/>
        </w:rPr>
      </w:pPr>
    </w:p>
    <w:p w:rsidR="009365C2" w:rsidRDefault="009365C2" w:rsidP="002829C1">
      <w:pPr>
        <w:rPr>
          <w:rFonts w:ascii="Times New Roman" w:hAnsi="Times New Roman"/>
          <w:sz w:val="26"/>
          <w:szCs w:val="26"/>
        </w:rPr>
      </w:pPr>
    </w:p>
    <w:p w:rsidR="002829C1" w:rsidRDefault="002829C1" w:rsidP="002829C1">
      <w:pPr>
        <w:rPr>
          <w:rFonts w:ascii="Times New Roman" w:hAnsi="Times New Roman"/>
          <w:sz w:val="26"/>
          <w:szCs w:val="26"/>
        </w:rPr>
      </w:pPr>
    </w:p>
    <w:p w:rsidR="00FB0C23" w:rsidRDefault="00FB0C23" w:rsidP="009365C2">
      <w:pPr>
        <w:jc w:val="both"/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2829C1" w:rsidRDefault="009365C2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Додаток 1</w:t>
      </w:r>
    </w:p>
    <w:p w:rsidR="002829C1" w:rsidRDefault="009365C2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 р</w:t>
      </w:r>
      <w:r w:rsidR="002829C1">
        <w:rPr>
          <w:rFonts w:ascii="Times New Roman" w:hAnsi="Times New Roman"/>
          <w:sz w:val="26"/>
          <w:szCs w:val="26"/>
        </w:rPr>
        <w:t xml:space="preserve">озпорядження начальника </w:t>
      </w:r>
    </w:p>
    <w:p w:rsidR="002829C1" w:rsidRDefault="002829C1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районної військової адміністрації</w:t>
      </w:r>
    </w:p>
    <w:p w:rsidR="002829C1" w:rsidRPr="00EE1588" w:rsidRDefault="009365C2" w:rsidP="00EE1588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від </w:t>
      </w:r>
      <w:r w:rsidR="00C13920">
        <w:rPr>
          <w:rFonts w:ascii="Times New Roman" w:hAnsi="Times New Roman"/>
          <w:sz w:val="26"/>
          <w:szCs w:val="26"/>
        </w:rPr>
        <w:t>20 листопада 2025 р. № 138</w:t>
      </w:r>
    </w:p>
    <w:p w:rsidR="002829C1" w:rsidRPr="00011E80" w:rsidRDefault="002829C1" w:rsidP="002829C1">
      <w:pPr>
        <w:pStyle w:val="af3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2829C1" w:rsidRDefault="002829C1" w:rsidP="002829C1">
      <w:pPr>
        <w:pStyle w:val="af3"/>
        <w:jc w:val="center"/>
        <w:outlineLvl w:val="0"/>
        <w:rPr>
          <w:rFonts w:ascii="Times New Roman" w:hAnsi="Times New Roman"/>
          <w:sz w:val="26"/>
          <w:szCs w:val="26"/>
          <w:lang w:val="uk-UA"/>
        </w:rPr>
      </w:pPr>
      <w:r w:rsidRPr="0000237C">
        <w:rPr>
          <w:rFonts w:ascii="Times New Roman" w:hAnsi="Times New Roman"/>
          <w:b/>
          <w:bCs/>
          <w:sz w:val="26"/>
          <w:szCs w:val="26"/>
          <w:lang w:val="uk-UA"/>
        </w:rPr>
        <w:t>СКЛАД</w:t>
      </w:r>
    </w:p>
    <w:p w:rsidR="002829C1" w:rsidRPr="00F80FA5" w:rsidRDefault="002829C1" w:rsidP="002829C1">
      <w:pPr>
        <w:spacing w:line="240" w:lineRule="auto"/>
        <w:ind w:right="-284"/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</w:pPr>
      <w:r w:rsidRPr="00F80FA5"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>робочої групи з перевірки стану готовності</w:t>
      </w:r>
    </w:p>
    <w:p w:rsidR="002829C1" w:rsidRPr="00F80FA5" w:rsidRDefault="002829C1" w:rsidP="002829C1">
      <w:pPr>
        <w:spacing w:line="240" w:lineRule="auto"/>
        <w:ind w:right="-284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>пунктів незламності</w:t>
      </w:r>
    </w:p>
    <w:p w:rsidR="002829C1" w:rsidRDefault="002829C1" w:rsidP="002829C1">
      <w:pPr>
        <w:spacing w:line="240" w:lineRule="auto"/>
        <w:ind w:left="5245" w:right="-1"/>
        <w:jc w:val="both"/>
        <w:rPr>
          <w:rFonts w:ascii="Times New Roman" w:hAnsi="Times New Roman"/>
          <w:sz w:val="26"/>
          <w:szCs w:val="26"/>
        </w:rPr>
      </w:pPr>
    </w:p>
    <w:p w:rsidR="002829C1" w:rsidRDefault="002829C1" w:rsidP="002829C1">
      <w:pPr>
        <w:spacing w:line="240" w:lineRule="auto"/>
        <w:ind w:left="5245" w:right="-1"/>
        <w:outlineLvl w:val="0"/>
        <w:rPr>
          <w:rFonts w:ascii="Times New Roman" w:hAnsi="Times New Roman"/>
          <w:sz w:val="26"/>
          <w:szCs w:val="26"/>
        </w:rPr>
      </w:pPr>
    </w:p>
    <w:tbl>
      <w:tblPr>
        <w:tblStyle w:val="a6"/>
        <w:tblW w:w="964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379"/>
      </w:tblGrid>
      <w:tr w:rsidR="002829C1" w:rsidTr="00BD7128">
        <w:tc>
          <w:tcPr>
            <w:tcW w:w="3261" w:type="dxa"/>
          </w:tcPr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Ярослав </w:t>
            </w:r>
            <w:r w:rsidR="002829C1">
              <w:rPr>
                <w:rFonts w:ascii="Times New Roman" w:hAnsi="Times New Roman"/>
                <w:sz w:val="26"/>
                <w:szCs w:val="26"/>
              </w:rPr>
              <w:t>ПЕЦЮХ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ind w:left="2832" w:right="-55" w:hanging="28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ind w:left="2832" w:right="-55" w:hanging="283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Члени робочої групи:</w:t>
            </w:r>
          </w:p>
          <w:p w:rsidR="002829C1" w:rsidRDefault="002829C1" w:rsidP="00BD7128">
            <w:pPr>
              <w:ind w:left="2832" w:right="-55" w:hanging="2832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Віктор </w:t>
            </w:r>
            <w:r w:rsidR="002829C1">
              <w:rPr>
                <w:rFonts w:ascii="Times New Roman" w:hAnsi="Times New Roman"/>
                <w:sz w:val="26"/>
                <w:szCs w:val="26"/>
              </w:rPr>
              <w:t>МАРЦІНКО</w:t>
            </w: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Наталія </w:t>
            </w:r>
            <w:r w:rsidR="002829C1">
              <w:rPr>
                <w:rFonts w:ascii="Times New Roman" w:hAnsi="Times New Roman"/>
                <w:sz w:val="26"/>
                <w:szCs w:val="26"/>
              </w:rPr>
              <w:t>ВІТКОВИЧ</w:t>
            </w: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Андрій </w:t>
            </w:r>
            <w:r w:rsidR="002829C1">
              <w:rPr>
                <w:rFonts w:ascii="Times New Roman" w:hAnsi="Times New Roman"/>
                <w:sz w:val="26"/>
                <w:szCs w:val="26"/>
              </w:rPr>
              <w:t xml:space="preserve">КАЧМАР </w:t>
            </w: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Андрій </w:t>
            </w:r>
            <w:r w:rsidR="002829C1">
              <w:rPr>
                <w:rFonts w:ascii="Times New Roman" w:hAnsi="Times New Roman"/>
                <w:sz w:val="26"/>
                <w:szCs w:val="26"/>
              </w:rPr>
              <w:t xml:space="preserve">БАРАНОВСЬКИЙ </w:t>
            </w: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Ірина </w:t>
            </w:r>
            <w:r w:rsidR="002829C1">
              <w:rPr>
                <w:rFonts w:ascii="Times New Roman" w:hAnsi="Times New Roman"/>
                <w:sz w:val="26"/>
                <w:szCs w:val="26"/>
              </w:rPr>
              <w:t xml:space="preserve">ВЕСЕЛОВСЬКА </w:t>
            </w: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Андрій</w:t>
            </w:r>
            <w:r w:rsidR="002829C1">
              <w:rPr>
                <w:rFonts w:ascii="Times New Roman" w:hAnsi="Times New Roman"/>
                <w:sz w:val="26"/>
                <w:szCs w:val="26"/>
              </w:rPr>
              <w:t xml:space="preserve"> МАЗУР </w:t>
            </w: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EE1588" w:rsidRDefault="00EE1588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 xml:space="preserve">Іван ВИННИЦЬКИЙ </w:t>
            </w: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 xml:space="preserve">Микола СУХАНЧАК </w:t>
            </w: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 xml:space="preserve">Тетяна ІВАСЕНКО </w:t>
            </w: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CB295F" w:rsidP="00BD7128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>Софія МОТРИЧ</w:t>
            </w:r>
          </w:p>
        </w:tc>
        <w:tc>
          <w:tcPr>
            <w:tcW w:w="6379" w:type="dxa"/>
          </w:tcPr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заступник  голови  районної державної адміністрації</w:t>
            </w:r>
            <w:r w:rsidR="009365C2">
              <w:rPr>
                <w:rFonts w:ascii="Times New Roman" w:hAnsi="Times New Roman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голова робочої </w:t>
            </w:r>
            <w:r w:rsidRPr="006B3497">
              <w:rPr>
                <w:rFonts w:ascii="Times New Roman" w:hAnsi="Times New Roman"/>
                <w:sz w:val="26"/>
                <w:szCs w:val="26"/>
              </w:rPr>
              <w:t>групи</w:t>
            </w:r>
          </w:p>
          <w:p w:rsidR="002829C1" w:rsidRDefault="002829C1" w:rsidP="00BD712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 управління з питань цивільного захисту та оборонної роботи районної державної адміністрації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заступник начальника управління – начальник відділу з питань цивільного захисту управління з питань цивільного захисту та оборонної роботи районної державної адміністрації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відділу забезпечення взаємодії з органами місцевого самоврядування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відділу координації діяльності територіальних органів центральних органів виконавчої влади та взаємодії з правоохоронними органами управління забезпечення взаємодії з органами місцевого самоврядування, координації діяльності територіальних органів центральних органів виконавчої влади та взаємодії з правоохоронними органами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головний спеціаліст – головний бухгалтер відділу з питань цивільного захисту управління з питань цивільного захисту та оборонної роботи районної державної адміністрації</w:t>
            </w: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29C1" w:rsidRDefault="002829C1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головний спеціаліст відділу з питань оборонної роботи  управління з питань цивільного захисту та оборонної роботи районної державної адміністрації</w:t>
            </w:r>
          </w:p>
          <w:p w:rsidR="00CB295F" w:rsidRDefault="00CB295F" w:rsidP="00BD712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провідний інспектор відділу №</w:t>
            </w:r>
            <w:r w:rsidRPr="00CB295F">
              <w:rPr>
                <w:rFonts w:ascii="Times New Roman" w:hAnsi="Times New Roman"/>
                <w:sz w:val="26"/>
                <w:szCs w:val="26"/>
              </w:rPr>
              <w:t xml:space="preserve"> 1 Дрогобицького РУ ЦЗ та ПД ГУ ДСНС України у Львівській області </w:t>
            </w:r>
            <w:r>
              <w:rPr>
                <w:rFonts w:ascii="Times New Roman" w:hAnsi="Times New Roman"/>
                <w:sz w:val="26"/>
                <w:szCs w:val="26"/>
              </w:rPr>
              <w:t>(за згодою)</w:t>
            </w: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>Голо</w:t>
            </w:r>
            <w:r>
              <w:rPr>
                <w:rFonts w:ascii="Times New Roman" w:hAnsi="Times New Roman"/>
                <w:sz w:val="26"/>
                <w:szCs w:val="26"/>
              </w:rPr>
              <w:t>вний інспектор відділу №</w:t>
            </w:r>
            <w:r w:rsidRPr="00CB295F">
              <w:rPr>
                <w:rFonts w:ascii="Times New Roman" w:hAnsi="Times New Roman"/>
                <w:sz w:val="26"/>
                <w:szCs w:val="26"/>
              </w:rPr>
              <w:t xml:space="preserve"> 3 Дрогобицького РУ ЦЗ та ПД ГУ ДСНС України у Львівській області </w:t>
            </w:r>
            <w:r>
              <w:rPr>
                <w:rFonts w:ascii="Times New Roman" w:hAnsi="Times New Roman"/>
                <w:sz w:val="26"/>
                <w:szCs w:val="26"/>
              </w:rPr>
              <w:t>(за згодою)</w:t>
            </w: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B295F">
              <w:rPr>
                <w:rFonts w:ascii="Times New Roman" w:hAnsi="Times New Roman"/>
                <w:sz w:val="26"/>
                <w:szCs w:val="26"/>
              </w:rPr>
              <w:t xml:space="preserve">Провідний інспектор відділу </w:t>
            </w:r>
            <w:r>
              <w:rPr>
                <w:rFonts w:ascii="Times New Roman" w:hAnsi="Times New Roman"/>
                <w:sz w:val="26"/>
                <w:szCs w:val="26"/>
              </w:rPr>
              <w:t>№</w:t>
            </w:r>
            <w:r w:rsidRPr="00CB295F">
              <w:rPr>
                <w:rFonts w:ascii="Times New Roman" w:hAnsi="Times New Roman"/>
                <w:sz w:val="26"/>
                <w:szCs w:val="26"/>
              </w:rPr>
              <w:t xml:space="preserve"> 3 Дрогобицького РУ ЦЗ та ПД ГУ ДСНС України у Львівській області </w:t>
            </w:r>
            <w:r>
              <w:rPr>
                <w:rFonts w:ascii="Times New Roman" w:hAnsi="Times New Roman"/>
                <w:sz w:val="26"/>
                <w:szCs w:val="26"/>
              </w:rPr>
              <w:t>(за згодою)</w:t>
            </w: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E1588" w:rsidRDefault="00EE1588" w:rsidP="00EE15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Провідний інспектор відділу №</w:t>
            </w:r>
            <w:r w:rsidR="00CB295F" w:rsidRPr="00CB295F">
              <w:rPr>
                <w:rFonts w:ascii="Times New Roman" w:hAnsi="Times New Roman"/>
                <w:sz w:val="26"/>
                <w:szCs w:val="26"/>
              </w:rPr>
              <w:t xml:space="preserve"> 2 Дрогобицького РУ ЦЗ та ПД ГУ ДСНС України у Львівській області </w:t>
            </w:r>
            <w:r>
              <w:rPr>
                <w:rFonts w:ascii="Times New Roman" w:hAnsi="Times New Roman"/>
                <w:sz w:val="26"/>
                <w:szCs w:val="26"/>
              </w:rPr>
              <w:t>(за згодою)</w:t>
            </w: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CB295F" w:rsidRDefault="00CB295F" w:rsidP="00CB295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829C1" w:rsidRDefault="009365C2" w:rsidP="009365C2">
      <w:pPr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Представник органів місцевого самоврядування (за згодою).</w:t>
      </w: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9365C2" w:rsidRDefault="009365C2" w:rsidP="009365C2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Заступник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керівника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апарату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– </w:t>
      </w:r>
    </w:p>
    <w:p w:rsidR="009365C2" w:rsidRDefault="009365C2" w:rsidP="009365C2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начальник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відділу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питань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365C2" w:rsidRDefault="009365C2" w:rsidP="009365C2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мобілізаційної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апарату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365C2" w:rsidRDefault="009365C2" w:rsidP="009365C2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райдержадміністраціїї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r>
        <w:rPr>
          <w:rFonts w:ascii="Times New Roman" w:hAnsi="Times New Roman"/>
          <w:b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Соломія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НАУМЯК</w:t>
      </w:r>
    </w:p>
    <w:p w:rsidR="00EE1588" w:rsidRPr="009365C2" w:rsidRDefault="00EE1588" w:rsidP="009365C2">
      <w:pPr>
        <w:jc w:val="left"/>
        <w:rPr>
          <w:rFonts w:ascii="Times New Roman" w:hAnsi="Times New Roman"/>
          <w:sz w:val="26"/>
          <w:szCs w:val="26"/>
          <w:lang w:val="ru-RU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EE1588" w:rsidRDefault="00EE1588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</w:p>
    <w:p w:rsidR="002829C1" w:rsidRPr="00710A8B" w:rsidRDefault="002829C1" w:rsidP="00C13920">
      <w:pPr>
        <w:jc w:val="left"/>
        <w:rPr>
          <w:rFonts w:ascii="Times New Roman" w:hAnsi="Times New Roman"/>
          <w:sz w:val="26"/>
          <w:szCs w:val="26"/>
          <w:lang w:val="ru-RU"/>
        </w:rPr>
      </w:pPr>
    </w:p>
    <w:p w:rsidR="002829C1" w:rsidRDefault="009365C2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Додаток 2</w:t>
      </w:r>
    </w:p>
    <w:p w:rsidR="002829C1" w:rsidRDefault="002829C1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до розпорядження начальника </w:t>
      </w:r>
    </w:p>
    <w:p w:rsidR="002829C1" w:rsidRDefault="002829C1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районної військової адміністрації</w:t>
      </w:r>
    </w:p>
    <w:p w:rsidR="002829C1" w:rsidRDefault="009365C2" w:rsidP="002829C1">
      <w:pPr>
        <w:ind w:left="567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від </w:t>
      </w:r>
      <w:r w:rsidR="00C13920">
        <w:rPr>
          <w:rFonts w:ascii="Times New Roman" w:hAnsi="Times New Roman"/>
          <w:sz w:val="26"/>
          <w:szCs w:val="26"/>
        </w:rPr>
        <w:t>20 листопада 2025 р. № 138</w:t>
      </w:r>
    </w:p>
    <w:p w:rsidR="002829C1" w:rsidRDefault="002829C1" w:rsidP="002829C1">
      <w:pPr>
        <w:pStyle w:val="af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2829C1" w:rsidRPr="00C852CB" w:rsidRDefault="002829C1" w:rsidP="002829C1">
      <w:pPr>
        <w:pStyle w:val="af3"/>
        <w:jc w:val="center"/>
        <w:outlineLvl w:val="0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2829C1" w:rsidRPr="00C852CB" w:rsidRDefault="002829C1" w:rsidP="002829C1">
      <w:pPr>
        <w:pStyle w:val="af3"/>
        <w:spacing w:line="276" w:lineRule="auto"/>
        <w:jc w:val="center"/>
        <w:outlineLvl w:val="0"/>
        <w:rPr>
          <w:rFonts w:ascii="Times New Roman" w:hAnsi="Times New Roman"/>
          <w:b/>
          <w:sz w:val="26"/>
          <w:szCs w:val="26"/>
          <w:lang w:val="uk-UA"/>
        </w:rPr>
      </w:pPr>
      <w:r w:rsidRPr="00C852CB">
        <w:rPr>
          <w:rFonts w:ascii="Times New Roman" w:hAnsi="Times New Roman"/>
          <w:b/>
          <w:sz w:val="26"/>
          <w:szCs w:val="26"/>
          <w:lang w:val="uk-UA"/>
        </w:rPr>
        <w:t>Графік роботи</w:t>
      </w:r>
    </w:p>
    <w:p w:rsidR="002829C1" w:rsidRPr="00F80FA5" w:rsidRDefault="002829C1" w:rsidP="002829C1">
      <w:pPr>
        <w:ind w:right="-284"/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>робочої</w:t>
      </w:r>
      <w:r w:rsidRPr="00F80FA5"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 xml:space="preserve"> груп</w:t>
      </w:r>
      <w:r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>и</w:t>
      </w:r>
      <w:r w:rsidRPr="00F80FA5"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 xml:space="preserve"> з перевірки стану готовності</w:t>
      </w:r>
    </w:p>
    <w:p w:rsidR="002829C1" w:rsidRPr="00F80FA5" w:rsidRDefault="002829C1" w:rsidP="002829C1">
      <w:pPr>
        <w:ind w:right="-284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6"/>
          <w:szCs w:val="26"/>
          <w:lang w:eastAsia="ru-RU"/>
        </w:rPr>
        <w:t>пунктів незламності</w:t>
      </w:r>
    </w:p>
    <w:p w:rsidR="002829C1" w:rsidRPr="005C4217" w:rsidRDefault="002829C1" w:rsidP="002829C1">
      <w:pPr>
        <w:tabs>
          <w:tab w:val="left" w:pos="375"/>
          <w:tab w:val="left" w:pos="435"/>
          <w:tab w:val="left" w:pos="1035"/>
        </w:tabs>
        <w:jc w:val="both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26"/>
        <w:gridCol w:w="8611"/>
      </w:tblGrid>
      <w:tr w:rsidR="002829C1" w:rsidRPr="005C4217" w:rsidTr="00BD7128">
        <w:tc>
          <w:tcPr>
            <w:tcW w:w="1526" w:type="dxa"/>
          </w:tcPr>
          <w:p w:rsidR="002829C1" w:rsidRPr="00EE1588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EE158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Дата</w:t>
            </w:r>
          </w:p>
        </w:tc>
        <w:tc>
          <w:tcPr>
            <w:tcW w:w="8611" w:type="dxa"/>
          </w:tcPr>
          <w:p w:rsidR="00EE1588" w:rsidRPr="00EE1588" w:rsidRDefault="002829C1" w:rsidP="00EE158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proofErr w:type="spellStart"/>
            <w:r w:rsidRPr="00EE158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Територіальна</w:t>
            </w:r>
            <w:proofErr w:type="spellEnd"/>
            <w:r w:rsidRPr="00EE1588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громада</w:t>
            </w:r>
          </w:p>
        </w:tc>
      </w:tr>
      <w:tr w:rsidR="002829C1" w:rsidTr="00BD7128">
        <w:tc>
          <w:tcPr>
            <w:tcW w:w="1526" w:type="dxa"/>
          </w:tcPr>
          <w:p w:rsidR="002829C1" w:rsidRPr="00C852CB" w:rsidRDefault="002829C1" w:rsidP="00EE158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 w:rsidR="00EE1588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.11.2025</w:t>
            </w:r>
          </w:p>
        </w:tc>
        <w:tc>
          <w:tcPr>
            <w:tcW w:w="8611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Меденицька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територіальна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громада</w:t>
            </w:r>
          </w:p>
        </w:tc>
      </w:tr>
      <w:tr w:rsidR="00EE1588" w:rsidTr="00BD7128">
        <w:tc>
          <w:tcPr>
            <w:tcW w:w="1526" w:type="dxa"/>
          </w:tcPr>
          <w:p w:rsidR="00EE1588" w:rsidRPr="00C852CB" w:rsidRDefault="00EE1588" w:rsidP="00EE1588">
            <w:pPr>
              <w:tabs>
                <w:tab w:val="left" w:pos="375"/>
                <w:tab w:val="left" w:pos="435"/>
                <w:tab w:val="left" w:pos="1035"/>
              </w:tabs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25</w:t>
            </w: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.11.2025</w:t>
            </w:r>
          </w:p>
        </w:tc>
        <w:tc>
          <w:tcPr>
            <w:tcW w:w="8611" w:type="dxa"/>
          </w:tcPr>
          <w:p w:rsidR="00EE1588" w:rsidRPr="00C852CB" w:rsidRDefault="00EE1588" w:rsidP="00BD7128">
            <w:pPr>
              <w:tabs>
                <w:tab w:val="left" w:pos="375"/>
                <w:tab w:val="left" w:pos="435"/>
                <w:tab w:val="left" w:pos="1035"/>
              </w:tabs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Східницька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територіальна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громада</w:t>
            </w:r>
          </w:p>
        </w:tc>
      </w:tr>
      <w:tr w:rsidR="002829C1" w:rsidTr="00BD7128">
        <w:tc>
          <w:tcPr>
            <w:tcW w:w="1526" w:type="dxa"/>
          </w:tcPr>
          <w:p w:rsidR="002829C1" w:rsidRPr="00C852CB" w:rsidRDefault="00EE1588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25</w:t>
            </w:r>
            <w:r w:rsidR="002829C1" w:rsidRPr="00C852CB">
              <w:rPr>
                <w:rFonts w:ascii="Times New Roman" w:hAnsi="Times New Roman"/>
                <w:sz w:val="28"/>
                <w:szCs w:val="28"/>
                <w:lang w:val="ru-RU"/>
              </w:rPr>
              <w:t>.11.2025</w:t>
            </w:r>
          </w:p>
        </w:tc>
        <w:tc>
          <w:tcPr>
            <w:tcW w:w="8611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Бориславська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територальна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громада</w:t>
            </w:r>
          </w:p>
        </w:tc>
      </w:tr>
      <w:tr w:rsidR="002829C1" w:rsidTr="00BD7128">
        <w:tc>
          <w:tcPr>
            <w:tcW w:w="1526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24.11.2025</w:t>
            </w:r>
          </w:p>
        </w:tc>
        <w:tc>
          <w:tcPr>
            <w:tcW w:w="8611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Дрогобицька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територіальна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громада</w:t>
            </w:r>
          </w:p>
        </w:tc>
      </w:tr>
      <w:tr w:rsidR="002829C1" w:rsidTr="00BD7128">
        <w:tc>
          <w:tcPr>
            <w:tcW w:w="1526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.11.2025</w:t>
            </w:r>
          </w:p>
        </w:tc>
        <w:tc>
          <w:tcPr>
            <w:tcW w:w="8611" w:type="dxa"/>
          </w:tcPr>
          <w:p w:rsidR="002829C1" w:rsidRPr="00C852CB" w:rsidRDefault="002829C1" w:rsidP="00BD7128">
            <w:pPr>
              <w:tabs>
                <w:tab w:val="left" w:pos="375"/>
                <w:tab w:val="left" w:pos="435"/>
                <w:tab w:val="left" w:pos="1035"/>
              </w:tabs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Трускавецька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>територіальна</w:t>
            </w:r>
            <w:proofErr w:type="spellEnd"/>
            <w:r w:rsidRPr="00C852C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громада</w:t>
            </w:r>
          </w:p>
        </w:tc>
      </w:tr>
    </w:tbl>
    <w:p w:rsidR="00E030B7" w:rsidRDefault="00E030B7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C364D" w:rsidRDefault="009C364D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9365C2" w:rsidRDefault="009365C2" w:rsidP="00EE1588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Заступник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керівника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апарату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– </w:t>
      </w:r>
    </w:p>
    <w:p w:rsidR="009365C2" w:rsidRDefault="009365C2" w:rsidP="00EE1588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начальник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відділу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E1588">
        <w:rPr>
          <w:rFonts w:ascii="Times New Roman" w:hAnsi="Times New Roman"/>
          <w:b/>
          <w:sz w:val="28"/>
          <w:szCs w:val="28"/>
          <w:lang w:val="ru-RU"/>
        </w:rPr>
        <w:t xml:space="preserve">з </w:t>
      </w:r>
      <w:proofErr w:type="spellStart"/>
      <w:r w:rsidR="00EE1588">
        <w:rPr>
          <w:rFonts w:ascii="Times New Roman" w:hAnsi="Times New Roman"/>
          <w:b/>
          <w:sz w:val="28"/>
          <w:szCs w:val="28"/>
          <w:lang w:val="ru-RU"/>
        </w:rPr>
        <w:t>питань</w:t>
      </w:r>
      <w:proofErr w:type="spellEnd"/>
      <w:r w:rsidR="00EE158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9365C2" w:rsidRDefault="009365C2" w:rsidP="00EE1588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мобілізаційної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апарату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515563" w:rsidRDefault="009365C2" w:rsidP="00EE1588">
      <w:pPr>
        <w:tabs>
          <w:tab w:val="left" w:pos="375"/>
          <w:tab w:val="left" w:pos="435"/>
          <w:tab w:val="left" w:pos="1035"/>
          <w:tab w:val="left" w:pos="4680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райдержадміністраціїї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E158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EE1588">
        <w:rPr>
          <w:rFonts w:ascii="Times New Roman" w:hAnsi="Times New Roman"/>
          <w:b/>
          <w:sz w:val="28"/>
          <w:szCs w:val="28"/>
          <w:lang w:val="ru-RU"/>
        </w:rPr>
        <w:tab/>
      </w:r>
      <w:r w:rsidR="00EE1588">
        <w:rPr>
          <w:rFonts w:ascii="Times New Roman" w:hAnsi="Times New Roman"/>
          <w:b/>
          <w:sz w:val="28"/>
          <w:szCs w:val="28"/>
          <w:lang w:val="ru-RU"/>
        </w:rPr>
        <w:tab/>
      </w:r>
      <w:r w:rsidR="00EE1588">
        <w:rPr>
          <w:rFonts w:ascii="Times New Roman" w:hAnsi="Times New Roman"/>
          <w:b/>
          <w:sz w:val="28"/>
          <w:szCs w:val="28"/>
          <w:lang w:val="ru-RU"/>
        </w:rPr>
        <w:tab/>
      </w:r>
      <w:r w:rsidR="00EE1588">
        <w:rPr>
          <w:rFonts w:ascii="Times New Roman" w:hAnsi="Times New Roman"/>
          <w:b/>
          <w:sz w:val="28"/>
          <w:szCs w:val="28"/>
          <w:lang w:val="ru-RU"/>
        </w:rPr>
        <w:tab/>
      </w:r>
      <w:r w:rsidR="00EE1588">
        <w:rPr>
          <w:rFonts w:ascii="Times New Roman" w:hAnsi="Times New Roman"/>
          <w:b/>
          <w:sz w:val="28"/>
          <w:szCs w:val="28"/>
          <w:lang w:val="ru-RU"/>
        </w:rPr>
        <w:tab/>
      </w: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Соломія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НАУМЯК</w:t>
      </w: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Default="00515563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829C1" w:rsidRDefault="002829C1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829C1" w:rsidRDefault="002829C1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829C1" w:rsidRDefault="002829C1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829C1" w:rsidRDefault="002829C1" w:rsidP="0051556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15563" w:rsidRPr="00C13920" w:rsidRDefault="00515563" w:rsidP="003611C9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sectPr w:rsidR="00515563" w:rsidRPr="00C13920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49D" w:rsidRDefault="003E549D" w:rsidP="00FB0C23">
      <w:pPr>
        <w:spacing w:line="240" w:lineRule="auto"/>
      </w:pPr>
      <w:r>
        <w:separator/>
      </w:r>
    </w:p>
  </w:endnote>
  <w:endnote w:type="continuationSeparator" w:id="0">
    <w:p w:rsidR="003E549D" w:rsidRDefault="003E549D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49D" w:rsidRDefault="003E549D" w:rsidP="00FB0C23">
      <w:pPr>
        <w:spacing w:line="240" w:lineRule="auto"/>
      </w:pPr>
      <w:r>
        <w:separator/>
      </w:r>
    </w:p>
  </w:footnote>
  <w:footnote w:type="continuationSeparator" w:id="0">
    <w:p w:rsidR="003E549D" w:rsidRDefault="003E549D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21A9C"/>
    <w:rsid w:val="00050240"/>
    <w:rsid w:val="00064282"/>
    <w:rsid w:val="000751C5"/>
    <w:rsid w:val="00081C1F"/>
    <w:rsid w:val="00090F7A"/>
    <w:rsid w:val="000955CB"/>
    <w:rsid w:val="000A0080"/>
    <w:rsid w:val="000A67AA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3568"/>
    <w:rsid w:val="00157255"/>
    <w:rsid w:val="0016217C"/>
    <w:rsid w:val="00163EF1"/>
    <w:rsid w:val="00185F9C"/>
    <w:rsid w:val="00193707"/>
    <w:rsid w:val="00193CC4"/>
    <w:rsid w:val="001A3C14"/>
    <w:rsid w:val="001B28B6"/>
    <w:rsid w:val="001C549D"/>
    <w:rsid w:val="001D76AA"/>
    <w:rsid w:val="0020194C"/>
    <w:rsid w:val="00212427"/>
    <w:rsid w:val="00213FB6"/>
    <w:rsid w:val="0023791D"/>
    <w:rsid w:val="00253433"/>
    <w:rsid w:val="00253694"/>
    <w:rsid w:val="002613CF"/>
    <w:rsid w:val="00277656"/>
    <w:rsid w:val="002829C1"/>
    <w:rsid w:val="002A1744"/>
    <w:rsid w:val="002A33A0"/>
    <w:rsid w:val="002B03B8"/>
    <w:rsid w:val="002B5EA3"/>
    <w:rsid w:val="002B5F1F"/>
    <w:rsid w:val="002B6909"/>
    <w:rsid w:val="002C2887"/>
    <w:rsid w:val="002C43B5"/>
    <w:rsid w:val="002F5414"/>
    <w:rsid w:val="00302D83"/>
    <w:rsid w:val="00304155"/>
    <w:rsid w:val="00305377"/>
    <w:rsid w:val="00310750"/>
    <w:rsid w:val="00310DAE"/>
    <w:rsid w:val="003215A5"/>
    <w:rsid w:val="0034482E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E1168"/>
    <w:rsid w:val="003E549D"/>
    <w:rsid w:val="003F0B31"/>
    <w:rsid w:val="00407F15"/>
    <w:rsid w:val="00410A7D"/>
    <w:rsid w:val="00413004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C178F"/>
    <w:rsid w:val="004C72A1"/>
    <w:rsid w:val="004D4EFC"/>
    <w:rsid w:val="00514C68"/>
    <w:rsid w:val="00515563"/>
    <w:rsid w:val="00531853"/>
    <w:rsid w:val="0053509A"/>
    <w:rsid w:val="0055684C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77BE2"/>
    <w:rsid w:val="006A6D9B"/>
    <w:rsid w:val="006B1879"/>
    <w:rsid w:val="006B3497"/>
    <w:rsid w:val="006C4CE7"/>
    <w:rsid w:val="006F2596"/>
    <w:rsid w:val="00710A8B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D51FF"/>
    <w:rsid w:val="007E53E8"/>
    <w:rsid w:val="007E68F6"/>
    <w:rsid w:val="007F6348"/>
    <w:rsid w:val="00811901"/>
    <w:rsid w:val="008228FA"/>
    <w:rsid w:val="00826D19"/>
    <w:rsid w:val="008334B8"/>
    <w:rsid w:val="00837DA5"/>
    <w:rsid w:val="008401B5"/>
    <w:rsid w:val="00845676"/>
    <w:rsid w:val="008500EC"/>
    <w:rsid w:val="00855E6E"/>
    <w:rsid w:val="00856093"/>
    <w:rsid w:val="00862A55"/>
    <w:rsid w:val="008652B1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31439"/>
    <w:rsid w:val="00933C9F"/>
    <w:rsid w:val="009365C2"/>
    <w:rsid w:val="0094014F"/>
    <w:rsid w:val="009726AC"/>
    <w:rsid w:val="00972D70"/>
    <w:rsid w:val="00974286"/>
    <w:rsid w:val="0097679F"/>
    <w:rsid w:val="00984C5C"/>
    <w:rsid w:val="0099389F"/>
    <w:rsid w:val="00996BEB"/>
    <w:rsid w:val="009A17E4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14528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0E27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82EFC"/>
    <w:rsid w:val="00B83627"/>
    <w:rsid w:val="00B86294"/>
    <w:rsid w:val="00BA5C8B"/>
    <w:rsid w:val="00BE6D23"/>
    <w:rsid w:val="00BF518D"/>
    <w:rsid w:val="00C13920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657A"/>
    <w:rsid w:val="00CB11B5"/>
    <w:rsid w:val="00CB295F"/>
    <w:rsid w:val="00CB44BD"/>
    <w:rsid w:val="00CC1A0A"/>
    <w:rsid w:val="00CC1E07"/>
    <w:rsid w:val="00CC78C3"/>
    <w:rsid w:val="00CC79BB"/>
    <w:rsid w:val="00CD5E0E"/>
    <w:rsid w:val="00CD6FE6"/>
    <w:rsid w:val="00CE2EAF"/>
    <w:rsid w:val="00CE5DA6"/>
    <w:rsid w:val="00D07244"/>
    <w:rsid w:val="00D13741"/>
    <w:rsid w:val="00D14374"/>
    <w:rsid w:val="00D143B5"/>
    <w:rsid w:val="00D22BA2"/>
    <w:rsid w:val="00D31183"/>
    <w:rsid w:val="00D4575A"/>
    <w:rsid w:val="00D7107F"/>
    <w:rsid w:val="00D834EE"/>
    <w:rsid w:val="00D90D8C"/>
    <w:rsid w:val="00D92037"/>
    <w:rsid w:val="00D94D20"/>
    <w:rsid w:val="00DA1471"/>
    <w:rsid w:val="00DB23FF"/>
    <w:rsid w:val="00DB7BED"/>
    <w:rsid w:val="00DE6595"/>
    <w:rsid w:val="00E01C5E"/>
    <w:rsid w:val="00E030B7"/>
    <w:rsid w:val="00E102EE"/>
    <w:rsid w:val="00E1578E"/>
    <w:rsid w:val="00E30147"/>
    <w:rsid w:val="00E56B8C"/>
    <w:rsid w:val="00E64E30"/>
    <w:rsid w:val="00E72B7E"/>
    <w:rsid w:val="00E7350F"/>
    <w:rsid w:val="00E7551A"/>
    <w:rsid w:val="00E90940"/>
    <w:rsid w:val="00E95738"/>
    <w:rsid w:val="00E95DC0"/>
    <w:rsid w:val="00EA38DF"/>
    <w:rsid w:val="00EB00F7"/>
    <w:rsid w:val="00EB3003"/>
    <w:rsid w:val="00EB3E77"/>
    <w:rsid w:val="00EB5FB8"/>
    <w:rsid w:val="00EC71D4"/>
    <w:rsid w:val="00ED4E3D"/>
    <w:rsid w:val="00ED7701"/>
    <w:rsid w:val="00EE0CA6"/>
    <w:rsid w:val="00EE0FA1"/>
    <w:rsid w:val="00EE1588"/>
    <w:rsid w:val="00EF209B"/>
    <w:rsid w:val="00F01334"/>
    <w:rsid w:val="00F01E6D"/>
    <w:rsid w:val="00F26DE7"/>
    <w:rsid w:val="00F3546D"/>
    <w:rsid w:val="00F500A4"/>
    <w:rsid w:val="00F50951"/>
    <w:rsid w:val="00F53860"/>
    <w:rsid w:val="00F64F73"/>
    <w:rsid w:val="00F70C72"/>
    <w:rsid w:val="00F80FA5"/>
    <w:rsid w:val="00F8248E"/>
    <w:rsid w:val="00F9253C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styleId="af3">
    <w:name w:val="No Spacing"/>
    <w:uiPriority w:val="99"/>
    <w:qFormat/>
    <w:rsid w:val="00F80F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280980-37BF-4389-A787-F4823D697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2699</Words>
  <Characters>1539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2025-11-20T13:54:00Z</cp:lastPrinted>
  <dcterms:created xsi:type="dcterms:W3CDTF">2025-11-21T08:27:00Z</dcterms:created>
  <dcterms:modified xsi:type="dcterms:W3CDTF">2025-11-21T09:06:00Z</dcterms:modified>
</cp:coreProperties>
</file>