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640" w:rsidRPr="00C21640" w:rsidRDefault="00D46DAA" w:rsidP="00D46DAA">
      <w:pPr>
        <w:spacing w:after="0" w:line="276" w:lineRule="auto"/>
        <w:rPr>
          <w:rFonts w:ascii="Times New Roman" w:eastAsia="Calibri" w:hAnsi="Times New Roman" w:cs="Times New Roman"/>
          <w:caps/>
          <w:color w:val="1D68FF"/>
          <w:sz w:val="28"/>
          <w:szCs w:val="28"/>
        </w:rPr>
      </w:pPr>
      <w:r>
        <w:rPr>
          <w:rFonts w:ascii="Times New Roman" w:eastAsia="Calibri" w:hAnsi="Times New Roman" w:cs="Times New Roman"/>
          <w:caps/>
          <w:color w:val="1D68FF"/>
          <w:sz w:val="28"/>
          <w:szCs w:val="28"/>
        </w:rPr>
        <w:t xml:space="preserve">                                                             </w:t>
      </w:r>
      <w:r w:rsidR="00C21640" w:rsidRPr="00C21640">
        <w:rPr>
          <w:rFonts w:ascii="Times New Roman" w:eastAsia="Calibri" w:hAnsi="Times New Roman" w:cs="Times New Roman"/>
          <w:caps/>
          <w:noProof/>
          <w:color w:val="1D68FF"/>
          <w:sz w:val="28"/>
          <w:szCs w:val="28"/>
          <w:lang w:eastAsia="uk-UA"/>
        </w:rPr>
        <w:drawing>
          <wp:inline distT="0" distB="0" distL="0" distR="0">
            <wp:extent cx="472440" cy="624840"/>
            <wp:effectExtent l="0" t="0" r="3810" b="3810"/>
            <wp:docPr id="5"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2440" cy="624840"/>
                    </a:xfrm>
                    <a:prstGeom prst="rect">
                      <a:avLst/>
                    </a:prstGeom>
                    <a:noFill/>
                    <a:ln>
                      <a:noFill/>
                    </a:ln>
                  </pic:spPr>
                </pic:pic>
              </a:graphicData>
            </a:graphic>
          </wp:inline>
        </w:drawing>
      </w:r>
    </w:p>
    <w:p w:rsidR="00C21640" w:rsidRPr="00C21640" w:rsidRDefault="00C21640" w:rsidP="00C21640">
      <w:pPr>
        <w:spacing w:after="0" w:line="276" w:lineRule="auto"/>
        <w:jc w:val="center"/>
        <w:rPr>
          <w:rFonts w:ascii="Times New Roman" w:eastAsia="Calibri" w:hAnsi="Times New Roman" w:cs="Times New Roman"/>
          <w:caps/>
          <w:color w:val="1D68FF"/>
          <w:sz w:val="16"/>
          <w:szCs w:val="16"/>
        </w:rPr>
      </w:pPr>
    </w:p>
    <w:p w:rsidR="00D46DAA" w:rsidRDefault="00C21640" w:rsidP="00C21640">
      <w:pPr>
        <w:spacing w:after="0" w:line="276" w:lineRule="auto"/>
        <w:jc w:val="center"/>
        <w:rPr>
          <w:rFonts w:ascii="Times New Roman" w:eastAsia="Calibri" w:hAnsi="Times New Roman" w:cs="Times New Roman"/>
          <w:caps/>
          <w:color w:val="1D68FF"/>
          <w:sz w:val="24"/>
          <w:szCs w:val="24"/>
        </w:rPr>
      </w:pPr>
      <w:r w:rsidRPr="00C21640">
        <w:rPr>
          <w:rFonts w:ascii="Times New Roman" w:eastAsia="Calibri" w:hAnsi="Times New Roman" w:cs="Times New Roman"/>
          <w:caps/>
          <w:color w:val="1D68FF"/>
          <w:sz w:val="24"/>
          <w:szCs w:val="24"/>
        </w:rPr>
        <w:t xml:space="preserve">Дрогобицька районна державна адміністрація </w:t>
      </w:r>
    </w:p>
    <w:p w:rsidR="00C21640" w:rsidRPr="00C21640" w:rsidRDefault="00C21640" w:rsidP="00C21640">
      <w:pPr>
        <w:spacing w:after="0" w:line="276" w:lineRule="auto"/>
        <w:jc w:val="center"/>
        <w:rPr>
          <w:rFonts w:ascii="Times New Roman" w:eastAsia="Calibri" w:hAnsi="Times New Roman" w:cs="Times New Roman"/>
          <w:caps/>
          <w:color w:val="1D68FF"/>
          <w:sz w:val="24"/>
          <w:szCs w:val="24"/>
        </w:rPr>
      </w:pPr>
      <w:r w:rsidRPr="00C21640">
        <w:rPr>
          <w:rFonts w:ascii="Times New Roman" w:eastAsia="Calibri" w:hAnsi="Times New Roman" w:cs="Times New Roman"/>
          <w:caps/>
          <w:color w:val="1D68FF"/>
          <w:sz w:val="24"/>
          <w:szCs w:val="24"/>
        </w:rPr>
        <w:t>Львівської області</w:t>
      </w:r>
    </w:p>
    <w:p w:rsidR="00C21640" w:rsidRPr="00C21640" w:rsidRDefault="00C21640" w:rsidP="00C21640">
      <w:pPr>
        <w:spacing w:after="0" w:line="276" w:lineRule="auto"/>
        <w:jc w:val="center"/>
        <w:rPr>
          <w:rFonts w:ascii="Times New Roman" w:eastAsia="Calibri" w:hAnsi="Times New Roman" w:cs="Times New Roman"/>
          <w:b/>
          <w:caps/>
          <w:color w:val="1D68FF"/>
          <w:sz w:val="16"/>
          <w:szCs w:val="16"/>
        </w:rPr>
      </w:pPr>
    </w:p>
    <w:p w:rsidR="00C21640" w:rsidRPr="00C21640" w:rsidRDefault="00C21640" w:rsidP="00C21640">
      <w:pPr>
        <w:spacing w:after="0" w:line="276" w:lineRule="auto"/>
        <w:jc w:val="center"/>
        <w:rPr>
          <w:rFonts w:ascii="Times New Roman" w:eastAsia="Calibri" w:hAnsi="Times New Roman" w:cs="Times New Roman"/>
          <w:b/>
          <w:caps/>
          <w:color w:val="1D68FF"/>
          <w:sz w:val="28"/>
          <w:szCs w:val="28"/>
        </w:rPr>
      </w:pPr>
      <w:r w:rsidRPr="00C21640">
        <w:rPr>
          <w:rFonts w:ascii="Times New Roman" w:eastAsia="Calibri" w:hAnsi="Times New Roman" w:cs="Times New Roman"/>
          <w:b/>
          <w:caps/>
          <w:color w:val="1D68FF"/>
          <w:sz w:val="28"/>
          <w:szCs w:val="28"/>
        </w:rPr>
        <w:t>Дрогобицька районна ВІЙСЬКОВА адміністрація</w:t>
      </w:r>
    </w:p>
    <w:p w:rsidR="00C21640" w:rsidRPr="00C21640" w:rsidRDefault="00C21640" w:rsidP="00C21640">
      <w:pPr>
        <w:spacing w:after="0" w:line="276" w:lineRule="auto"/>
        <w:jc w:val="center"/>
        <w:rPr>
          <w:rFonts w:ascii="Times New Roman" w:eastAsia="Calibri" w:hAnsi="Times New Roman" w:cs="Times New Roman"/>
          <w:color w:val="000000"/>
          <w:sz w:val="16"/>
          <w:szCs w:val="16"/>
        </w:rPr>
      </w:pPr>
    </w:p>
    <w:p w:rsidR="00D46DAA" w:rsidRPr="00D46DAA" w:rsidRDefault="00D46DAA" w:rsidP="00D46DAA">
      <w:pPr>
        <w:spacing w:line="276" w:lineRule="auto"/>
        <w:jc w:val="center"/>
        <w:rPr>
          <w:rFonts w:ascii="Times New Roman" w:eastAsia="Calibri" w:hAnsi="Times New Roman" w:cs="Times New Roman"/>
          <w:b/>
          <w:color w:val="1D68FF"/>
          <w:sz w:val="32"/>
          <w:szCs w:val="32"/>
        </w:rPr>
      </w:pPr>
      <w:r w:rsidRPr="00D46DAA">
        <w:rPr>
          <w:rFonts w:ascii="Times New Roman" w:eastAsia="Calibri" w:hAnsi="Times New Roman" w:cs="Times New Roman"/>
          <w:b/>
          <w:color w:val="1D68FF"/>
          <w:spacing w:val="60"/>
          <w:sz w:val="32"/>
          <w:szCs w:val="32"/>
        </w:rPr>
        <w:t>РОЗПОРЯДЖЕННЯ</w:t>
      </w:r>
    </w:p>
    <w:p w:rsidR="00D46DAA" w:rsidRPr="00D46DAA" w:rsidRDefault="005252A1" w:rsidP="00D46DAA">
      <w:pPr>
        <w:spacing w:line="276" w:lineRule="auto"/>
        <w:jc w:val="both"/>
        <w:rPr>
          <w:rFonts w:ascii="Times New Roman" w:eastAsia="Calibri" w:hAnsi="Times New Roman" w:cs="Times New Roman"/>
          <w:color w:val="1D68FF"/>
          <w:sz w:val="28"/>
          <w:szCs w:val="28"/>
        </w:rPr>
      </w:pPr>
      <w:r>
        <w:rPr>
          <w:rFonts w:ascii="Times New Roman" w:eastAsia="Calibri" w:hAnsi="Times New Roman" w:cs="Times New Roman"/>
          <w:color w:val="1D68FF"/>
          <w:sz w:val="28"/>
          <w:szCs w:val="28"/>
        </w:rPr>
        <w:t>29 вересня 2025 року</w:t>
      </w:r>
      <w:r w:rsidR="00D46DAA" w:rsidRPr="00D46DAA">
        <w:rPr>
          <w:rFonts w:ascii="Times New Roman" w:eastAsia="Calibri" w:hAnsi="Times New Roman" w:cs="Times New Roman"/>
          <w:color w:val="1D68FF"/>
          <w:sz w:val="28"/>
          <w:szCs w:val="28"/>
        </w:rPr>
        <w:t xml:space="preserve"> </w:t>
      </w:r>
      <w:r w:rsidR="00D46DAA" w:rsidRPr="00D46DAA">
        <w:rPr>
          <w:rFonts w:ascii="Times New Roman" w:eastAsia="Calibri" w:hAnsi="Times New Roman" w:cs="Times New Roman"/>
          <w:color w:val="1D68FF"/>
          <w:sz w:val="28"/>
          <w:szCs w:val="28"/>
        </w:rPr>
        <w:tab/>
      </w:r>
      <w:r w:rsidR="00D46DAA" w:rsidRPr="00D46DAA">
        <w:rPr>
          <w:rFonts w:ascii="Times New Roman" w:eastAsia="Calibri" w:hAnsi="Times New Roman" w:cs="Times New Roman"/>
          <w:color w:val="1D68FF"/>
          <w:sz w:val="28"/>
          <w:szCs w:val="28"/>
        </w:rPr>
        <w:tab/>
        <w:t xml:space="preserve">        </w:t>
      </w:r>
      <w:r w:rsidR="00D46DAA" w:rsidRPr="00D46DAA">
        <w:rPr>
          <w:rFonts w:ascii="Times New Roman" w:eastAsia="Calibri" w:hAnsi="Times New Roman" w:cs="Times New Roman"/>
          <w:color w:val="1D68FF"/>
        </w:rPr>
        <w:t xml:space="preserve">Дрогобич </w:t>
      </w:r>
      <w:r w:rsidR="00D46DAA" w:rsidRPr="00D46DAA">
        <w:rPr>
          <w:rFonts w:ascii="Times New Roman" w:eastAsia="Calibri" w:hAnsi="Times New Roman" w:cs="Times New Roman"/>
          <w:color w:val="1D68FF"/>
        </w:rPr>
        <w:tab/>
      </w:r>
      <w:r w:rsidR="00D46DAA" w:rsidRPr="00D46DAA">
        <w:rPr>
          <w:rFonts w:ascii="Times New Roman" w:eastAsia="Calibri" w:hAnsi="Times New Roman" w:cs="Times New Roman"/>
          <w:color w:val="1D68FF"/>
        </w:rPr>
        <w:tab/>
      </w:r>
      <w:r w:rsidR="00D46DAA" w:rsidRPr="00D46DAA">
        <w:rPr>
          <w:rFonts w:ascii="Times New Roman" w:eastAsia="Calibri" w:hAnsi="Times New Roman" w:cs="Times New Roman"/>
          <w:color w:val="1D68FF"/>
        </w:rPr>
        <w:tab/>
        <w:t xml:space="preserve">                          </w:t>
      </w:r>
      <w:r w:rsidR="00D46DAA" w:rsidRPr="00D46DAA">
        <w:rPr>
          <w:rFonts w:ascii="Times New Roman" w:eastAsia="Calibri" w:hAnsi="Times New Roman" w:cs="Times New Roman"/>
          <w:color w:val="1D68FF"/>
          <w:sz w:val="28"/>
          <w:szCs w:val="28"/>
        </w:rPr>
        <w:t>№</w:t>
      </w:r>
      <w:r>
        <w:rPr>
          <w:rFonts w:ascii="Times New Roman" w:eastAsia="Calibri" w:hAnsi="Times New Roman" w:cs="Times New Roman"/>
          <w:color w:val="1D68FF"/>
          <w:sz w:val="28"/>
          <w:szCs w:val="28"/>
        </w:rPr>
        <w:t>115</w:t>
      </w:r>
    </w:p>
    <w:p w:rsidR="00D46DAA" w:rsidRPr="00063828" w:rsidRDefault="00D46DAA" w:rsidP="00D46DAA">
      <w:pPr>
        <w:jc w:val="both"/>
      </w:pPr>
    </w:p>
    <w:p w:rsidR="00C21640" w:rsidRPr="00BC3241" w:rsidRDefault="00C21640" w:rsidP="00C21640">
      <w:pPr>
        <w:spacing w:after="0"/>
        <w:rPr>
          <w:rFonts w:ascii="Times New Roman" w:hAnsi="Times New Roman" w:cs="Times New Roman"/>
          <w:b/>
          <w:bCs/>
          <w:i/>
          <w:iCs/>
          <w:sz w:val="26"/>
          <w:szCs w:val="26"/>
        </w:rPr>
      </w:pPr>
      <w:r w:rsidRPr="00BC3241">
        <w:rPr>
          <w:rFonts w:ascii="Times New Roman" w:hAnsi="Times New Roman" w:cs="Times New Roman"/>
          <w:b/>
          <w:bCs/>
          <w:i/>
          <w:iCs/>
          <w:sz w:val="26"/>
          <w:szCs w:val="26"/>
        </w:rPr>
        <w:t>Про затвердження Порядку</w:t>
      </w:r>
    </w:p>
    <w:p w:rsidR="00C21640" w:rsidRPr="00BC3241" w:rsidRDefault="00C21640" w:rsidP="00C21640">
      <w:pPr>
        <w:spacing w:after="0"/>
        <w:rPr>
          <w:rFonts w:ascii="Times New Roman" w:hAnsi="Times New Roman" w:cs="Times New Roman"/>
          <w:b/>
          <w:bCs/>
          <w:i/>
          <w:iCs/>
          <w:sz w:val="26"/>
          <w:szCs w:val="26"/>
        </w:rPr>
      </w:pPr>
      <w:r w:rsidRPr="00BC3241">
        <w:rPr>
          <w:rFonts w:ascii="Times New Roman" w:hAnsi="Times New Roman" w:cs="Times New Roman"/>
          <w:b/>
          <w:bCs/>
          <w:i/>
          <w:iCs/>
          <w:sz w:val="26"/>
          <w:szCs w:val="26"/>
        </w:rPr>
        <w:t>запобігання та врегулювання</w:t>
      </w:r>
    </w:p>
    <w:p w:rsidR="00C21640" w:rsidRPr="00BC3241" w:rsidRDefault="00C21640" w:rsidP="00C21640">
      <w:pPr>
        <w:spacing w:after="0"/>
        <w:rPr>
          <w:rFonts w:ascii="Times New Roman" w:hAnsi="Times New Roman" w:cs="Times New Roman"/>
          <w:b/>
          <w:bCs/>
          <w:i/>
          <w:iCs/>
          <w:sz w:val="26"/>
          <w:szCs w:val="26"/>
        </w:rPr>
      </w:pPr>
      <w:r w:rsidRPr="00BC3241">
        <w:rPr>
          <w:rFonts w:ascii="Times New Roman" w:hAnsi="Times New Roman" w:cs="Times New Roman"/>
          <w:b/>
          <w:bCs/>
          <w:i/>
          <w:iCs/>
          <w:sz w:val="26"/>
          <w:szCs w:val="26"/>
        </w:rPr>
        <w:t>конфлікту інтересів у</w:t>
      </w:r>
      <w:r w:rsidR="007F5903" w:rsidRPr="00BC3241">
        <w:rPr>
          <w:rFonts w:ascii="Times New Roman" w:hAnsi="Times New Roman" w:cs="Times New Roman"/>
          <w:b/>
          <w:bCs/>
          <w:i/>
          <w:iCs/>
          <w:sz w:val="26"/>
          <w:szCs w:val="26"/>
        </w:rPr>
        <w:t xml:space="preserve"> </w:t>
      </w:r>
      <w:r w:rsidRPr="00BC3241">
        <w:rPr>
          <w:rFonts w:ascii="Times New Roman" w:hAnsi="Times New Roman" w:cs="Times New Roman"/>
          <w:b/>
          <w:bCs/>
          <w:i/>
          <w:iCs/>
          <w:sz w:val="26"/>
          <w:szCs w:val="26"/>
        </w:rPr>
        <w:t>Дрогобицьк</w:t>
      </w:r>
      <w:r w:rsidR="007F5903" w:rsidRPr="00BC3241">
        <w:rPr>
          <w:rFonts w:ascii="Times New Roman" w:hAnsi="Times New Roman" w:cs="Times New Roman"/>
          <w:b/>
          <w:bCs/>
          <w:i/>
          <w:iCs/>
          <w:sz w:val="26"/>
          <w:szCs w:val="26"/>
        </w:rPr>
        <w:t>ій</w:t>
      </w:r>
    </w:p>
    <w:p w:rsidR="00C21640" w:rsidRPr="00BC3241" w:rsidRDefault="00C21640" w:rsidP="00C21640">
      <w:pPr>
        <w:spacing w:after="0"/>
        <w:rPr>
          <w:rFonts w:ascii="Times New Roman" w:hAnsi="Times New Roman" w:cs="Times New Roman"/>
          <w:b/>
          <w:bCs/>
          <w:i/>
          <w:iCs/>
          <w:sz w:val="26"/>
          <w:szCs w:val="26"/>
        </w:rPr>
      </w:pPr>
      <w:r w:rsidRPr="00BC3241">
        <w:rPr>
          <w:rFonts w:ascii="Times New Roman" w:hAnsi="Times New Roman" w:cs="Times New Roman"/>
          <w:b/>
          <w:bCs/>
          <w:i/>
          <w:iCs/>
          <w:sz w:val="26"/>
          <w:szCs w:val="26"/>
        </w:rPr>
        <w:t>районн</w:t>
      </w:r>
      <w:r w:rsidR="007F5903" w:rsidRPr="00BC3241">
        <w:rPr>
          <w:rFonts w:ascii="Times New Roman" w:hAnsi="Times New Roman" w:cs="Times New Roman"/>
          <w:b/>
          <w:bCs/>
          <w:i/>
          <w:iCs/>
          <w:sz w:val="26"/>
          <w:szCs w:val="26"/>
        </w:rPr>
        <w:t>ій</w:t>
      </w:r>
      <w:r w:rsidRPr="00BC3241">
        <w:rPr>
          <w:rFonts w:ascii="Times New Roman" w:hAnsi="Times New Roman" w:cs="Times New Roman"/>
          <w:b/>
          <w:bCs/>
          <w:i/>
          <w:iCs/>
          <w:sz w:val="26"/>
          <w:szCs w:val="26"/>
        </w:rPr>
        <w:t xml:space="preserve"> держа</w:t>
      </w:r>
      <w:r w:rsidR="007F5903" w:rsidRPr="00BC3241">
        <w:rPr>
          <w:rFonts w:ascii="Times New Roman" w:hAnsi="Times New Roman" w:cs="Times New Roman"/>
          <w:b/>
          <w:bCs/>
          <w:i/>
          <w:iCs/>
          <w:sz w:val="26"/>
          <w:szCs w:val="26"/>
        </w:rPr>
        <w:t xml:space="preserve">ній </w:t>
      </w:r>
      <w:r w:rsidRPr="00BC3241">
        <w:rPr>
          <w:rFonts w:ascii="Times New Roman" w:hAnsi="Times New Roman" w:cs="Times New Roman"/>
          <w:b/>
          <w:bCs/>
          <w:i/>
          <w:iCs/>
          <w:sz w:val="26"/>
          <w:szCs w:val="26"/>
        </w:rPr>
        <w:t>адміністрації</w:t>
      </w:r>
    </w:p>
    <w:p w:rsidR="00FC4048" w:rsidRPr="00BC3241" w:rsidRDefault="00FC4048" w:rsidP="00C21640">
      <w:pPr>
        <w:spacing w:after="0"/>
        <w:rPr>
          <w:rFonts w:ascii="Times New Roman" w:hAnsi="Times New Roman" w:cs="Times New Roman"/>
          <w:b/>
          <w:bCs/>
          <w:i/>
          <w:iCs/>
          <w:sz w:val="26"/>
          <w:szCs w:val="26"/>
        </w:rPr>
      </w:pPr>
    </w:p>
    <w:p w:rsidR="00C21640" w:rsidRPr="00BC3241" w:rsidRDefault="00C21640" w:rsidP="00C21640">
      <w:pPr>
        <w:spacing w:after="0"/>
        <w:rPr>
          <w:rFonts w:ascii="Times New Roman" w:hAnsi="Times New Roman" w:cs="Times New Roman"/>
          <w:b/>
          <w:bCs/>
          <w:i/>
          <w:iCs/>
          <w:sz w:val="26"/>
          <w:szCs w:val="26"/>
        </w:rPr>
      </w:pPr>
    </w:p>
    <w:p w:rsidR="00C21640" w:rsidRPr="00BC3241" w:rsidRDefault="00E9439B" w:rsidP="00632235">
      <w:pPr>
        <w:spacing w:after="0"/>
        <w:ind w:firstLine="708"/>
        <w:jc w:val="both"/>
        <w:rPr>
          <w:rFonts w:ascii="Times New Roman" w:hAnsi="Times New Roman" w:cs="Times New Roman"/>
          <w:sz w:val="26"/>
          <w:szCs w:val="26"/>
        </w:rPr>
      </w:pPr>
      <w:r w:rsidRPr="00BC3241">
        <w:rPr>
          <w:rFonts w:ascii="Times New Roman" w:hAnsi="Times New Roman" w:cs="Times New Roman"/>
          <w:sz w:val="26"/>
          <w:szCs w:val="26"/>
        </w:rPr>
        <w:t>Відповідно до статей 28-36 Закону України «Про з</w:t>
      </w:r>
      <w:r w:rsidR="006D4F28" w:rsidRPr="00BC3241">
        <w:rPr>
          <w:rFonts w:ascii="Times New Roman" w:hAnsi="Times New Roman" w:cs="Times New Roman"/>
          <w:sz w:val="26"/>
          <w:szCs w:val="26"/>
        </w:rPr>
        <w:t xml:space="preserve">апобігання корупції»,           статей 6 та </w:t>
      </w:r>
      <w:r w:rsidRPr="00BC3241">
        <w:rPr>
          <w:rFonts w:ascii="Times New Roman" w:hAnsi="Times New Roman" w:cs="Times New Roman"/>
          <w:sz w:val="26"/>
          <w:szCs w:val="26"/>
        </w:rPr>
        <w:t xml:space="preserve">41 Закону України </w:t>
      </w:r>
      <w:r w:rsidR="006842A9" w:rsidRPr="00BC3241">
        <w:rPr>
          <w:rFonts w:ascii="Times New Roman" w:hAnsi="Times New Roman" w:cs="Times New Roman"/>
          <w:sz w:val="26"/>
          <w:szCs w:val="26"/>
        </w:rPr>
        <w:t>«Про місцеві державні адміністрації»,</w:t>
      </w:r>
      <w:r w:rsidR="00632235" w:rsidRPr="00BC3241">
        <w:rPr>
          <w:rFonts w:ascii="Times New Roman" w:hAnsi="Times New Roman" w:cs="Times New Roman"/>
          <w:sz w:val="26"/>
          <w:szCs w:val="26"/>
        </w:rPr>
        <w:t xml:space="preserve"> </w:t>
      </w:r>
      <w:r w:rsidR="00AC75AE" w:rsidRPr="00BC3241">
        <w:rPr>
          <w:rFonts w:ascii="Times New Roman" w:hAnsi="Times New Roman" w:cs="Times New Roman"/>
          <w:sz w:val="26"/>
          <w:szCs w:val="26"/>
        </w:rPr>
        <w:t xml:space="preserve">з метою </w:t>
      </w:r>
      <w:r w:rsidR="000D109B" w:rsidRPr="00BC3241">
        <w:rPr>
          <w:rFonts w:ascii="Times New Roman" w:hAnsi="Times New Roman" w:cs="Times New Roman"/>
          <w:sz w:val="26"/>
          <w:szCs w:val="26"/>
        </w:rPr>
        <w:t>запобігання та врегулювання конфлікту інтересів, дотримання обмежень щодо запобігання корупції</w:t>
      </w:r>
      <w:r w:rsidR="00386DAB" w:rsidRPr="00BC3241">
        <w:rPr>
          <w:rFonts w:ascii="Times New Roman" w:hAnsi="Times New Roman" w:cs="Times New Roman"/>
          <w:sz w:val="26"/>
          <w:szCs w:val="26"/>
        </w:rPr>
        <w:t>:</w:t>
      </w:r>
    </w:p>
    <w:p w:rsidR="005A1370" w:rsidRPr="00BC3241" w:rsidRDefault="005A1370" w:rsidP="00632235">
      <w:pPr>
        <w:spacing w:after="0"/>
        <w:ind w:firstLine="708"/>
        <w:jc w:val="both"/>
        <w:rPr>
          <w:rFonts w:ascii="Times New Roman" w:hAnsi="Times New Roman" w:cs="Times New Roman"/>
          <w:sz w:val="26"/>
          <w:szCs w:val="26"/>
        </w:rPr>
      </w:pPr>
    </w:p>
    <w:p w:rsidR="00700EB9" w:rsidRPr="00BC3241" w:rsidRDefault="00700EB9" w:rsidP="00AB7D95">
      <w:pPr>
        <w:spacing w:after="0"/>
        <w:ind w:firstLine="708"/>
        <w:jc w:val="both"/>
        <w:rPr>
          <w:rFonts w:ascii="Times New Roman" w:hAnsi="Times New Roman" w:cs="Times New Roman"/>
          <w:sz w:val="26"/>
          <w:szCs w:val="26"/>
        </w:rPr>
      </w:pPr>
      <w:r w:rsidRPr="00BC3241">
        <w:rPr>
          <w:rFonts w:ascii="Times New Roman" w:hAnsi="Times New Roman" w:cs="Times New Roman"/>
          <w:sz w:val="26"/>
          <w:szCs w:val="26"/>
        </w:rPr>
        <w:t>1.</w:t>
      </w:r>
      <w:r w:rsidR="00AC75AE" w:rsidRPr="00BC3241">
        <w:rPr>
          <w:rFonts w:ascii="Times New Roman" w:hAnsi="Times New Roman" w:cs="Times New Roman"/>
          <w:sz w:val="26"/>
          <w:szCs w:val="26"/>
        </w:rPr>
        <w:t xml:space="preserve"> </w:t>
      </w:r>
      <w:r w:rsidR="005A1370" w:rsidRPr="00BC3241">
        <w:rPr>
          <w:rFonts w:ascii="Times New Roman" w:hAnsi="Times New Roman" w:cs="Times New Roman"/>
          <w:sz w:val="26"/>
          <w:szCs w:val="26"/>
        </w:rPr>
        <w:t>Затвердити Порядок запобігання та врегулювання конфлікту інтересів у Дрогобицькій районн</w:t>
      </w:r>
      <w:r w:rsidR="00AC75AE" w:rsidRPr="00BC3241">
        <w:rPr>
          <w:rFonts w:ascii="Times New Roman" w:hAnsi="Times New Roman" w:cs="Times New Roman"/>
          <w:sz w:val="26"/>
          <w:szCs w:val="26"/>
        </w:rPr>
        <w:t>ій</w:t>
      </w:r>
      <w:r w:rsidR="005A1370" w:rsidRPr="00BC3241">
        <w:rPr>
          <w:rFonts w:ascii="Times New Roman" w:hAnsi="Times New Roman" w:cs="Times New Roman"/>
          <w:sz w:val="26"/>
          <w:szCs w:val="26"/>
        </w:rPr>
        <w:t xml:space="preserve"> державній адміністрації</w:t>
      </w:r>
      <w:r w:rsidR="00AC75AE" w:rsidRPr="00BC3241">
        <w:rPr>
          <w:rFonts w:ascii="Times New Roman" w:hAnsi="Times New Roman" w:cs="Times New Roman"/>
          <w:sz w:val="26"/>
          <w:szCs w:val="26"/>
        </w:rPr>
        <w:t xml:space="preserve"> (далі</w:t>
      </w:r>
      <w:r w:rsidR="00BC3241">
        <w:rPr>
          <w:rFonts w:ascii="Times New Roman" w:hAnsi="Times New Roman" w:cs="Times New Roman"/>
          <w:sz w:val="26"/>
          <w:szCs w:val="26"/>
        </w:rPr>
        <w:t xml:space="preserve"> </w:t>
      </w:r>
      <w:r w:rsidR="00AC75AE" w:rsidRPr="00BC3241">
        <w:rPr>
          <w:rFonts w:ascii="Times New Roman" w:hAnsi="Times New Roman" w:cs="Times New Roman"/>
          <w:sz w:val="26"/>
          <w:szCs w:val="26"/>
        </w:rPr>
        <w:t>-</w:t>
      </w:r>
      <w:r w:rsidR="00BC3241">
        <w:rPr>
          <w:rFonts w:ascii="Times New Roman" w:hAnsi="Times New Roman" w:cs="Times New Roman"/>
          <w:sz w:val="26"/>
          <w:szCs w:val="26"/>
        </w:rPr>
        <w:t xml:space="preserve"> </w:t>
      </w:r>
      <w:r w:rsidRPr="00BC3241">
        <w:rPr>
          <w:rFonts w:ascii="Times New Roman" w:hAnsi="Times New Roman" w:cs="Times New Roman"/>
          <w:sz w:val="26"/>
          <w:szCs w:val="26"/>
        </w:rPr>
        <w:t>Порядок), що додається.</w:t>
      </w:r>
    </w:p>
    <w:p w:rsidR="00AB7D95" w:rsidRPr="00BC3241" w:rsidRDefault="00AB7D95" w:rsidP="00AB7D95">
      <w:pPr>
        <w:spacing w:after="0"/>
        <w:ind w:firstLine="708"/>
        <w:jc w:val="both"/>
        <w:rPr>
          <w:rFonts w:ascii="Times New Roman" w:hAnsi="Times New Roman" w:cs="Times New Roman"/>
          <w:sz w:val="26"/>
          <w:szCs w:val="26"/>
        </w:rPr>
      </w:pPr>
    </w:p>
    <w:p w:rsidR="00700EB9" w:rsidRPr="00BC3241" w:rsidRDefault="00700EB9" w:rsidP="00AB7D95">
      <w:pPr>
        <w:spacing w:after="0"/>
        <w:ind w:firstLine="708"/>
        <w:jc w:val="both"/>
        <w:rPr>
          <w:rFonts w:ascii="Times New Roman" w:hAnsi="Times New Roman" w:cs="Times New Roman"/>
          <w:sz w:val="26"/>
          <w:szCs w:val="26"/>
        </w:rPr>
      </w:pPr>
      <w:r w:rsidRPr="00BC3241">
        <w:rPr>
          <w:rFonts w:ascii="Times New Roman" w:hAnsi="Times New Roman" w:cs="Times New Roman"/>
          <w:sz w:val="26"/>
          <w:szCs w:val="26"/>
        </w:rPr>
        <w:t>2.</w:t>
      </w:r>
      <w:r w:rsidR="00AC75AE" w:rsidRPr="00BC3241">
        <w:rPr>
          <w:rFonts w:ascii="Times New Roman" w:hAnsi="Times New Roman" w:cs="Times New Roman"/>
          <w:sz w:val="26"/>
          <w:szCs w:val="26"/>
        </w:rPr>
        <w:t xml:space="preserve"> </w:t>
      </w:r>
      <w:r w:rsidRPr="00BC3241">
        <w:rPr>
          <w:rFonts w:ascii="Times New Roman" w:hAnsi="Times New Roman" w:cs="Times New Roman"/>
          <w:sz w:val="26"/>
          <w:szCs w:val="26"/>
        </w:rPr>
        <w:t>Керівнику апарату Дрогобицької районної державної адміністрації та керівникам структурних підрозділів</w:t>
      </w:r>
      <w:r w:rsidR="00386DAB" w:rsidRPr="00BC3241">
        <w:rPr>
          <w:rFonts w:ascii="Times New Roman" w:hAnsi="Times New Roman" w:cs="Times New Roman"/>
          <w:sz w:val="26"/>
          <w:szCs w:val="26"/>
        </w:rPr>
        <w:t xml:space="preserve"> райдержадміністрації</w:t>
      </w:r>
      <w:r w:rsidRPr="00BC3241">
        <w:rPr>
          <w:rFonts w:ascii="Times New Roman" w:hAnsi="Times New Roman" w:cs="Times New Roman"/>
          <w:sz w:val="26"/>
          <w:szCs w:val="26"/>
        </w:rPr>
        <w:t xml:space="preserve"> забезпечити дотримання вимог Порядку</w:t>
      </w:r>
      <w:r w:rsidR="00AC75AE" w:rsidRPr="00BC3241">
        <w:rPr>
          <w:rFonts w:ascii="Times New Roman" w:hAnsi="Times New Roman" w:cs="Times New Roman"/>
          <w:sz w:val="26"/>
          <w:szCs w:val="26"/>
        </w:rPr>
        <w:t>, зазначеного в пункті 1 цього розпорядження.</w:t>
      </w:r>
    </w:p>
    <w:p w:rsidR="00AB7D95" w:rsidRPr="00BC3241" w:rsidRDefault="00AB7D95" w:rsidP="00AB7D95">
      <w:pPr>
        <w:spacing w:after="0"/>
        <w:ind w:firstLine="708"/>
        <w:jc w:val="both"/>
        <w:rPr>
          <w:rFonts w:ascii="Times New Roman" w:hAnsi="Times New Roman" w:cs="Times New Roman"/>
          <w:sz w:val="26"/>
          <w:szCs w:val="26"/>
        </w:rPr>
      </w:pPr>
    </w:p>
    <w:p w:rsidR="00700EB9" w:rsidRPr="00BC3241" w:rsidRDefault="00700EB9" w:rsidP="00AB7D95">
      <w:pPr>
        <w:spacing w:after="0"/>
        <w:ind w:firstLine="708"/>
        <w:jc w:val="both"/>
        <w:rPr>
          <w:rFonts w:ascii="Times New Roman" w:hAnsi="Times New Roman" w:cs="Times New Roman"/>
          <w:sz w:val="26"/>
          <w:szCs w:val="26"/>
        </w:rPr>
      </w:pPr>
      <w:r w:rsidRPr="00BC3241">
        <w:rPr>
          <w:rFonts w:ascii="Times New Roman" w:hAnsi="Times New Roman" w:cs="Times New Roman"/>
          <w:sz w:val="26"/>
          <w:szCs w:val="26"/>
        </w:rPr>
        <w:t>3.</w:t>
      </w:r>
      <w:r w:rsidR="00AC75AE" w:rsidRPr="00BC3241">
        <w:rPr>
          <w:rFonts w:ascii="Times New Roman" w:hAnsi="Times New Roman" w:cs="Times New Roman"/>
          <w:sz w:val="26"/>
          <w:szCs w:val="26"/>
        </w:rPr>
        <w:t xml:space="preserve"> </w:t>
      </w:r>
      <w:r w:rsidRPr="00BC3241">
        <w:rPr>
          <w:rFonts w:ascii="Times New Roman" w:hAnsi="Times New Roman" w:cs="Times New Roman"/>
          <w:sz w:val="26"/>
          <w:szCs w:val="26"/>
        </w:rPr>
        <w:t>Координацію роботи та узагальнення інформації щодо виконання розпорядження покласти на головного спеціаліста</w:t>
      </w:r>
      <w:r w:rsidR="00386DAB" w:rsidRPr="00BC3241">
        <w:rPr>
          <w:rFonts w:ascii="Times New Roman" w:hAnsi="Times New Roman" w:cs="Times New Roman"/>
          <w:sz w:val="26"/>
          <w:szCs w:val="26"/>
        </w:rPr>
        <w:t xml:space="preserve"> з питань</w:t>
      </w:r>
      <w:r w:rsidRPr="00BC3241">
        <w:rPr>
          <w:rFonts w:ascii="Times New Roman" w:hAnsi="Times New Roman" w:cs="Times New Roman"/>
          <w:sz w:val="26"/>
          <w:szCs w:val="26"/>
        </w:rPr>
        <w:t xml:space="preserve"> запобігання та виявлення корупції апарату Дрогобицької районної державної адміністрації.</w:t>
      </w:r>
    </w:p>
    <w:p w:rsidR="00AB7D95" w:rsidRPr="00BC3241" w:rsidRDefault="00AB7D95" w:rsidP="00AB7D95">
      <w:pPr>
        <w:spacing w:after="0"/>
        <w:ind w:firstLine="708"/>
        <w:jc w:val="both"/>
        <w:rPr>
          <w:rFonts w:ascii="Times New Roman" w:hAnsi="Times New Roman" w:cs="Times New Roman"/>
          <w:sz w:val="26"/>
          <w:szCs w:val="26"/>
        </w:rPr>
      </w:pPr>
    </w:p>
    <w:p w:rsidR="00700EB9" w:rsidRPr="00BC3241" w:rsidRDefault="00700EB9" w:rsidP="00700EB9">
      <w:pPr>
        <w:spacing w:after="0"/>
        <w:ind w:firstLine="708"/>
        <w:jc w:val="both"/>
        <w:rPr>
          <w:rFonts w:ascii="Times New Roman" w:hAnsi="Times New Roman" w:cs="Times New Roman"/>
          <w:sz w:val="26"/>
          <w:szCs w:val="26"/>
        </w:rPr>
      </w:pPr>
      <w:r w:rsidRPr="00BC3241">
        <w:rPr>
          <w:rFonts w:ascii="Times New Roman" w:hAnsi="Times New Roman" w:cs="Times New Roman"/>
          <w:sz w:val="26"/>
          <w:szCs w:val="26"/>
        </w:rPr>
        <w:t>4.</w:t>
      </w:r>
      <w:r w:rsidR="00AC75AE" w:rsidRPr="00BC3241">
        <w:rPr>
          <w:rFonts w:ascii="Times New Roman" w:hAnsi="Times New Roman" w:cs="Times New Roman"/>
          <w:sz w:val="26"/>
          <w:szCs w:val="26"/>
        </w:rPr>
        <w:t xml:space="preserve"> </w:t>
      </w:r>
      <w:r w:rsidRPr="00BC3241">
        <w:rPr>
          <w:rFonts w:ascii="Times New Roman" w:hAnsi="Times New Roman" w:cs="Times New Roman"/>
          <w:sz w:val="26"/>
          <w:szCs w:val="26"/>
        </w:rPr>
        <w:t>Контроль за виконанням розпорядження залишаю за собою.</w:t>
      </w:r>
    </w:p>
    <w:p w:rsidR="00700EB9" w:rsidRPr="00BC3241" w:rsidRDefault="00700EB9" w:rsidP="00700EB9">
      <w:pPr>
        <w:spacing w:after="0"/>
        <w:ind w:firstLine="708"/>
        <w:jc w:val="both"/>
        <w:rPr>
          <w:rFonts w:ascii="Times New Roman" w:hAnsi="Times New Roman" w:cs="Times New Roman"/>
          <w:sz w:val="26"/>
          <w:szCs w:val="26"/>
        </w:rPr>
      </w:pPr>
    </w:p>
    <w:p w:rsidR="00700EB9" w:rsidRPr="00BC3241" w:rsidRDefault="00AC75AE" w:rsidP="00700EB9">
      <w:pPr>
        <w:spacing w:after="0"/>
        <w:ind w:firstLine="708"/>
        <w:jc w:val="both"/>
        <w:rPr>
          <w:rFonts w:ascii="Times New Roman" w:hAnsi="Times New Roman" w:cs="Times New Roman"/>
          <w:sz w:val="26"/>
          <w:szCs w:val="26"/>
        </w:rPr>
      </w:pPr>
      <w:r w:rsidRPr="00BC3241">
        <w:rPr>
          <w:rFonts w:ascii="Times New Roman" w:hAnsi="Times New Roman" w:cs="Times New Roman"/>
          <w:sz w:val="26"/>
          <w:szCs w:val="26"/>
        </w:rPr>
        <w:t xml:space="preserve">  </w:t>
      </w:r>
    </w:p>
    <w:p w:rsidR="00AC75AE" w:rsidRPr="00BC3241" w:rsidRDefault="00AC75AE" w:rsidP="00700EB9">
      <w:pPr>
        <w:spacing w:after="0"/>
        <w:ind w:firstLine="708"/>
        <w:jc w:val="both"/>
        <w:rPr>
          <w:rFonts w:ascii="Times New Roman" w:hAnsi="Times New Roman" w:cs="Times New Roman"/>
          <w:sz w:val="26"/>
          <w:szCs w:val="26"/>
        </w:rPr>
      </w:pPr>
    </w:p>
    <w:p w:rsidR="00700EB9" w:rsidRDefault="00700EB9" w:rsidP="00A30180">
      <w:pPr>
        <w:spacing w:after="0"/>
        <w:jc w:val="both"/>
        <w:rPr>
          <w:rFonts w:ascii="Times New Roman" w:hAnsi="Times New Roman" w:cs="Times New Roman"/>
          <w:b/>
          <w:bCs/>
          <w:sz w:val="26"/>
          <w:szCs w:val="26"/>
        </w:rPr>
      </w:pPr>
      <w:r w:rsidRPr="00BC3241">
        <w:rPr>
          <w:rFonts w:ascii="Times New Roman" w:hAnsi="Times New Roman" w:cs="Times New Roman"/>
          <w:b/>
          <w:bCs/>
          <w:sz w:val="26"/>
          <w:szCs w:val="26"/>
        </w:rPr>
        <w:t xml:space="preserve">Начальник </w:t>
      </w:r>
      <w:r w:rsidRPr="00BC3241">
        <w:rPr>
          <w:rFonts w:ascii="Times New Roman" w:hAnsi="Times New Roman" w:cs="Times New Roman"/>
          <w:b/>
          <w:bCs/>
          <w:sz w:val="26"/>
          <w:szCs w:val="26"/>
        </w:rPr>
        <w:tab/>
      </w:r>
      <w:r w:rsidRPr="00BC3241">
        <w:rPr>
          <w:rFonts w:ascii="Times New Roman" w:hAnsi="Times New Roman" w:cs="Times New Roman"/>
          <w:b/>
          <w:bCs/>
          <w:sz w:val="26"/>
          <w:szCs w:val="26"/>
        </w:rPr>
        <w:tab/>
      </w:r>
      <w:r w:rsidRPr="00BC3241">
        <w:rPr>
          <w:rFonts w:ascii="Times New Roman" w:hAnsi="Times New Roman" w:cs="Times New Roman"/>
          <w:b/>
          <w:bCs/>
          <w:sz w:val="26"/>
          <w:szCs w:val="26"/>
        </w:rPr>
        <w:tab/>
      </w:r>
      <w:r w:rsidR="00A30180" w:rsidRPr="00BC3241">
        <w:rPr>
          <w:rFonts w:ascii="Times New Roman" w:hAnsi="Times New Roman" w:cs="Times New Roman"/>
          <w:b/>
          <w:bCs/>
          <w:sz w:val="26"/>
          <w:szCs w:val="26"/>
        </w:rPr>
        <w:t xml:space="preserve">                  </w:t>
      </w:r>
      <w:r w:rsidRPr="00BC3241">
        <w:rPr>
          <w:rFonts w:ascii="Times New Roman" w:hAnsi="Times New Roman" w:cs="Times New Roman"/>
          <w:b/>
          <w:bCs/>
          <w:sz w:val="26"/>
          <w:szCs w:val="26"/>
        </w:rPr>
        <w:tab/>
      </w:r>
      <w:r w:rsidRPr="00BC3241">
        <w:rPr>
          <w:rFonts w:ascii="Times New Roman" w:hAnsi="Times New Roman" w:cs="Times New Roman"/>
          <w:b/>
          <w:bCs/>
          <w:sz w:val="26"/>
          <w:szCs w:val="26"/>
        </w:rPr>
        <w:tab/>
      </w:r>
      <w:r w:rsidRPr="00BC3241">
        <w:rPr>
          <w:rFonts w:ascii="Times New Roman" w:hAnsi="Times New Roman" w:cs="Times New Roman"/>
          <w:b/>
          <w:bCs/>
          <w:sz w:val="26"/>
          <w:szCs w:val="26"/>
        </w:rPr>
        <w:tab/>
      </w:r>
      <w:r w:rsidRPr="00BC3241">
        <w:rPr>
          <w:rFonts w:ascii="Times New Roman" w:hAnsi="Times New Roman" w:cs="Times New Roman"/>
          <w:b/>
          <w:bCs/>
          <w:sz w:val="26"/>
          <w:szCs w:val="26"/>
        </w:rPr>
        <w:tab/>
      </w:r>
      <w:r w:rsidRPr="00BC3241">
        <w:rPr>
          <w:rFonts w:ascii="Times New Roman" w:hAnsi="Times New Roman" w:cs="Times New Roman"/>
          <w:b/>
          <w:bCs/>
          <w:sz w:val="26"/>
          <w:szCs w:val="26"/>
        </w:rPr>
        <w:tab/>
        <w:t>Степан КУЛИНЯК</w:t>
      </w:r>
    </w:p>
    <w:p w:rsidR="005252A1" w:rsidRDefault="005252A1" w:rsidP="00A30180">
      <w:pPr>
        <w:spacing w:after="0"/>
        <w:jc w:val="both"/>
        <w:rPr>
          <w:rFonts w:ascii="Times New Roman" w:hAnsi="Times New Roman" w:cs="Times New Roman"/>
          <w:b/>
          <w:bCs/>
          <w:sz w:val="26"/>
          <w:szCs w:val="26"/>
        </w:rPr>
      </w:pPr>
    </w:p>
    <w:p w:rsidR="005252A1" w:rsidRPr="00BC3241" w:rsidRDefault="005252A1" w:rsidP="00A30180">
      <w:pPr>
        <w:spacing w:after="0"/>
        <w:jc w:val="both"/>
        <w:rPr>
          <w:rFonts w:ascii="Times New Roman" w:hAnsi="Times New Roman" w:cs="Times New Roman"/>
          <w:b/>
          <w:bCs/>
          <w:sz w:val="26"/>
          <w:szCs w:val="26"/>
        </w:rPr>
      </w:pPr>
    </w:p>
    <w:p w:rsidR="005252A1" w:rsidRDefault="005252A1" w:rsidP="00E92FA7">
      <w:pPr>
        <w:widowControl w:val="0"/>
        <w:shd w:val="clear" w:color="auto" w:fill="FFFFFF"/>
        <w:suppressAutoHyphens/>
        <w:spacing w:after="0" w:line="240" w:lineRule="auto"/>
        <w:ind w:left="20" w:firstLine="547"/>
        <w:jc w:val="center"/>
        <w:rPr>
          <w:rFonts w:ascii="Times New Roman" w:eastAsia="Microsoft Sans Serif" w:hAnsi="Times New Roman" w:cs="Microsoft Sans Serif"/>
          <w:b/>
          <w:color w:val="000000"/>
          <w:sz w:val="28"/>
          <w:szCs w:val="28"/>
          <w:lang w:eastAsia="uk-UA" w:bidi="uk-UA"/>
        </w:rPr>
      </w:pPr>
    </w:p>
    <w:p w:rsidR="005252A1" w:rsidRDefault="005252A1" w:rsidP="005252A1">
      <w:pPr>
        <w:widowControl w:val="0"/>
        <w:suppressAutoHyphens/>
        <w:spacing w:after="0" w:line="240" w:lineRule="auto"/>
        <w:ind w:left="-101"/>
        <w:rPr>
          <w:rFonts w:ascii="Times New Roman" w:eastAsia="Microsoft Sans Serif" w:hAnsi="Times New Roman" w:cs="Times New Roman"/>
          <w:bCs/>
          <w:color w:val="000000"/>
          <w:sz w:val="28"/>
          <w:szCs w:val="28"/>
          <w:lang w:eastAsia="zh-CN" w:bidi="uk-UA"/>
        </w:rPr>
      </w:pPr>
    </w:p>
    <w:p w:rsidR="005252A1" w:rsidRDefault="005252A1" w:rsidP="005252A1">
      <w:pPr>
        <w:widowControl w:val="0"/>
        <w:suppressAutoHyphens/>
        <w:spacing w:after="0" w:line="240" w:lineRule="auto"/>
        <w:ind w:left="-101"/>
        <w:rPr>
          <w:rFonts w:ascii="Times New Roman" w:eastAsia="Microsoft Sans Serif" w:hAnsi="Times New Roman" w:cs="Times New Roman"/>
          <w:bCs/>
          <w:color w:val="000000"/>
          <w:sz w:val="28"/>
          <w:szCs w:val="28"/>
          <w:lang w:eastAsia="zh-CN" w:bidi="uk-UA"/>
        </w:rPr>
      </w:pPr>
    </w:p>
    <w:p w:rsidR="005252A1" w:rsidRDefault="005252A1" w:rsidP="005252A1">
      <w:pPr>
        <w:widowControl w:val="0"/>
        <w:suppressAutoHyphens/>
        <w:spacing w:after="0" w:line="240" w:lineRule="auto"/>
        <w:ind w:left="-101"/>
        <w:rPr>
          <w:rFonts w:ascii="Times New Roman" w:eastAsia="Microsoft Sans Serif" w:hAnsi="Times New Roman" w:cs="Times New Roman"/>
          <w:bCs/>
          <w:color w:val="000000"/>
          <w:sz w:val="28"/>
          <w:szCs w:val="28"/>
          <w:lang w:eastAsia="zh-CN" w:bidi="uk-UA"/>
        </w:rPr>
      </w:pPr>
    </w:p>
    <w:p w:rsidR="005252A1" w:rsidRPr="00E92FA7" w:rsidRDefault="005252A1" w:rsidP="005252A1">
      <w:pPr>
        <w:widowControl w:val="0"/>
        <w:suppressAutoHyphens/>
        <w:spacing w:after="0" w:line="240" w:lineRule="auto"/>
        <w:ind w:left="5387"/>
        <w:rPr>
          <w:rFonts w:ascii="Times New Roman" w:eastAsia="Microsoft Sans Serif" w:hAnsi="Times New Roman" w:cs="Times New Roman"/>
          <w:bCs/>
          <w:color w:val="000000"/>
          <w:sz w:val="28"/>
          <w:szCs w:val="28"/>
          <w:lang w:eastAsia="zh-CN" w:bidi="uk-UA"/>
        </w:rPr>
      </w:pPr>
      <w:r w:rsidRPr="00E92FA7">
        <w:rPr>
          <w:rFonts w:ascii="Times New Roman" w:eastAsia="Microsoft Sans Serif" w:hAnsi="Times New Roman" w:cs="Times New Roman"/>
          <w:bCs/>
          <w:color w:val="000000"/>
          <w:sz w:val="28"/>
          <w:szCs w:val="28"/>
          <w:lang w:eastAsia="zh-CN" w:bidi="uk-UA"/>
        </w:rPr>
        <w:lastRenderedPageBreak/>
        <w:t>ЗАТВЕРДЖЕНО</w:t>
      </w:r>
    </w:p>
    <w:p w:rsidR="005252A1" w:rsidRDefault="005252A1" w:rsidP="005252A1">
      <w:pPr>
        <w:widowControl w:val="0"/>
        <w:suppressAutoHyphens/>
        <w:spacing w:after="0" w:line="240" w:lineRule="auto"/>
        <w:ind w:left="5387"/>
        <w:rPr>
          <w:rFonts w:ascii="Times New Roman" w:eastAsia="Microsoft Sans Serif" w:hAnsi="Times New Roman" w:cs="Times New Roman"/>
          <w:bCs/>
          <w:color w:val="000000"/>
          <w:sz w:val="28"/>
          <w:szCs w:val="28"/>
          <w:lang w:eastAsia="zh-CN" w:bidi="uk-UA"/>
        </w:rPr>
      </w:pPr>
      <w:r w:rsidRPr="00E92FA7">
        <w:rPr>
          <w:rFonts w:ascii="Times New Roman" w:eastAsia="Microsoft Sans Serif" w:hAnsi="Times New Roman" w:cs="Times New Roman"/>
          <w:bCs/>
          <w:color w:val="000000"/>
          <w:sz w:val="28"/>
          <w:szCs w:val="28"/>
          <w:lang w:eastAsia="zh-CN" w:bidi="uk-UA"/>
        </w:rPr>
        <w:t>Розпорядження</w:t>
      </w:r>
      <w:r>
        <w:rPr>
          <w:rFonts w:ascii="Times New Roman" w:eastAsia="Microsoft Sans Serif" w:hAnsi="Times New Roman" w:cs="Times New Roman"/>
          <w:bCs/>
          <w:color w:val="000000"/>
          <w:sz w:val="28"/>
          <w:szCs w:val="28"/>
          <w:lang w:eastAsia="zh-CN" w:bidi="uk-UA"/>
        </w:rPr>
        <w:t xml:space="preserve"> начальника </w:t>
      </w:r>
      <w:r w:rsidRPr="00E92FA7">
        <w:rPr>
          <w:rFonts w:ascii="Times New Roman" w:eastAsia="Microsoft Sans Serif" w:hAnsi="Times New Roman" w:cs="Times New Roman"/>
          <w:bCs/>
          <w:color w:val="000000"/>
          <w:sz w:val="28"/>
          <w:szCs w:val="28"/>
          <w:lang w:eastAsia="zh-CN" w:bidi="uk-UA"/>
        </w:rPr>
        <w:t xml:space="preserve">районної </w:t>
      </w:r>
      <w:r>
        <w:rPr>
          <w:rFonts w:ascii="Times New Roman" w:eastAsia="Microsoft Sans Serif" w:hAnsi="Times New Roman" w:cs="Times New Roman"/>
          <w:bCs/>
          <w:color w:val="000000"/>
          <w:sz w:val="28"/>
          <w:szCs w:val="28"/>
          <w:lang w:eastAsia="zh-CN" w:bidi="uk-UA"/>
        </w:rPr>
        <w:t>військової</w:t>
      </w:r>
      <w:r w:rsidRPr="00E92FA7">
        <w:rPr>
          <w:rFonts w:ascii="Times New Roman" w:eastAsia="Microsoft Sans Serif" w:hAnsi="Times New Roman" w:cs="Times New Roman"/>
          <w:bCs/>
          <w:color w:val="000000"/>
          <w:sz w:val="28"/>
          <w:szCs w:val="28"/>
          <w:lang w:eastAsia="zh-CN" w:bidi="uk-UA"/>
        </w:rPr>
        <w:t xml:space="preserve"> адміністрації</w:t>
      </w:r>
    </w:p>
    <w:p w:rsidR="005252A1" w:rsidRPr="005252A1" w:rsidRDefault="005252A1" w:rsidP="005252A1">
      <w:pPr>
        <w:widowControl w:val="0"/>
        <w:suppressAutoHyphens/>
        <w:spacing w:after="0" w:line="240" w:lineRule="auto"/>
        <w:ind w:left="5387"/>
        <w:rPr>
          <w:rFonts w:ascii="Times New Roman" w:eastAsia="Microsoft Sans Serif" w:hAnsi="Times New Roman" w:cs="Times New Roman"/>
          <w:bCs/>
          <w:color w:val="000000"/>
          <w:sz w:val="28"/>
          <w:szCs w:val="28"/>
          <w:lang w:eastAsia="zh-CN" w:bidi="uk-UA"/>
        </w:rPr>
      </w:pPr>
      <w:r>
        <w:rPr>
          <w:rFonts w:ascii="Times New Roman" w:eastAsia="Microsoft Sans Serif" w:hAnsi="Times New Roman" w:cs="Times New Roman"/>
          <w:bCs/>
          <w:color w:val="000000"/>
          <w:sz w:val="28"/>
          <w:szCs w:val="28"/>
          <w:lang w:eastAsia="zh-CN" w:bidi="uk-UA"/>
        </w:rPr>
        <w:t>29 вересня 2025 року</w:t>
      </w:r>
      <w:r w:rsidRPr="00E92FA7">
        <w:rPr>
          <w:rFonts w:ascii="Times New Roman" w:eastAsia="Microsoft Sans Serif" w:hAnsi="Times New Roman" w:cs="Times New Roman"/>
          <w:bCs/>
          <w:color w:val="000000"/>
          <w:sz w:val="28"/>
          <w:szCs w:val="28"/>
          <w:lang w:eastAsia="zh-CN" w:bidi="uk-UA"/>
        </w:rPr>
        <w:t xml:space="preserve"> № </w:t>
      </w:r>
      <w:r>
        <w:rPr>
          <w:rFonts w:ascii="Times New Roman" w:eastAsia="Microsoft Sans Serif" w:hAnsi="Times New Roman" w:cs="Times New Roman"/>
          <w:bCs/>
          <w:color w:val="000000"/>
          <w:sz w:val="28"/>
          <w:szCs w:val="28"/>
          <w:lang w:eastAsia="zh-CN" w:bidi="uk-UA"/>
        </w:rPr>
        <w:t>115</w:t>
      </w:r>
      <w:bookmarkStart w:id="0" w:name="_GoBack"/>
      <w:bookmarkEnd w:id="0"/>
    </w:p>
    <w:p w:rsidR="005252A1" w:rsidRDefault="005252A1" w:rsidP="00E92FA7">
      <w:pPr>
        <w:widowControl w:val="0"/>
        <w:shd w:val="clear" w:color="auto" w:fill="FFFFFF"/>
        <w:suppressAutoHyphens/>
        <w:spacing w:after="0" w:line="240" w:lineRule="auto"/>
        <w:ind w:left="20" w:firstLine="547"/>
        <w:jc w:val="center"/>
        <w:rPr>
          <w:rFonts w:ascii="Times New Roman" w:eastAsia="Microsoft Sans Serif" w:hAnsi="Times New Roman" w:cs="Microsoft Sans Serif"/>
          <w:b/>
          <w:color w:val="000000"/>
          <w:sz w:val="28"/>
          <w:szCs w:val="28"/>
          <w:lang w:eastAsia="uk-UA" w:bidi="uk-UA"/>
        </w:rPr>
      </w:pPr>
    </w:p>
    <w:p w:rsidR="005252A1" w:rsidRDefault="005252A1" w:rsidP="00E92FA7">
      <w:pPr>
        <w:widowControl w:val="0"/>
        <w:shd w:val="clear" w:color="auto" w:fill="FFFFFF"/>
        <w:suppressAutoHyphens/>
        <w:spacing w:after="0" w:line="240" w:lineRule="auto"/>
        <w:ind w:left="20" w:firstLine="547"/>
        <w:jc w:val="center"/>
        <w:rPr>
          <w:rFonts w:ascii="Times New Roman" w:eastAsia="Microsoft Sans Serif" w:hAnsi="Times New Roman" w:cs="Microsoft Sans Serif"/>
          <w:b/>
          <w:color w:val="000000"/>
          <w:sz w:val="28"/>
          <w:szCs w:val="28"/>
          <w:lang w:eastAsia="uk-UA" w:bidi="uk-UA"/>
        </w:rPr>
      </w:pPr>
    </w:p>
    <w:p w:rsidR="00E92FA7" w:rsidRPr="00E92FA7" w:rsidRDefault="00E92FA7" w:rsidP="00E92FA7">
      <w:pPr>
        <w:widowControl w:val="0"/>
        <w:shd w:val="clear" w:color="auto" w:fill="FFFFFF"/>
        <w:suppressAutoHyphens/>
        <w:spacing w:after="0" w:line="240" w:lineRule="auto"/>
        <w:ind w:left="20" w:firstLine="547"/>
        <w:jc w:val="center"/>
        <w:rPr>
          <w:rFonts w:ascii="Times New Roman" w:eastAsia="Microsoft Sans Serif" w:hAnsi="Times New Roman" w:cs="Microsoft Sans Serif"/>
          <w:b/>
          <w:color w:val="000000"/>
          <w:sz w:val="28"/>
          <w:szCs w:val="28"/>
          <w:lang w:eastAsia="uk-UA" w:bidi="uk-UA"/>
        </w:rPr>
      </w:pPr>
      <w:r w:rsidRPr="00E92FA7">
        <w:rPr>
          <w:rFonts w:ascii="Times New Roman" w:eastAsia="Microsoft Sans Serif" w:hAnsi="Times New Roman" w:cs="Microsoft Sans Serif"/>
          <w:b/>
          <w:color w:val="000000"/>
          <w:sz w:val="28"/>
          <w:szCs w:val="28"/>
          <w:lang w:eastAsia="uk-UA" w:bidi="uk-UA"/>
        </w:rPr>
        <w:t>Порядок</w:t>
      </w:r>
    </w:p>
    <w:p w:rsidR="00E92FA7" w:rsidRPr="00E92FA7" w:rsidRDefault="00E92FA7" w:rsidP="00E92FA7">
      <w:pPr>
        <w:widowControl w:val="0"/>
        <w:suppressAutoHyphens/>
        <w:spacing w:after="0" w:line="240" w:lineRule="auto"/>
        <w:ind w:left="-102"/>
        <w:jc w:val="center"/>
        <w:rPr>
          <w:rFonts w:ascii="Times New Roman" w:eastAsia="Microsoft Sans Serif" w:hAnsi="Times New Roman" w:cs="Times New Roman"/>
          <w:b/>
          <w:color w:val="000000"/>
          <w:sz w:val="28"/>
          <w:szCs w:val="28"/>
          <w:lang w:eastAsia="zh-CN" w:bidi="uk-UA"/>
        </w:rPr>
      </w:pPr>
      <w:r w:rsidRPr="00E92FA7">
        <w:rPr>
          <w:rFonts w:ascii="Times New Roman" w:eastAsia="Microsoft Sans Serif" w:hAnsi="Times New Roman" w:cs="Times New Roman"/>
          <w:b/>
          <w:color w:val="000000"/>
          <w:sz w:val="28"/>
          <w:szCs w:val="28"/>
          <w:lang w:eastAsia="zh-CN" w:bidi="uk-UA"/>
        </w:rPr>
        <w:t>запобігання та врегулювання конфлікту інтересів</w:t>
      </w:r>
    </w:p>
    <w:p w:rsidR="00E92FA7" w:rsidRPr="00E92FA7" w:rsidRDefault="00E92FA7" w:rsidP="00E92FA7">
      <w:pPr>
        <w:widowControl w:val="0"/>
        <w:suppressAutoHyphens/>
        <w:spacing w:after="0" w:line="240" w:lineRule="auto"/>
        <w:ind w:left="-102"/>
        <w:jc w:val="center"/>
        <w:rPr>
          <w:rFonts w:ascii="Microsoft Sans Serif" w:eastAsia="Microsoft Sans Serif" w:hAnsi="Microsoft Sans Serif" w:cs="Microsoft Sans Serif"/>
          <w:color w:val="000000"/>
          <w:sz w:val="24"/>
          <w:szCs w:val="24"/>
          <w:lang w:eastAsia="zh-CN" w:bidi="uk-UA"/>
        </w:rPr>
      </w:pPr>
      <w:r w:rsidRPr="00E92FA7">
        <w:rPr>
          <w:rFonts w:ascii="Times New Roman" w:eastAsia="Microsoft Sans Serif" w:hAnsi="Times New Roman" w:cs="Times New Roman"/>
          <w:b/>
          <w:color w:val="000000"/>
          <w:sz w:val="28"/>
          <w:szCs w:val="28"/>
          <w:lang w:eastAsia="zh-CN" w:bidi="uk-UA"/>
        </w:rPr>
        <w:t>у Дрогобицькій районній державній адміністрації</w:t>
      </w:r>
    </w:p>
    <w:p w:rsidR="00E92FA7" w:rsidRPr="00E92FA7" w:rsidRDefault="00E92FA7" w:rsidP="00E92FA7">
      <w:pPr>
        <w:widowControl w:val="0"/>
        <w:shd w:val="clear" w:color="auto" w:fill="FFFFFF"/>
        <w:suppressAutoHyphens/>
        <w:spacing w:after="0" w:line="240" w:lineRule="auto"/>
        <w:ind w:left="20" w:firstLine="547"/>
        <w:jc w:val="center"/>
        <w:rPr>
          <w:rFonts w:ascii="Times New Roman" w:eastAsia="Times New Roman" w:hAnsi="Times New Roman" w:cs="Times New Roman"/>
          <w:b/>
          <w:color w:val="000000"/>
          <w:sz w:val="28"/>
          <w:szCs w:val="28"/>
          <w:lang w:eastAsia="zh-CN"/>
        </w:rPr>
      </w:pPr>
    </w:p>
    <w:p w:rsidR="00E92FA7" w:rsidRDefault="00E92FA7" w:rsidP="00E92FA7">
      <w:pPr>
        <w:widowControl w:val="0"/>
        <w:suppressAutoHyphens/>
        <w:spacing w:after="0" w:line="240" w:lineRule="auto"/>
        <w:ind w:left="20" w:firstLine="547"/>
        <w:contextualSpacing/>
        <w:jc w:val="center"/>
        <w:rPr>
          <w:rFonts w:ascii="Times New Roman" w:eastAsia="Microsoft Sans Serif" w:hAnsi="Times New Roman" w:cs="Times New Roman"/>
          <w:b/>
          <w:color w:val="000000"/>
          <w:sz w:val="28"/>
          <w:szCs w:val="28"/>
          <w:lang w:eastAsia="zh-CN" w:bidi="uk-UA"/>
        </w:rPr>
      </w:pPr>
      <w:bookmarkStart w:id="1" w:name="_Hlk92894766"/>
      <w:bookmarkEnd w:id="1"/>
      <w:r w:rsidRPr="00E92FA7">
        <w:rPr>
          <w:rFonts w:ascii="Times New Roman" w:eastAsia="Microsoft Sans Serif" w:hAnsi="Times New Roman" w:cs="Times New Roman"/>
          <w:b/>
          <w:color w:val="000000"/>
          <w:sz w:val="28"/>
          <w:szCs w:val="28"/>
          <w:lang w:eastAsia="zh-CN" w:bidi="uk-UA"/>
        </w:rPr>
        <w:t>1. Загальні положення</w:t>
      </w:r>
    </w:p>
    <w:p w:rsidR="00D707BE" w:rsidRPr="00E92FA7" w:rsidRDefault="00D707BE" w:rsidP="00E92FA7">
      <w:pPr>
        <w:widowControl w:val="0"/>
        <w:suppressAutoHyphens/>
        <w:spacing w:after="0" w:line="240" w:lineRule="auto"/>
        <w:ind w:left="20" w:firstLine="547"/>
        <w:contextualSpacing/>
        <w:jc w:val="center"/>
        <w:rPr>
          <w:rFonts w:ascii="Times New Roman" w:eastAsia="Microsoft Sans Serif" w:hAnsi="Times New Roman" w:cs="Times New Roman"/>
          <w:b/>
          <w:color w:val="000000"/>
          <w:sz w:val="28"/>
          <w:szCs w:val="28"/>
          <w:lang w:eastAsia="zh-CN" w:bidi="uk-UA"/>
        </w:rPr>
      </w:pPr>
    </w:p>
    <w:p w:rsidR="00E92FA7" w:rsidRPr="006C51D1" w:rsidRDefault="00E92FA7" w:rsidP="00E92FA7">
      <w:pPr>
        <w:widowControl w:val="0"/>
        <w:shd w:val="clear" w:color="auto" w:fill="FFFFFF"/>
        <w:tabs>
          <w:tab w:val="left" w:pos="0"/>
        </w:tabs>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1.1. Порядок запобігання та врегулювання конфлікту інтересів у           Дрогобицькій районній державній адміністрації (далі</w:t>
      </w:r>
      <w:r w:rsidR="006C51D1" w:rsidRPr="006C51D1">
        <w:rPr>
          <w:rFonts w:ascii="Times New Roman" w:eastAsia="Times New Roman" w:hAnsi="Times New Roman" w:cs="Times New Roman"/>
          <w:color w:val="000000"/>
          <w:sz w:val="28"/>
          <w:szCs w:val="28"/>
          <w:lang w:eastAsia="zh-CN"/>
        </w:rPr>
        <w:t xml:space="preserve"> </w:t>
      </w:r>
      <w:r w:rsidRPr="00E92FA7">
        <w:rPr>
          <w:rFonts w:ascii="Times New Roman" w:eastAsia="Times New Roman" w:hAnsi="Times New Roman" w:cs="Times New Roman"/>
          <w:color w:val="000000"/>
          <w:sz w:val="28"/>
          <w:szCs w:val="28"/>
          <w:lang w:eastAsia="zh-CN"/>
        </w:rPr>
        <w:t>–</w:t>
      </w:r>
      <w:r w:rsidR="006C51D1" w:rsidRPr="006C51D1">
        <w:rPr>
          <w:rFonts w:ascii="Times New Roman" w:eastAsia="Times New Roman" w:hAnsi="Times New Roman" w:cs="Times New Roman"/>
          <w:color w:val="000000"/>
          <w:sz w:val="28"/>
          <w:szCs w:val="28"/>
          <w:lang w:eastAsia="zh-CN"/>
        </w:rPr>
        <w:t xml:space="preserve"> </w:t>
      </w:r>
      <w:r w:rsidRPr="00E92FA7">
        <w:rPr>
          <w:rFonts w:ascii="Times New Roman" w:eastAsia="Times New Roman" w:hAnsi="Times New Roman" w:cs="Times New Roman"/>
          <w:color w:val="000000"/>
          <w:sz w:val="28"/>
          <w:szCs w:val="28"/>
          <w:lang w:eastAsia="zh-CN"/>
        </w:rPr>
        <w:t>Порядок) розроблено на виконання вимог Закону України «Про запобігання корупції» (далі – Закон), з урахуванням Методичних рекомендацій щодо передачі в управління підприємств та/або корпоративних прав з метою запобігання конфлікту інтересів, затверджених рішенням Національного агентства з питань запобігання корупції від 11.08.2016  №10</w:t>
      </w:r>
      <w:r w:rsidR="006C51D1" w:rsidRPr="006C51D1">
        <w:rPr>
          <w:rFonts w:ascii="Times New Roman" w:eastAsia="Times New Roman" w:hAnsi="Times New Roman" w:cs="Times New Roman"/>
          <w:color w:val="000000"/>
          <w:sz w:val="28"/>
          <w:szCs w:val="28"/>
          <w:lang w:eastAsia="zh-CN"/>
        </w:rPr>
        <w:t xml:space="preserve"> </w:t>
      </w:r>
      <w:r w:rsidRPr="00E92FA7">
        <w:rPr>
          <w:rFonts w:ascii="Times New Roman" w:eastAsia="Times New Roman" w:hAnsi="Times New Roman" w:cs="Times New Roman"/>
          <w:color w:val="000000"/>
          <w:sz w:val="28"/>
          <w:szCs w:val="28"/>
          <w:lang w:eastAsia="zh-CN"/>
        </w:rPr>
        <w:t>(далі</w:t>
      </w:r>
      <w:r w:rsidR="006C51D1" w:rsidRPr="006C51D1">
        <w:rPr>
          <w:rFonts w:ascii="Times New Roman" w:eastAsia="Times New Roman" w:hAnsi="Times New Roman" w:cs="Times New Roman"/>
          <w:color w:val="000000"/>
          <w:sz w:val="28"/>
          <w:szCs w:val="28"/>
          <w:lang w:eastAsia="zh-CN"/>
        </w:rPr>
        <w:t xml:space="preserve"> </w:t>
      </w:r>
      <w:r w:rsidRPr="00E92FA7">
        <w:rPr>
          <w:rFonts w:ascii="Times New Roman" w:eastAsia="Times New Roman" w:hAnsi="Times New Roman" w:cs="Times New Roman"/>
          <w:color w:val="000000"/>
          <w:sz w:val="28"/>
          <w:szCs w:val="28"/>
          <w:lang w:eastAsia="zh-CN"/>
        </w:rPr>
        <w:t>- Методичні рекомендації №10), Методичних рекомендацій Національного агентства з питань запобігання корупції від 12.01.2024 №2 «Щодо застосування окремих положень Закону України «Про запобігання корупції» стосовно запобігання та врегулювання конфлікту інтересів, дотримання обмежень щодо запобігання корупції</w:t>
      </w:r>
      <w:r w:rsidR="006C51D1">
        <w:rPr>
          <w:rFonts w:ascii="Times New Roman" w:eastAsia="Times New Roman" w:hAnsi="Times New Roman" w:cs="Times New Roman"/>
          <w:color w:val="000000"/>
          <w:sz w:val="28"/>
          <w:szCs w:val="28"/>
          <w:lang w:eastAsia="zh-CN"/>
        </w:rPr>
        <w:t>»</w:t>
      </w:r>
      <w:r w:rsidRPr="00E92FA7">
        <w:rPr>
          <w:rFonts w:ascii="Times New Roman" w:eastAsia="Times New Roman" w:hAnsi="Times New Roman" w:cs="Times New Roman"/>
          <w:color w:val="000000"/>
          <w:sz w:val="28"/>
          <w:szCs w:val="28"/>
          <w:lang w:eastAsia="zh-CN"/>
        </w:rPr>
        <w:t xml:space="preserve"> (далі – Методичні рекомендації №2), з метою  врегулювання конфлікту інтересів і пов’язаних з ним обмежень у Дрогобицькій районній державній адміністрації  (далі –   райдержадміністрація).</w:t>
      </w:r>
    </w:p>
    <w:p w:rsidR="00E92FA7" w:rsidRPr="00E92FA7" w:rsidRDefault="00E92FA7" w:rsidP="00E92FA7">
      <w:pPr>
        <w:widowControl w:val="0"/>
        <w:shd w:val="clear" w:color="auto" w:fill="FFFFFF"/>
        <w:tabs>
          <w:tab w:val="left" w:pos="0"/>
        </w:tabs>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1.2. Цей Порядок визначає процедуру вжиття заходів із запобігання і врегулювання конфлікту інтересів та пов’язаних з ним обмежень під час виконання службових повноважень.</w:t>
      </w:r>
    </w:p>
    <w:p w:rsidR="00E92FA7" w:rsidRPr="00E92FA7" w:rsidRDefault="00E92FA7" w:rsidP="00E92FA7">
      <w:pPr>
        <w:widowControl w:val="0"/>
        <w:shd w:val="clear" w:color="auto" w:fill="FFFFFF"/>
        <w:tabs>
          <w:tab w:val="left" w:pos="0"/>
        </w:tabs>
        <w:suppressAutoHyphens/>
        <w:spacing w:after="0" w:line="240" w:lineRule="auto"/>
        <w:ind w:firstLine="709"/>
        <w:contextualSpacing/>
        <w:jc w:val="both"/>
        <w:rPr>
          <w:rFonts w:ascii="Times New Roman" w:eastAsia="Times New Roman" w:hAnsi="Times New Roman" w:cs="Times New Roman"/>
          <w:color w:val="000000"/>
          <w:sz w:val="28"/>
          <w:szCs w:val="28"/>
          <w:lang w:eastAsia="zh-CN" w:bidi="uk-UA"/>
        </w:rPr>
      </w:pPr>
      <w:r w:rsidRPr="00E92FA7">
        <w:rPr>
          <w:rFonts w:ascii="Times New Roman" w:eastAsia="Microsoft Sans Serif" w:hAnsi="Times New Roman" w:cs="Times New Roman"/>
          <w:color w:val="000000"/>
          <w:sz w:val="28"/>
          <w:szCs w:val="28"/>
          <w:lang w:eastAsia="zh-CN" w:bidi="uk-UA"/>
        </w:rPr>
        <w:t>1.3. У цьому Порядку наведені терміни вживаються у таких значеннях:</w:t>
      </w:r>
      <w:r w:rsidRPr="00E92FA7">
        <w:rPr>
          <w:rFonts w:ascii="Times New Roman" w:eastAsia="Times New Roman" w:hAnsi="Times New Roman" w:cs="Times New Roman"/>
          <w:b/>
          <w:bCs/>
          <w:color w:val="000000"/>
          <w:sz w:val="28"/>
          <w:szCs w:val="28"/>
          <w:lang w:eastAsia="zh-CN" w:bidi="uk-UA"/>
        </w:rPr>
        <w:t xml:space="preserve"> </w:t>
      </w:r>
    </w:p>
    <w:p w:rsidR="00E92FA7" w:rsidRPr="00E92FA7" w:rsidRDefault="00E92FA7" w:rsidP="00E92FA7">
      <w:pPr>
        <w:widowControl w:val="0"/>
        <w:shd w:val="clear" w:color="auto" w:fill="FFFFFF"/>
        <w:tabs>
          <w:tab w:val="left" w:pos="0"/>
        </w:tabs>
        <w:suppressAutoHyphens/>
        <w:spacing w:after="0" w:line="240" w:lineRule="auto"/>
        <w:ind w:firstLine="709"/>
        <w:contextualSpacing/>
        <w:jc w:val="both"/>
        <w:rPr>
          <w:rFonts w:ascii="Times New Roman" w:eastAsia="Microsoft Sans Serif" w:hAnsi="Times New Roman" w:cs="Times New Roman"/>
          <w:color w:val="000000"/>
          <w:sz w:val="28"/>
          <w:szCs w:val="28"/>
          <w:lang w:eastAsia="zh-CN" w:bidi="uk-UA"/>
        </w:rPr>
      </w:pPr>
      <w:r w:rsidRPr="00E92FA7">
        <w:rPr>
          <w:rFonts w:ascii="Times New Roman" w:eastAsia="Times New Roman" w:hAnsi="Times New Roman" w:cs="Times New Roman"/>
          <w:color w:val="000000"/>
          <w:sz w:val="28"/>
          <w:szCs w:val="28"/>
        </w:rPr>
        <w:t xml:space="preserve">НАЗК </w:t>
      </w:r>
      <w:r w:rsidRPr="00E92FA7">
        <w:rPr>
          <w:rFonts w:ascii="Times New Roman" w:eastAsia="Microsoft Sans Serif" w:hAnsi="Times New Roman" w:cs="Times New Roman"/>
          <w:color w:val="000000"/>
          <w:sz w:val="28"/>
          <w:szCs w:val="28"/>
          <w:lang w:eastAsia="zh-CN" w:bidi="uk-UA"/>
        </w:rPr>
        <w:t xml:space="preserve">– </w:t>
      </w:r>
      <w:r w:rsidRPr="00E92FA7">
        <w:rPr>
          <w:rFonts w:ascii="Times New Roman" w:eastAsia="Times New Roman" w:hAnsi="Times New Roman" w:cs="Times New Roman"/>
          <w:color w:val="000000"/>
          <w:sz w:val="28"/>
          <w:szCs w:val="28"/>
        </w:rPr>
        <w:t>Національне</w:t>
      </w:r>
      <w:r w:rsidRPr="00E92FA7">
        <w:rPr>
          <w:rFonts w:ascii="Times New Roman" w:eastAsia="Microsoft Sans Serif" w:hAnsi="Times New Roman" w:cs="Times New Roman"/>
          <w:color w:val="000000"/>
          <w:sz w:val="28"/>
          <w:szCs w:val="28"/>
          <w:lang w:eastAsia="zh-CN" w:bidi="uk-UA"/>
        </w:rPr>
        <w:t xml:space="preserve"> агентство з питань запобігання корупції;</w:t>
      </w:r>
    </w:p>
    <w:p w:rsidR="00E92FA7" w:rsidRPr="00E92FA7" w:rsidRDefault="00E92FA7" w:rsidP="00E92FA7">
      <w:pPr>
        <w:widowControl w:val="0"/>
        <w:shd w:val="clear" w:color="auto" w:fill="FFFFFF"/>
        <w:tabs>
          <w:tab w:val="left" w:pos="0"/>
        </w:tabs>
        <w:suppressAutoHyphens/>
        <w:spacing w:after="0" w:line="240" w:lineRule="auto"/>
        <w:ind w:left="20" w:firstLine="70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Голова райдержадміністрації – Голова Дрогобицької районної державної адміністрації;</w:t>
      </w:r>
    </w:p>
    <w:p w:rsidR="00E92FA7" w:rsidRPr="00E92FA7" w:rsidRDefault="00E92FA7" w:rsidP="00E92FA7">
      <w:pPr>
        <w:widowControl w:val="0"/>
        <w:shd w:val="clear" w:color="auto" w:fill="FFFFFF"/>
        <w:tabs>
          <w:tab w:val="left" w:pos="0"/>
        </w:tabs>
        <w:suppressAutoHyphens/>
        <w:spacing w:after="0" w:line="240" w:lineRule="auto"/>
        <w:ind w:left="20" w:firstLine="70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 xml:space="preserve">Керівник – керівник апарату </w:t>
      </w:r>
      <w:r w:rsidRPr="00E92FA7">
        <w:rPr>
          <w:rFonts w:ascii="Times New Roman" w:eastAsia="Times New Roman" w:hAnsi="Times New Roman" w:cs="Times New Roman"/>
          <w:color w:val="000000"/>
          <w:sz w:val="28"/>
          <w:szCs w:val="28"/>
          <w:lang w:eastAsia="zh-CN" w:bidi="uk-UA"/>
        </w:rPr>
        <w:t>Дрогобицької районної державної адміністрації</w:t>
      </w:r>
      <w:r w:rsidRPr="00E92FA7">
        <w:rPr>
          <w:rFonts w:ascii="Times New Roman" w:eastAsia="Times New Roman" w:hAnsi="Times New Roman" w:cs="Times New Roman"/>
          <w:color w:val="000000"/>
          <w:sz w:val="28"/>
          <w:szCs w:val="28"/>
          <w:lang w:eastAsia="zh-CN"/>
        </w:rPr>
        <w:t>, керівник відповідного структурного підрозділу Дрогобицької районної державної адміністрації, керівник,</w:t>
      </w:r>
      <w:r w:rsidRPr="00E92FA7">
        <w:rPr>
          <w:rFonts w:ascii="Times New Roman" w:eastAsia="Times New Roman" w:hAnsi="Times New Roman" w:cs="Times New Roman"/>
          <w:color w:val="000000"/>
          <w:sz w:val="28"/>
          <w:szCs w:val="28"/>
          <w:shd w:val="clear" w:color="auto" w:fill="FFFFFF"/>
          <w:lang w:eastAsia="zh-CN"/>
        </w:rPr>
        <w:t xml:space="preserve"> до повноважень якого належить прийняття/звільнення з посади</w:t>
      </w:r>
      <w:r w:rsidRPr="00E92FA7">
        <w:rPr>
          <w:rFonts w:ascii="Times New Roman" w:eastAsia="Times New Roman" w:hAnsi="Times New Roman" w:cs="Times New Roman"/>
          <w:color w:val="000000"/>
          <w:sz w:val="28"/>
          <w:szCs w:val="28"/>
          <w:lang w:eastAsia="zh-CN"/>
        </w:rPr>
        <w:t>;</w:t>
      </w:r>
    </w:p>
    <w:p w:rsidR="00E92FA7" w:rsidRPr="00E92FA7" w:rsidRDefault="00D46DAA" w:rsidP="00E92FA7">
      <w:pPr>
        <w:widowControl w:val="0"/>
        <w:shd w:val="clear" w:color="auto" w:fill="FFFFFF"/>
        <w:tabs>
          <w:tab w:val="left" w:pos="0"/>
          <w:tab w:val="left" w:pos="1134"/>
        </w:tabs>
        <w:suppressAutoHyphens/>
        <w:spacing w:after="0" w:line="240" w:lineRule="auto"/>
        <w:ind w:left="20" w:firstLine="709"/>
        <w:contextualSpacing/>
        <w:jc w:val="both"/>
        <w:rPr>
          <w:rFonts w:ascii="Times New Roman" w:eastAsia="Microsoft Sans Serif" w:hAnsi="Times New Roman" w:cs="Times New Roman"/>
          <w:color w:val="000000"/>
          <w:sz w:val="28"/>
          <w:szCs w:val="28"/>
          <w:lang w:eastAsia="zh-CN" w:bidi="uk-UA"/>
        </w:rPr>
      </w:pPr>
      <w:r>
        <w:rPr>
          <w:rFonts w:ascii="Times New Roman" w:eastAsia="Times New Roman" w:hAnsi="Times New Roman" w:cs="Times New Roman"/>
          <w:color w:val="000000"/>
          <w:sz w:val="28"/>
          <w:szCs w:val="28"/>
          <w:lang w:eastAsia="zh-CN" w:bidi="uk-UA"/>
        </w:rPr>
        <w:t>Уповноважений</w:t>
      </w:r>
      <w:r w:rsidR="00E92FA7" w:rsidRPr="00E92FA7">
        <w:rPr>
          <w:rFonts w:ascii="Times New Roman" w:eastAsia="Times New Roman" w:hAnsi="Times New Roman" w:cs="Times New Roman"/>
          <w:color w:val="000000"/>
          <w:sz w:val="28"/>
          <w:szCs w:val="28"/>
          <w:lang w:eastAsia="zh-CN" w:bidi="uk-UA"/>
        </w:rPr>
        <w:t xml:space="preserve"> </w:t>
      </w:r>
      <w:r w:rsidR="00E92FA7" w:rsidRPr="00E92FA7">
        <w:rPr>
          <w:rFonts w:ascii="Times New Roman" w:eastAsia="Microsoft Sans Serif" w:hAnsi="Times New Roman" w:cs="Times New Roman"/>
          <w:color w:val="000000"/>
          <w:sz w:val="28"/>
          <w:szCs w:val="28"/>
          <w:lang w:eastAsia="zh-CN" w:bidi="uk-UA"/>
        </w:rPr>
        <w:t>–</w:t>
      </w:r>
      <w:r w:rsidR="00C72420">
        <w:rPr>
          <w:rFonts w:ascii="Times New Roman" w:eastAsia="Microsoft Sans Serif" w:hAnsi="Times New Roman" w:cs="Times New Roman"/>
          <w:color w:val="000000"/>
          <w:sz w:val="28"/>
          <w:szCs w:val="28"/>
          <w:lang w:eastAsia="zh-CN" w:bidi="uk-UA"/>
        </w:rPr>
        <w:t xml:space="preserve"> </w:t>
      </w:r>
      <w:r w:rsidR="00C72420">
        <w:rPr>
          <w:rFonts w:ascii="Times New Roman" w:eastAsia="Times New Roman" w:hAnsi="Times New Roman" w:cs="Times New Roman"/>
          <w:color w:val="000000"/>
          <w:sz w:val="28"/>
          <w:szCs w:val="28"/>
          <w:lang w:eastAsia="zh-CN" w:bidi="uk-UA"/>
        </w:rPr>
        <w:t xml:space="preserve">головний спеціаліст </w:t>
      </w:r>
      <w:r w:rsidR="00E92FA7" w:rsidRPr="00E92FA7">
        <w:rPr>
          <w:rFonts w:ascii="Times New Roman" w:eastAsia="Times New Roman" w:hAnsi="Times New Roman" w:cs="Times New Roman"/>
          <w:color w:val="000000"/>
          <w:sz w:val="28"/>
          <w:szCs w:val="28"/>
          <w:lang w:eastAsia="zh-CN" w:bidi="uk-UA"/>
        </w:rPr>
        <w:t>з питань запобігання та виявлення корупції апарату Дрогобицької районної державної адміністрації</w:t>
      </w:r>
      <w:r w:rsidR="00E92FA7" w:rsidRPr="00E92FA7">
        <w:rPr>
          <w:rFonts w:ascii="Times New Roman" w:eastAsia="Microsoft Sans Serif" w:hAnsi="Times New Roman" w:cs="Times New Roman"/>
          <w:color w:val="000000"/>
          <w:sz w:val="28"/>
          <w:szCs w:val="28"/>
          <w:lang w:eastAsia="zh-CN" w:bidi="uk-UA"/>
        </w:rPr>
        <w:t>;</w:t>
      </w:r>
    </w:p>
    <w:p w:rsidR="00E92FA7" w:rsidRPr="00E92FA7" w:rsidRDefault="00E92FA7" w:rsidP="00E92FA7">
      <w:pPr>
        <w:widowControl w:val="0"/>
        <w:shd w:val="clear" w:color="auto" w:fill="FFFFFF"/>
        <w:tabs>
          <w:tab w:val="left" w:pos="0"/>
          <w:tab w:val="left" w:pos="993"/>
        </w:tabs>
        <w:suppressAutoHyphens/>
        <w:spacing w:after="0" w:line="240" w:lineRule="auto"/>
        <w:ind w:left="20" w:firstLine="70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Працівники райдержадміністрації – працівники апарату та структурних підрозділів Дрогобицької районної державної адміністрації.</w:t>
      </w:r>
    </w:p>
    <w:p w:rsidR="00E92FA7" w:rsidRPr="00E92FA7" w:rsidRDefault="00E92FA7" w:rsidP="00E92FA7">
      <w:pPr>
        <w:widowControl w:val="0"/>
        <w:shd w:val="clear" w:color="auto" w:fill="FFFFFF"/>
        <w:tabs>
          <w:tab w:val="left" w:pos="0"/>
          <w:tab w:val="left" w:pos="1134"/>
        </w:tabs>
        <w:suppressAutoHyphens/>
        <w:spacing w:after="0" w:line="240" w:lineRule="auto"/>
        <w:ind w:left="20" w:firstLine="709"/>
        <w:contextualSpacing/>
        <w:jc w:val="both"/>
        <w:rPr>
          <w:rFonts w:ascii="Times New Roman" w:eastAsia="Times New Roman" w:hAnsi="Times New Roman" w:cs="Times New Roman"/>
          <w:color w:val="000000"/>
          <w:sz w:val="28"/>
          <w:szCs w:val="28"/>
          <w:lang w:eastAsia="zh-CN" w:bidi="uk-UA"/>
        </w:rPr>
      </w:pPr>
      <w:r w:rsidRPr="00E92FA7">
        <w:rPr>
          <w:rFonts w:ascii="Times New Roman" w:eastAsia="Microsoft Sans Serif" w:hAnsi="Times New Roman" w:cs="Times New Roman"/>
          <w:color w:val="000000"/>
          <w:sz w:val="28"/>
          <w:szCs w:val="28"/>
          <w:lang w:eastAsia="zh-CN" w:bidi="uk-UA"/>
        </w:rPr>
        <w:t xml:space="preserve">Інші терміни вживаються у значеннях, визначених у </w:t>
      </w:r>
      <w:r w:rsidR="00AC75AE">
        <w:rPr>
          <w:rFonts w:ascii="Times New Roman" w:eastAsia="Microsoft Sans Serif" w:hAnsi="Times New Roman" w:cs="Times New Roman"/>
          <w:color w:val="000000"/>
          <w:sz w:val="28"/>
          <w:szCs w:val="28"/>
          <w:lang w:eastAsia="zh-CN" w:bidi="uk-UA"/>
        </w:rPr>
        <w:t>З</w:t>
      </w:r>
      <w:r w:rsidRPr="00E92FA7">
        <w:rPr>
          <w:rFonts w:ascii="Times New Roman" w:eastAsia="Microsoft Sans Serif" w:hAnsi="Times New Roman" w:cs="Times New Roman"/>
          <w:color w:val="000000"/>
          <w:sz w:val="28"/>
          <w:szCs w:val="28"/>
          <w:lang w:eastAsia="zh-CN" w:bidi="uk-UA"/>
        </w:rPr>
        <w:t>аконах України «Про запобігання корупції», «Про державну службу» та інших нормативно-правових актах</w:t>
      </w:r>
      <w:r w:rsidRPr="00E92FA7">
        <w:rPr>
          <w:rFonts w:ascii="Microsoft Sans Serif" w:eastAsia="Microsoft Sans Serif" w:hAnsi="Microsoft Sans Serif" w:cs="Microsoft Sans Serif"/>
          <w:color w:val="000000"/>
          <w:sz w:val="28"/>
          <w:szCs w:val="28"/>
          <w:lang w:eastAsia="zh-CN" w:bidi="uk-UA"/>
        </w:rPr>
        <w:t>.</w:t>
      </w:r>
    </w:p>
    <w:p w:rsidR="00E92FA7" w:rsidRPr="00506EFC" w:rsidRDefault="00E92FA7" w:rsidP="00506EFC">
      <w:pPr>
        <w:widowControl w:val="0"/>
        <w:shd w:val="clear" w:color="auto" w:fill="FFFFFF"/>
        <w:tabs>
          <w:tab w:val="left" w:pos="0"/>
          <w:tab w:val="left" w:pos="993"/>
        </w:tabs>
        <w:suppressAutoHyphens/>
        <w:spacing w:after="0" w:line="240" w:lineRule="auto"/>
        <w:ind w:firstLine="709"/>
        <w:jc w:val="both"/>
        <w:rPr>
          <w:rFonts w:ascii="Times New Roman" w:eastAsia="Microsoft Sans Serif" w:hAnsi="Times New Roman" w:cs="Microsoft Sans Serif"/>
          <w:color w:val="000000"/>
          <w:sz w:val="28"/>
          <w:szCs w:val="28"/>
          <w:lang w:eastAsia="uk-UA" w:bidi="uk-UA"/>
        </w:rPr>
      </w:pPr>
      <w:r w:rsidRPr="00E92FA7">
        <w:rPr>
          <w:rFonts w:ascii="Times New Roman" w:eastAsia="Microsoft Sans Serif" w:hAnsi="Times New Roman" w:cs="Microsoft Sans Serif"/>
          <w:bCs/>
          <w:color w:val="000000"/>
          <w:sz w:val="28"/>
          <w:szCs w:val="28"/>
          <w:lang w:eastAsia="zh-CN"/>
        </w:rPr>
        <w:t>1.4. </w:t>
      </w:r>
      <w:r w:rsidRPr="00E92FA7">
        <w:rPr>
          <w:rFonts w:ascii="Times New Roman" w:eastAsia="Microsoft Sans Serif" w:hAnsi="Times New Roman" w:cs="Microsoft Sans Serif"/>
          <w:color w:val="000000"/>
          <w:sz w:val="28"/>
          <w:szCs w:val="28"/>
          <w:lang w:eastAsia="uk-UA" w:bidi="uk-UA"/>
        </w:rPr>
        <w:t xml:space="preserve">Суб’єктами, на яких поширюється дія даного Порядку, є: </w:t>
      </w:r>
      <w:r w:rsidRPr="00E92FA7">
        <w:rPr>
          <w:rFonts w:ascii="Times New Roman" w:eastAsia="Times New Roman" w:hAnsi="Times New Roman" w:cs="Times New Roman"/>
          <w:color w:val="000000"/>
          <w:sz w:val="28"/>
          <w:szCs w:val="28"/>
          <w:lang w:eastAsia="zh-CN"/>
        </w:rPr>
        <w:t xml:space="preserve">голова райдержадміністрації, його перший заступник, заступники; працівники </w:t>
      </w:r>
      <w:r w:rsidRPr="00E92FA7">
        <w:rPr>
          <w:rFonts w:ascii="Times New Roman" w:eastAsia="Times New Roman" w:hAnsi="Times New Roman" w:cs="Times New Roman"/>
          <w:color w:val="000000"/>
          <w:sz w:val="28"/>
          <w:szCs w:val="28"/>
          <w:lang w:eastAsia="zh-CN"/>
        </w:rPr>
        <w:lastRenderedPageBreak/>
        <w:t>райдержадміністрації.</w:t>
      </w:r>
    </w:p>
    <w:p w:rsidR="00E92FA7" w:rsidRPr="00BE7CD4" w:rsidRDefault="00E92FA7" w:rsidP="00E92FA7">
      <w:pPr>
        <w:numPr>
          <w:ilvl w:val="1"/>
          <w:numId w:val="0"/>
        </w:numPr>
        <w:tabs>
          <w:tab w:val="left" w:pos="0"/>
        </w:tabs>
        <w:suppressAutoHyphens/>
        <w:spacing w:after="0" w:line="240" w:lineRule="auto"/>
        <w:ind w:firstLine="689"/>
        <w:jc w:val="both"/>
        <w:outlineLvl w:val="1"/>
        <w:rPr>
          <w:rFonts w:ascii="Times New Roman" w:eastAsia="Times New Roman" w:hAnsi="Times New Roman" w:cs="Times New Roman"/>
          <w:color w:val="000000"/>
          <w:sz w:val="28"/>
          <w:szCs w:val="28"/>
        </w:rPr>
      </w:pPr>
      <w:r w:rsidRPr="00BE7CD4">
        <w:rPr>
          <w:rFonts w:ascii="Times New Roman" w:eastAsia="Times New Roman" w:hAnsi="Times New Roman" w:cs="Times New Roman"/>
          <w:color w:val="000000"/>
          <w:sz w:val="28"/>
          <w:szCs w:val="28"/>
        </w:rPr>
        <w:t>1.5. Основні складові конфлікту інтересів, приватний інтерес, відмінність між потенційним та реальним конфліктом  інтересів, їх опис та співвідношенн</w:t>
      </w:r>
      <w:r w:rsidR="004A0795" w:rsidRPr="00BE7CD4">
        <w:rPr>
          <w:rFonts w:ascii="Times New Roman" w:eastAsia="Times New Roman" w:hAnsi="Times New Roman" w:cs="Times New Roman"/>
          <w:color w:val="000000"/>
          <w:sz w:val="28"/>
          <w:szCs w:val="28"/>
        </w:rPr>
        <w:t>я викладені у пунктах 2.1, 2.2. та</w:t>
      </w:r>
      <w:r w:rsidR="006C51D1" w:rsidRPr="00BE7CD4">
        <w:rPr>
          <w:rFonts w:ascii="Times New Roman" w:eastAsia="Times New Roman" w:hAnsi="Times New Roman" w:cs="Times New Roman"/>
          <w:color w:val="000000"/>
          <w:sz w:val="28"/>
          <w:szCs w:val="28"/>
        </w:rPr>
        <w:t xml:space="preserve"> </w:t>
      </w:r>
      <w:r w:rsidRPr="00BE7CD4">
        <w:rPr>
          <w:rFonts w:ascii="Times New Roman" w:eastAsia="Times New Roman" w:hAnsi="Times New Roman" w:cs="Times New Roman"/>
          <w:color w:val="000000"/>
          <w:sz w:val="28"/>
          <w:szCs w:val="28"/>
        </w:rPr>
        <w:t>2.5  розділу ІІ «Конфлікт інтересів та його складові» Методичних рекомендацій № 2.</w:t>
      </w:r>
    </w:p>
    <w:p w:rsidR="004A0795" w:rsidRPr="00BE7CD4" w:rsidRDefault="00654120" w:rsidP="006C51D1">
      <w:pPr>
        <w:numPr>
          <w:ilvl w:val="1"/>
          <w:numId w:val="0"/>
        </w:numPr>
        <w:tabs>
          <w:tab w:val="left" w:pos="0"/>
        </w:tabs>
        <w:suppressAutoHyphens/>
        <w:spacing w:after="0" w:line="240" w:lineRule="auto"/>
        <w:ind w:firstLine="689"/>
        <w:jc w:val="both"/>
        <w:outlineLvl w:val="1"/>
        <w:rPr>
          <w:rFonts w:ascii="Times New Roman" w:eastAsia="Times New Roman" w:hAnsi="Times New Roman" w:cs="Times New Roman"/>
          <w:color w:val="000000"/>
          <w:sz w:val="28"/>
          <w:szCs w:val="28"/>
          <w:lang w:eastAsia="zh-CN"/>
        </w:rPr>
      </w:pPr>
      <w:r w:rsidRPr="00BE7CD4">
        <w:rPr>
          <w:rFonts w:ascii="Times New Roman" w:eastAsia="Times New Roman" w:hAnsi="Times New Roman" w:cs="Times New Roman"/>
          <w:color w:val="000000"/>
          <w:sz w:val="28"/>
          <w:szCs w:val="28"/>
          <w:lang w:eastAsia="zh-CN"/>
        </w:rPr>
        <w:t>1</w:t>
      </w:r>
      <w:r w:rsidRPr="00BE7CD4">
        <w:rPr>
          <w:rFonts w:ascii="Times New Roman" w:eastAsia="Times New Roman" w:hAnsi="Times New Roman" w:cs="Times New Roman"/>
          <w:color w:val="000000" w:themeColor="text1"/>
          <w:sz w:val="28"/>
          <w:szCs w:val="28"/>
          <w:lang w:eastAsia="zh-CN"/>
        </w:rPr>
        <w:t>.6. Особи, на яких поширюється дія даного Порядку, при виконанні своїх службових обов’язків та повноважень, зобов’язані запобігати та не допускати конфлікту інтересів, а у разі виникнення конфлікту інтересів</w:t>
      </w:r>
      <w:r w:rsidR="004A0795" w:rsidRPr="00BE7CD4">
        <w:rPr>
          <w:rFonts w:ascii="Times New Roman" w:eastAsia="Times New Roman" w:hAnsi="Times New Roman" w:cs="Times New Roman"/>
          <w:color w:val="000000" w:themeColor="text1"/>
          <w:sz w:val="28"/>
          <w:szCs w:val="28"/>
          <w:lang w:eastAsia="zh-CN"/>
        </w:rPr>
        <w:t xml:space="preserve"> </w:t>
      </w:r>
      <w:r w:rsidR="004A0795" w:rsidRPr="00BE7CD4">
        <w:rPr>
          <w:rFonts w:ascii="Times New Roman" w:hAnsi="Times New Roman" w:cs="Times New Roman"/>
          <w:color w:val="000000" w:themeColor="text1"/>
          <w:sz w:val="28"/>
          <w:szCs w:val="28"/>
          <w:shd w:val="clear" w:color="auto" w:fill="FFFFFF"/>
        </w:rPr>
        <w:t>повідомляти не пізніше наступного робочого дня з моменту, коли особа дізналася чи повинна була дізнатися про наявність у неї реального чи потенційного конфлікту інтересів безпосереднього керівника, а у випадку перебування особи на посаді, яка не передбачає наявності у неї безпосереднього керівника - Національне агентство з питань запобігання корупції чи інший визначений законом орган, під час виконання повноважень у якому виник конфлікт інтересів, відповідно.</w:t>
      </w:r>
    </w:p>
    <w:p w:rsidR="00E92FA7" w:rsidRPr="00BE7CD4" w:rsidRDefault="00E92FA7" w:rsidP="006C51D1">
      <w:pPr>
        <w:numPr>
          <w:ilvl w:val="1"/>
          <w:numId w:val="0"/>
        </w:numPr>
        <w:tabs>
          <w:tab w:val="left" w:pos="0"/>
        </w:tabs>
        <w:suppressAutoHyphens/>
        <w:spacing w:after="0" w:line="240" w:lineRule="auto"/>
        <w:ind w:firstLine="689"/>
        <w:jc w:val="both"/>
        <w:outlineLvl w:val="1"/>
        <w:rPr>
          <w:rFonts w:ascii="Times New Roman" w:eastAsia="Times New Roman" w:hAnsi="Times New Roman" w:cs="Times New Roman"/>
          <w:color w:val="000000"/>
          <w:sz w:val="28"/>
          <w:szCs w:val="28"/>
          <w:lang w:eastAsia="zh-CN"/>
        </w:rPr>
      </w:pPr>
      <w:r w:rsidRPr="00BE7CD4">
        <w:rPr>
          <w:rFonts w:ascii="Times New Roman" w:eastAsia="Times New Roman" w:hAnsi="Times New Roman" w:cs="Times New Roman"/>
          <w:color w:val="000000"/>
          <w:sz w:val="28"/>
          <w:szCs w:val="28"/>
          <w:lang w:eastAsia="zh-CN"/>
        </w:rPr>
        <w:t>1.</w:t>
      </w:r>
      <w:r w:rsidR="006C51D1" w:rsidRPr="00BE7CD4">
        <w:rPr>
          <w:rFonts w:ascii="Times New Roman" w:eastAsia="Times New Roman" w:hAnsi="Times New Roman" w:cs="Times New Roman"/>
          <w:color w:val="000000"/>
          <w:sz w:val="28"/>
          <w:szCs w:val="28"/>
          <w:lang w:eastAsia="zh-CN"/>
        </w:rPr>
        <w:t>7</w:t>
      </w:r>
      <w:r w:rsidRPr="00BE7CD4">
        <w:rPr>
          <w:rFonts w:ascii="Times New Roman" w:eastAsia="Times New Roman" w:hAnsi="Times New Roman" w:cs="Times New Roman"/>
          <w:color w:val="000000"/>
          <w:sz w:val="28"/>
          <w:szCs w:val="28"/>
          <w:lang w:eastAsia="zh-CN"/>
        </w:rPr>
        <w:t>. Питання, не зазначені в цьому Порядку, регулюються згідно із законодавством України.</w:t>
      </w:r>
    </w:p>
    <w:p w:rsidR="00E92FA7" w:rsidRPr="00BE7CD4" w:rsidRDefault="00E92FA7" w:rsidP="00E92FA7">
      <w:pPr>
        <w:widowControl w:val="0"/>
        <w:shd w:val="clear" w:color="auto" w:fill="FFFFFF"/>
        <w:tabs>
          <w:tab w:val="left" w:pos="0"/>
        </w:tabs>
        <w:suppressAutoHyphens/>
        <w:spacing w:after="0" w:line="240" w:lineRule="auto"/>
        <w:ind w:firstLine="851"/>
        <w:jc w:val="both"/>
        <w:rPr>
          <w:rFonts w:ascii="Times New Roman" w:eastAsia="Times New Roman" w:hAnsi="Times New Roman" w:cs="Times New Roman"/>
          <w:color w:val="000000"/>
          <w:sz w:val="28"/>
          <w:szCs w:val="28"/>
          <w:lang w:eastAsia="zh-CN"/>
        </w:rPr>
      </w:pPr>
    </w:p>
    <w:p w:rsidR="00E92FA7" w:rsidRDefault="00E92FA7" w:rsidP="00E92FA7">
      <w:pPr>
        <w:tabs>
          <w:tab w:val="left" w:pos="0"/>
        </w:tabs>
        <w:suppressAutoHyphens/>
        <w:spacing w:after="0" w:line="240" w:lineRule="auto"/>
        <w:ind w:left="20" w:firstLine="851"/>
        <w:jc w:val="center"/>
        <w:rPr>
          <w:rFonts w:ascii="Times New Roman" w:eastAsia="Times New Roman" w:hAnsi="Times New Roman" w:cs="Times New Roman"/>
          <w:b/>
          <w:color w:val="000000"/>
          <w:sz w:val="28"/>
          <w:szCs w:val="28"/>
          <w:lang w:eastAsia="zh-CN"/>
        </w:rPr>
      </w:pPr>
      <w:r w:rsidRPr="00E92FA7">
        <w:rPr>
          <w:rFonts w:ascii="Times New Roman" w:eastAsia="Times New Roman" w:hAnsi="Times New Roman" w:cs="Times New Roman"/>
          <w:b/>
          <w:color w:val="000000"/>
          <w:sz w:val="28"/>
          <w:szCs w:val="28"/>
          <w:lang w:eastAsia="zh-CN"/>
        </w:rPr>
        <w:t>2. Обов’язки Працівників райдержадміністрації</w:t>
      </w:r>
    </w:p>
    <w:p w:rsidR="00D707BE" w:rsidRPr="00E92FA7" w:rsidRDefault="00D707BE" w:rsidP="00E92FA7">
      <w:pPr>
        <w:tabs>
          <w:tab w:val="left" w:pos="0"/>
        </w:tabs>
        <w:suppressAutoHyphens/>
        <w:spacing w:after="0" w:line="240" w:lineRule="auto"/>
        <w:ind w:left="20" w:firstLine="851"/>
        <w:jc w:val="center"/>
        <w:rPr>
          <w:rFonts w:ascii="Times New Roman" w:eastAsia="Times New Roman" w:hAnsi="Times New Roman" w:cs="Times New Roman"/>
          <w:b/>
          <w:color w:val="000000"/>
          <w:sz w:val="28"/>
          <w:szCs w:val="28"/>
          <w:lang w:eastAsia="zh-CN"/>
        </w:rPr>
      </w:pPr>
    </w:p>
    <w:p w:rsidR="00E92FA7" w:rsidRPr="00E92FA7" w:rsidRDefault="00E92FA7" w:rsidP="006C51D1">
      <w:pPr>
        <w:tabs>
          <w:tab w:val="left" w:pos="0"/>
        </w:tabs>
        <w:suppressAutoHyphens/>
        <w:spacing w:after="0" w:line="240" w:lineRule="auto"/>
        <w:ind w:left="20" w:firstLine="689"/>
        <w:jc w:val="both"/>
        <w:rPr>
          <w:rFonts w:ascii="Times New Roman" w:eastAsia="Times New Roman" w:hAnsi="Times New Roman" w:cs="Times New Roman"/>
          <w:color w:val="000000"/>
          <w:sz w:val="24"/>
          <w:szCs w:val="24"/>
          <w:lang w:eastAsia="zh-CN"/>
        </w:rPr>
      </w:pPr>
      <w:r w:rsidRPr="00E92FA7">
        <w:rPr>
          <w:rFonts w:ascii="Times New Roman" w:eastAsia="Times New Roman" w:hAnsi="Times New Roman" w:cs="Times New Roman"/>
          <w:color w:val="000000"/>
          <w:sz w:val="28"/>
          <w:szCs w:val="28"/>
          <w:lang w:eastAsia="zh-CN"/>
        </w:rPr>
        <w:t>2.1. Працівники райдержадміністрації зобов’язані:</w:t>
      </w:r>
    </w:p>
    <w:p w:rsidR="00E92FA7" w:rsidRPr="00E92FA7" w:rsidRDefault="00E92FA7" w:rsidP="006C51D1">
      <w:pPr>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2.1.1. Вживати заходів щодо недопущення виникнення реального</w:t>
      </w:r>
      <w:r w:rsidR="006C51D1">
        <w:rPr>
          <w:rFonts w:ascii="Times New Roman" w:eastAsia="Times New Roman" w:hAnsi="Times New Roman" w:cs="Times New Roman"/>
          <w:color w:val="000000"/>
          <w:sz w:val="28"/>
          <w:szCs w:val="28"/>
          <w:lang w:eastAsia="zh-CN"/>
        </w:rPr>
        <w:t xml:space="preserve"> та</w:t>
      </w:r>
      <w:r w:rsidRPr="00E92FA7">
        <w:rPr>
          <w:rFonts w:ascii="Times New Roman" w:eastAsia="Times New Roman" w:hAnsi="Times New Roman" w:cs="Times New Roman"/>
          <w:color w:val="000000"/>
          <w:sz w:val="28"/>
          <w:szCs w:val="28"/>
          <w:lang w:eastAsia="zh-CN"/>
        </w:rPr>
        <w:t xml:space="preserve"> потенційного конфлікту інтересів.</w:t>
      </w:r>
    </w:p>
    <w:p w:rsidR="004A0795" w:rsidRPr="008B6725" w:rsidRDefault="00E92FA7" w:rsidP="006C51D1">
      <w:pPr>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8B6725">
        <w:rPr>
          <w:rFonts w:ascii="Times New Roman" w:eastAsia="Times New Roman" w:hAnsi="Times New Roman" w:cs="Times New Roman"/>
          <w:color w:val="000000"/>
          <w:sz w:val="28"/>
          <w:szCs w:val="28"/>
          <w:lang w:eastAsia="zh-CN"/>
        </w:rPr>
        <w:t>2.1.2. </w:t>
      </w:r>
      <w:r w:rsidR="004A0795" w:rsidRPr="008B6725">
        <w:rPr>
          <w:rFonts w:ascii="Times New Roman" w:eastAsia="Times New Roman" w:hAnsi="Times New Roman" w:cs="Times New Roman"/>
          <w:color w:val="000000"/>
          <w:sz w:val="28"/>
          <w:szCs w:val="28"/>
          <w:lang w:eastAsia="zh-CN"/>
        </w:rPr>
        <w:t>П</w:t>
      </w:r>
      <w:r w:rsidR="004A0795" w:rsidRPr="008B6725">
        <w:rPr>
          <w:rFonts w:ascii="Times New Roman" w:hAnsi="Times New Roman" w:cs="Times New Roman"/>
          <w:color w:val="000000" w:themeColor="text1"/>
          <w:sz w:val="28"/>
          <w:szCs w:val="28"/>
          <w:shd w:val="clear" w:color="auto" w:fill="FFFFFF"/>
        </w:rPr>
        <w:t>овідомляти не пізніше наступного робочого дня з моменту, коли особа дізналася чи повинна була дізнатися про наявність у неї реального чи потенційного конфлікту інтересів безпосереднього керівника, а у випадку перебування особи на посаді, яка не передбачає наявності у неї безпосереднього керівника - Національне агентство з питань запобігання корупції чи інший визначений законом орган, під час виконання повноважень у якому виник конфлікт інтересів, відповідно</w:t>
      </w:r>
      <w:r w:rsidR="008B6725">
        <w:rPr>
          <w:rFonts w:ascii="Times New Roman" w:hAnsi="Times New Roman" w:cs="Times New Roman"/>
          <w:color w:val="000000" w:themeColor="text1"/>
          <w:sz w:val="28"/>
          <w:szCs w:val="28"/>
          <w:shd w:val="clear" w:color="auto" w:fill="FFFFFF"/>
        </w:rPr>
        <w:t>.</w:t>
      </w:r>
    </w:p>
    <w:p w:rsidR="00E92FA7" w:rsidRPr="00E92FA7" w:rsidRDefault="00E92FA7" w:rsidP="006C51D1">
      <w:pPr>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val="ru-RU" w:eastAsia="zh-CN"/>
        </w:rPr>
        <w:t>2</w:t>
      </w:r>
      <w:r w:rsidRPr="00E92FA7">
        <w:rPr>
          <w:rFonts w:ascii="Times New Roman" w:eastAsia="Times New Roman" w:hAnsi="Times New Roman" w:cs="Times New Roman"/>
          <w:color w:val="000000"/>
          <w:sz w:val="28"/>
          <w:szCs w:val="28"/>
          <w:lang w:eastAsia="zh-CN"/>
        </w:rPr>
        <w:t>.1.3. Не вчиняти дій та не приймати рішень в умовах реального конфлікту інтересів.</w:t>
      </w:r>
    </w:p>
    <w:p w:rsidR="00E92FA7" w:rsidRDefault="00E92FA7" w:rsidP="006C51D1">
      <w:pPr>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val="ru-RU" w:eastAsia="zh-CN"/>
        </w:rPr>
        <w:t>2</w:t>
      </w:r>
      <w:r w:rsidRPr="00E92FA7">
        <w:rPr>
          <w:rFonts w:ascii="Times New Roman" w:eastAsia="Times New Roman" w:hAnsi="Times New Roman" w:cs="Times New Roman"/>
          <w:color w:val="000000"/>
          <w:sz w:val="28"/>
          <w:szCs w:val="28"/>
          <w:lang w:eastAsia="zh-CN"/>
        </w:rPr>
        <w:t>.1.4. Вживати заходів щодо врегулювання реального чи потенційного конфлікту інтересів.</w:t>
      </w:r>
    </w:p>
    <w:p w:rsidR="00E92FA7" w:rsidRDefault="00E92FA7" w:rsidP="00E92FA7">
      <w:pPr>
        <w:shd w:val="clear" w:color="auto" w:fill="FFFFFF"/>
        <w:tabs>
          <w:tab w:val="left" w:pos="0"/>
        </w:tabs>
        <w:suppressAutoHyphens/>
        <w:spacing w:after="0" w:line="240" w:lineRule="auto"/>
        <w:ind w:left="20" w:firstLine="851"/>
        <w:jc w:val="center"/>
        <w:rPr>
          <w:rFonts w:ascii="Times New Roman" w:eastAsia="Times New Roman" w:hAnsi="Times New Roman" w:cs="Times New Roman"/>
          <w:b/>
          <w:color w:val="000000"/>
          <w:sz w:val="28"/>
          <w:szCs w:val="28"/>
          <w:lang w:eastAsia="zh-CN" w:bidi="uk-UA"/>
        </w:rPr>
      </w:pPr>
      <w:r w:rsidRPr="00E92FA7">
        <w:rPr>
          <w:rFonts w:ascii="Times New Roman" w:eastAsia="Times New Roman" w:hAnsi="Times New Roman" w:cs="Times New Roman"/>
          <w:b/>
          <w:color w:val="000000"/>
          <w:sz w:val="28"/>
          <w:szCs w:val="28"/>
          <w:lang w:eastAsia="zh-CN" w:bidi="uk-UA"/>
        </w:rPr>
        <w:t>3. Заходи врегулювання конфлікту інтересів</w:t>
      </w:r>
    </w:p>
    <w:p w:rsidR="00D707BE" w:rsidRPr="00E92FA7" w:rsidRDefault="00D707BE" w:rsidP="00E92FA7">
      <w:pPr>
        <w:shd w:val="clear" w:color="auto" w:fill="FFFFFF"/>
        <w:tabs>
          <w:tab w:val="left" w:pos="0"/>
        </w:tabs>
        <w:suppressAutoHyphens/>
        <w:spacing w:after="0" w:line="240" w:lineRule="auto"/>
        <w:ind w:left="20" w:firstLine="851"/>
        <w:jc w:val="center"/>
        <w:rPr>
          <w:rFonts w:ascii="Times New Roman" w:eastAsia="Times New Roman" w:hAnsi="Times New Roman" w:cs="Times New Roman"/>
          <w:b/>
          <w:color w:val="000000"/>
          <w:sz w:val="28"/>
          <w:szCs w:val="28"/>
          <w:lang w:eastAsia="zh-CN" w:bidi="uk-UA"/>
        </w:rPr>
      </w:pPr>
    </w:p>
    <w:p w:rsidR="00E92FA7" w:rsidRPr="00E92FA7" w:rsidRDefault="00E92FA7" w:rsidP="006C51D1">
      <w:pPr>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4"/>
          <w:szCs w:val="24"/>
          <w:lang w:eastAsia="zh-CN"/>
        </w:rPr>
      </w:pPr>
      <w:r w:rsidRPr="00E92FA7">
        <w:rPr>
          <w:rFonts w:ascii="Times New Roman" w:eastAsia="Times New Roman" w:hAnsi="Times New Roman" w:cs="Times New Roman"/>
          <w:color w:val="000000"/>
          <w:sz w:val="28"/>
          <w:szCs w:val="28"/>
          <w:lang w:eastAsia="zh-CN"/>
        </w:rPr>
        <w:t>3.1. Конфлікт інтересів може бути врегульовано Працівником райдержадміністрації самостійно або шляхом вжиття заходів зовнішнього врегулювання конфлікту інтересів.</w:t>
      </w:r>
    </w:p>
    <w:p w:rsidR="00E92FA7" w:rsidRPr="00E92FA7" w:rsidRDefault="00E92FA7" w:rsidP="006C51D1">
      <w:pPr>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bookmarkStart w:id="2" w:name="n67"/>
      <w:bookmarkEnd w:id="2"/>
      <w:r w:rsidRPr="00E92FA7">
        <w:rPr>
          <w:rFonts w:ascii="Times New Roman" w:eastAsia="Times New Roman" w:hAnsi="Times New Roman" w:cs="Times New Roman"/>
          <w:color w:val="000000"/>
          <w:sz w:val="28"/>
          <w:szCs w:val="28"/>
          <w:lang w:eastAsia="zh-CN"/>
        </w:rPr>
        <w:t xml:space="preserve">3.2. Самостійне врегулювання Працівником райдержадміністрації конфлікту інтересів здійснюється шляхом позбавлення відповідного приватного інтересу з наданням підтверджуючих документів керівнику та </w:t>
      </w:r>
      <w:r w:rsidR="004A0795">
        <w:rPr>
          <w:rFonts w:ascii="Times New Roman" w:eastAsia="Times New Roman" w:hAnsi="Times New Roman" w:cs="Times New Roman"/>
          <w:color w:val="000000"/>
          <w:sz w:val="28"/>
          <w:szCs w:val="28"/>
          <w:lang w:eastAsia="zh-CN"/>
        </w:rPr>
        <w:t>Уповноваженому</w:t>
      </w:r>
      <w:r w:rsidRPr="00E92FA7">
        <w:rPr>
          <w:rFonts w:ascii="Times New Roman" w:eastAsia="Times New Roman" w:hAnsi="Times New Roman" w:cs="Times New Roman"/>
          <w:color w:val="000000"/>
          <w:sz w:val="28"/>
          <w:szCs w:val="28"/>
          <w:lang w:eastAsia="zh-CN"/>
        </w:rPr>
        <w:t>.</w:t>
      </w:r>
    </w:p>
    <w:p w:rsidR="00E92FA7" w:rsidRPr="00E92FA7" w:rsidRDefault="00E92FA7" w:rsidP="006C51D1">
      <w:pPr>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bookmarkStart w:id="3" w:name="n68"/>
      <w:bookmarkEnd w:id="3"/>
      <w:r w:rsidRPr="00E92FA7">
        <w:rPr>
          <w:rFonts w:ascii="Times New Roman" w:eastAsia="Times New Roman" w:hAnsi="Times New Roman" w:cs="Times New Roman"/>
          <w:color w:val="000000"/>
          <w:sz w:val="28"/>
          <w:szCs w:val="28"/>
          <w:lang w:eastAsia="zh-CN"/>
        </w:rPr>
        <w:t>Позбавлення приватного інтересу має виключати будь-яку можливість його приховування.</w:t>
      </w:r>
    </w:p>
    <w:p w:rsidR="00E92FA7" w:rsidRPr="00C477BD" w:rsidRDefault="00E92FA7" w:rsidP="006C51D1">
      <w:pPr>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4"/>
          <w:szCs w:val="24"/>
          <w:lang w:eastAsia="zh-CN"/>
        </w:rPr>
      </w:pPr>
      <w:bookmarkStart w:id="4" w:name="n69"/>
      <w:bookmarkEnd w:id="4"/>
      <w:r w:rsidRPr="00E92FA7">
        <w:rPr>
          <w:rFonts w:ascii="Times New Roman" w:eastAsia="Times New Roman" w:hAnsi="Times New Roman" w:cs="Times New Roman"/>
          <w:color w:val="000000"/>
          <w:sz w:val="28"/>
          <w:szCs w:val="28"/>
          <w:lang w:val="ru-RU" w:eastAsia="zh-CN"/>
        </w:rPr>
        <w:lastRenderedPageBreak/>
        <w:t>3</w:t>
      </w:r>
      <w:r w:rsidRPr="00E92FA7">
        <w:rPr>
          <w:rFonts w:ascii="Times New Roman" w:eastAsia="Times New Roman" w:hAnsi="Times New Roman" w:cs="Times New Roman"/>
          <w:color w:val="000000"/>
          <w:sz w:val="28"/>
          <w:szCs w:val="28"/>
          <w:lang w:eastAsia="zh-CN"/>
        </w:rPr>
        <w:t>.3. Про факт позбавлення приватного інтересу Працівник райдержадміністрації письмово інформує керівника не пізніше наступного дня після позбавлення такого інтересу.</w:t>
      </w:r>
      <w:bookmarkStart w:id="5" w:name="n71"/>
      <w:bookmarkStart w:id="6" w:name="n70"/>
      <w:bookmarkEnd w:id="5"/>
      <w:bookmarkEnd w:id="6"/>
    </w:p>
    <w:p w:rsidR="00E92FA7" w:rsidRPr="00E92FA7" w:rsidRDefault="00E92FA7" w:rsidP="006C51D1">
      <w:pPr>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4"/>
          <w:szCs w:val="24"/>
          <w:lang w:eastAsia="zh-CN"/>
        </w:rPr>
      </w:pPr>
      <w:r w:rsidRPr="00E92FA7">
        <w:rPr>
          <w:rFonts w:ascii="Times New Roman" w:eastAsia="Times New Roman" w:hAnsi="Times New Roman" w:cs="Times New Roman"/>
          <w:color w:val="000000"/>
          <w:sz w:val="28"/>
          <w:szCs w:val="28"/>
          <w:lang w:eastAsia="zh-CN"/>
        </w:rPr>
        <w:t xml:space="preserve">3.4. Керівник Працівника райдержадміністрації, який позбавився приватного інтересу, не пізніше наступного робочого дня після отримання письмової інформації, зазначеної у пункті 3.3 цього Порядку, забезпечує інформування </w:t>
      </w:r>
      <w:r w:rsidR="004A0795">
        <w:rPr>
          <w:rFonts w:ascii="Times New Roman" w:eastAsia="Times New Roman" w:hAnsi="Times New Roman" w:cs="Times New Roman"/>
          <w:color w:val="000000"/>
          <w:sz w:val="28"/>
          <w:szCs w:val="28"/>
          <w:lang w:eastAsia="zh-CN"/>
        </w:rPr>
        <w:t>Уповноваженого</w:t>
      </w:r>
      <w:r w:rsidRPr="00E92FA7">
        <w:rPr>
          <w:rFonts w:ascii="Times New Roman" w:eastAsia="Times New Roman" w:hAnsi="Times New Roman" w:cs="Times New Roman"/>
          <w:color w:val="000000"/>
          <w:sz w:val="28"/>
          <w:szCs w:val="28"/>
          <w:lang w:eastAsia="zh-CN"/>
        </w:rPr>
        <w:t xml:space="preserve"> про такий факт шляхом направлення копій відповідних документів (та додатків до неї).</w:t>
      </w:r>
    </w:p>
    <w:p w:rsidR="00E92FA7" w:rsidRPr="00E92FA7" w:rsidRDefault="00E92FA7" w:rsidP="006C51D1">
      <w:pPr>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4"/>
          <w:szCs w:val="24"/>
          <w:lang w:eastAsia="zh-CN"/>
        </w:rPr>
      </w:pPr>
      <w:bookmarkStart w:id="7" w:name="n72"/>
      <w:bookmarkEnd w:id="7"/>
      <w:r w:rsidRPr="00E92FA7">
        <w:rPr>
          <w:rFonts w:ascii="Times New Roman" w:eastAsia="Times New Roman" w:hAnsi="Times New Roman" w:cs="Times New Roman"/>
          <w:color w:val="000000"/>
          <w:sz w:val="28"/>
          <w:szCs w:val="28"/>
          <w:lang w:eastAsia="zh-CN"/>
        </w:rPr>
        <w:t>3.5. Зовнішнє врегулювання конфлікту інтересів здійснюється шляхом:</w:t>
      </w:r>
    </w:p>
    <w:p w:rsidR="00E92FA7" w:rsidRPr="00E92FA7" w:rsidRDefault="00E92FA7" w:rsidP="006C51D1">
      <w:pPr>
        <w:shd w:val="clear" w:color="auto" w:fill="FFFFFF"/>
        <w:suppressAutoHyphens/>
        <w:spacing w:after="0" w:line="240" w:lineRule="auto"/>
        <w:ind w:firstLine="689"/>
        <w:jc w:val="both"/>
        <w:rPr>
          <w:rFonts w:ascii="Times New Roman" w:eastAsia="Times New Roman" w:hAnsi="Times New Roman" w:cs="Times New Roman"/>
          <w:color w:val="000000"/>
          <w:sz w:val="24"/>
          <w:szCs w:val="24"/>
          <w:lang w:eastAsia="zh-CN"/>
        </w:rPr>
      </w:pPr>
      <w:bookmarkStart w:id="8" w:name="n374"/>
      <w:bookmarkEnd w:id="8"/>
      <w:r w:rsidRPr="00E92FA7">
        <w:rPr>
          <w:rFonts w:ascii="Times New Roman" w:eastAsia="Times New Roman" w:hAnsi="Times New Roman" w:cs="Times New Roman"/>
          <w:color w:val="000000"/>
          <w:sz w:val="28"/>
          <w:szCs w:val="28"/>
          <w:lang w:eastAsia="zh-CN"/>
        </w:rPr>
        <w:t>усунення Працівника райдержадміністрації від виконання завдання, вчинення дій, прийняття рішення чи участі в його прийнятті в умовах реального чи потенційного конфлікту інтересів;</w:t>
      </w:r>
    </w:p>
    <w:p w:rsidR="00E92FA7" w:rsidRPr="00E92FA7" w:rsidRDefault="00E92FA7" w:rsidP="006C51D1">
      <w:pPr>
        <w:shd w:val="clear" w:color="auto" w:fill="FFFFFF"/>
        <w:suppressAutoHyphens/>
        <w:spacing w:after="0" w:line="240" w:lineRule="auto"/>
        <w:ind w:firstLine="689"/>
        <w:jc w:val="both"/>
        <w:rPr>
          <w:rFonts w:ascii="Times New Roman" w:eastAsia="Times New Roman" w:hAnsi="Times New Roman" w:cs="Times New Roman"/>
          <w:color w:val="000000"/>
          <w:sz w:val="24"/>
          <w:szCs w:val="24"/>
          <w:lang w:eastAsia="zh-CN"/>
        </w:rPr>
      </w:pPr>
      <w:r w:rsidRPr="00E92FA7">
        <w:rPr>
          <w:rFonts w:ascii="Times New Roman" w:eastAsia="Times New Roman" w:hAnsi="Times New Roman" w:cs="Times New Roman"/>
          <w:color w:val="000000"/>
          <w:sz w:val="28"/>
          <w:szCs w:val="28"/>
          <w:lang w:eastAsia="zh-CN"/>
        </w:rPr>
        <w:t>застосування зовнішнього контролю за виконанням Працівником райдержадміністрації відповідного завдання, вчиненням ним певних дій чи прийняття рішень;</w:t>
      </w:r>
    </w:p>
    <w:p w:rsidR="00E92FA7" w:rsidRPr="00E92FA7" w:rsidRDefault="00E92FA7" w:rsidP="006C51D1">
      <w:pPr>
        <w:shd w:val="clear" w:color="auto" w:fill="FFFFFF"/>
        <w:suppressAutoHyphens/>
        <w:spacing w:after="0" w:line="240" w:lineRule="auto"/>
        <w:ind w:firstLine="689"/>
        <w:jc w:val="both"/>
        <w:rPr>
          <w:rFonts w:ascii="Times New Roman" w:eastAsia="Times New Roman" w:hAnsi="Times New Roman" w:cs="Times New Roman"/>
          <w:color w:val="000000"/>
          <w:sz w:val="24"/>
          <w:szCs w:val="24"/>
          <w:lang w:eastAsia="zh-CN"/>
        </w:rPr>
      </w:pPr>
      <w:bookmarkStart w:id="9" w:name="n376"/>
      <w:bookmarkEnd w:id="9"/>
      <w:r w:rsidRPr="00E92FA7">
        <w:rPr>
          <w:rFonts w:ascii="Times New Roman" w:eastAsia="Times New Roman" w:hAnsi="Times New Roman" w:cs="Times New Roman"/>
          <w:color w:val="000000"/>
          <w:sz w:val="28"/>
          <w:szCs w:val="28"/>
          <w:lang w:eastAsia="zh-CN"/>
        </w:rPr>
        <w:t>обмеження доступу Працівника райдержадміністрації до певної інформації;</w:t>
      </w:r>
    </w:p>
    <w:p w:rsidR="00E92FA7" w:rsidRPr="00E92FA7" w:rsidRDefault="00E92FA7" w:rsidP="006C51D1">
      <w:pPr>
        <w:shd w:val="clear" w:color="auto" w:fill="FFFFFF"/>
        <w:suppressAutoHyphens/>
        <w:spacing w:after="0" w:line="240" w:lineRule="auto"/>
        <w:ind w:firstLine="689"/>
        <w:jc w:val="both"/>
        <w:rPr>
          <w:rFonts w:ascii="Times New Roman" w:eastAsia="Times New Roman" w:hAnsi="Times New Roman" w:cs="Times New Roman"/>
          <w:color w:val="000000"/>
          <w:sz w:val="24"/>
          <w:szCs w:val="24"/>
          <w:lang w:eastAsia="zh-CN"/>
        </w:rPr>
      </w:pPr>
      <w:r w:rsidRPr="00E92FA7">
        <w:rPr>
          <w:rFonts w:ascii="Times New Roman" w:eastAsia="Times New Roman" w:hAnsi="Times New Roman" w:cs="Times New Roman"/>
          <w:color w:val="000000"/>
          <w:sz w:val="28"/>
          <w:szCs w:val="28"/>
          <w:lang w:eastAsia="zh-CN"/>
        </w:rPr>
        <w:t>перегляду обсягу службових повноважень Працівника райдержадміністрації;</w:t>
      </w:r>
    </w:p>
    <w:p w:rsidR="00E92FA7" w:rsidRPr="00E92FA7" w:rsidRDefault="00E92FA7" w:rsidP="006C51D1">
      <w:pPr>
        <w:shd w:val="clear" w:color="auto" w:fill="FFFFFF"/>
        <w:suppressAutoHyphens/>
        <w:spacing w:after="0" w:line="240" w:lineRule="auto"/>
        <w:ind w:firstLine="689"/>
        <w:jc w:val="both"/>
        <w:rPr>
          <w:rFonts w:ascii="Times New Roman" w:eastAsia="Times New Roman" w:hAnsi="Times New Roman" w:cs="Times New Roman"/>
          <w:color w:val="000000"/>
          <w:sz w:val="24"/>
          <w:szCs w:val="24"/>
          <w:lang w:eastAsia="zh-CN"/>
        </w:rPr>
      </w:pPr>
      <w:r w:rsidRPr="00E92FA7">
        <w:rPr>
          <w:rFonts w:ascii="Times New Roman" w:eastAsia="Times New Roman" w:hAnsi="Times New Roman" w:cs="Times New Roman"/>
          <w:color w:val="000000"/>
          <w:sz w:val="28"/>
          <w:szCs w:val="28"/>
          <w:lang w:eastAsia="zh-CN"/>
        </w:rPr>
        <w:t>переведення Працівника райдержадміністрації на іншу посаду;</w:t>
      </w:r>
    </w:p>
    <w:p w:rsidR="00E92FA7" w:rsidRDefault="00E92FA7" w:rsidP="006C51D1">
      <w:pPr>
        <w:shd w:val="clear" w:color="auto" w:fill="FFFFFF"/>
        <w:suppressAutoHyphens/>
        <w:spacing w:after="0" w:line="240" w:lineRule="auto"/>
        <w:ind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звільнення Працівника райдержадміністрації.</w:t>
      </w:r>
    </w:p>
    <w:p w:rsidR="00E92FA7" w:rsidRPr="00E92FA7" w:rsidRDefault="00E92FA7" w:rsidP="006C51D1">
      <w:pPr>
        <w:widowControl w:val="0"/>
        <w:shd w:val="clear" w:color="auto" w:fill="FFFFFF"/>
        <w:tabs>
          <w:tab w:val="left" w:pos="1134"/>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bookmarkStart w:id="10" w:name="n375"/>
      <w:bookmarkStart w:id="11" w:name="n377"/>
      <w:bookmarkStart w:id="12" w:name="n378"/>
      <w:bookmarkStart w:id="13" w:name="n379"/>
      <w:bookmarkEnd w:id="10"/>
      <w:bookmarkEnd w:id="11"/>
      <w:bookmarkEnd w:id="12"/>
      <w:bookmarkEnd w:id="13"/>
      <w:r w:rsidRPr="00E92FA7">
        <w:rPr>
          <w:rFonts w:ascii="Times New Roman" w:eastAsia="Times New Roman" w:hAnsi="Times New Roman" w:cs="Times New Roman"/>
          <w:color w:val="000000"/>
          <w:sz w:val="28"/>
          <w:szCs w:val="28"/>
          <w:lang w:eastAsia="zh-CN"/>
        </w:rPr>
        <w:t>3</w:t>
      </w:r>
      <w:r w:rsidRPr="00E92FA7">
        <w:rPr>
          <w:rFonts w:ascii="Times New Roman" w:eastAsia="Times New Roman" w:hAnsi="Times New Roman" w:cs="Times New Roman"/>
          <w:bCs/>
          <w:color w:val="000000"/>
          <w:sz w:val="28"/>
          <w:szCs w:val="28"/>
          <w:lang w:eastAsia="zh-CN"/>
        </w:rPr>
        <w:t>.6. Кожен із заходів врегулювання конфлікту інтересів має свою специфіку та обирається залежно від низки таких умов:</w:t>
      </w:r>
    </w:p>
    <w:p w:rsidR="00E92FA7" w:rsidRPr="00E92FA7" w:rsidRDefault="00E92FA7" w:rsidP="006C51D1">
      <w:pPr>
        <w:widowControl w:val="0"/>
        <w:shd w:val="clear" w:color="auto" w:fill="FFFFFF"/>
        <w:tabs>
          <w:tab w:val="left" w:pos="1134"/>
        </w:tabs>
        <w:suppressAutoHyphens/>
        <w:spacing w:after="0" w:line="240" w:lineRule="auto"/>
        <w:ind w:left="20" w:firstLine="689"/>
        <w:jc w:val="both"/>
        <w:rPr>
          <w:rFonts w:ascii="Times New Roman" w:eastAsia="Times New Roman" w:hAnsi="Times New Roman" w:cs="Times New Roman"/>
          <w:bCs/>
          <w:color w:val="000000"/>
          <w:sz w:val="28"/>
          <w:szCs w:val="28"/>
          <w:lang w:eastAsia="zh-CN"/>
        </w:rPr>
      </w:pPr>
      <w:r w:rsidRPr="00E92FA7">
        <w:rPr>
          <w:rFonts w:ascii="Times New Roman" w:eastAsia="Times New Roman" w:hAnsi="Times New Roman" w:cs="Times New Roman"/>
          <w:bCs/>
          <w:color w:val="000000"/>
          <w:sz w:val="28"/>
          <w:szCs w:val="28"/>
          <w:lang w:eastAsia="zh-CN"/>
        </w:rPr>
        <w:t>виду конфлікту інтересів (потенційний або реальний);</w:t>
      </w:r>
    </w:p>
    <w:p w:rsidR="00E92FA7" w:rsidRPr="00E92FA7" w:rsidRDefault="00E92FA7" w:rsidP="006C51D1">
      <w:pPr>
        <w:widowControl w:val="0"/>
        <w:shd w:val="clear" w:color="auto" w:fill="FFFFFF"/>
        <w:tabs>
          <w:tab w:val="left" w:pos="1134"/>
        </w:tabs>
        <w:suppressAutoHyphens/>
        <w:spacing w:after="0" w:line="240" w:lineRule="auto"/>
        <w:ind w:left="20" w:firstLine="689"/>
        <w:jc w:val="both"/>
        <w:rPr>
          <w:rFonts w:ascii="Times New Roman" w:eastAsia="Times New Roman" w:hAnsi="Times New Roman" w:cs="Times New Roman"/>
          <w:bCs/>
          <w:color w:val="000000"/>
          <w:sz w:val="28"/>
          <w:szCs w:val="28"/>
          <w:lang w:eastAsia="zh-CN"/>
        </w:rPr>
      </w:pPr>
      <w:r w:rsidRPr="00E92FA7">
        <w:rPr>
          <w:rFonts w:ascii="Times New Roman" w:eastAsia="Times New Roman" w:hAnsi="Times New Roman" w:cs="Times New Roman"/>
          <w:bCs/>
          <w:color w:val="000000"/>
          <w:sz w:val="28"/>
          <w:szCs w:val="28"/>
          <w:lang w:eastAsia="zh-CN"/>
        </w:rPr>
        <w:t>тривалості конфлікту інтересів (постійний або тимчасовий);</w:t>
      </w:r>
    </w:p>
    <w:p w:rsidR="00E92FA7" w:rsidRPr="00E92FA7" w:rsidRDefault="00E92FA7" w:rsidP="006C51D1">
      <w:pPr>
        <w:widowControl w:val="0"/>
        <w:shd w:val="clear" w:color="auto" w:fill="FFFFFF"/>
        <w:tabs>
          <w:tab w:val="left" w:pos="1134"/>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bCs/>
          <w:color w:val="000000"/>
          <w:sz w:val="28"/>
          <w:szCs w:val="28"/>
          <w:lang w:eastAsia="zh-CN"/>
        </w:rPr>
        <w:t>суб’єкта прийняття рішення про його застосування (Керівник  або голова райдержадміністрації);</w:t>
      </w:r>
    </w:p>
    <w:p w:rsidR="00E92FA7" w:rsidRPr="00E92FA7" w:rsidRDefault="00E92FA7" w:rsidP="006C51D1">
      <w:pPr>
        <w:widowControl w:val="0"/>
        <w:shd w:val="clear" w:color="auto" w:fill="FFFFFF"/>
        <w:tabs>
          <w:tab w:val="left" w:pos="1134"/>
        </w:tabs>
        <w:suppressAutoHyphens/>
        <w:spacing w:after="0" w:line="240" w:lineRule="auto"/>
        <w:ind w:left="20" w:firstLine="689"/>
        <w:jc w:val="both"/>
        <w:rPr>
          <w:rFonts w:ascii="Times New Roman" w:eastAsia="Times New Roman" w:hAnsi="Times New Roman" w:cs="Times New Roman"/>
          <w:bCs/>
          <w:color w:val="000000"/>
          <w:sz w:val="28"/>
          <w:szCs w:val="28"/>
          <w:lang w:eastAsia="zh-CN"/>
        </w:rPr>
      </w:pPr>
      <w:r w:rsidRPr="00E92FA7">
        <w:rPr>
          <w:rFonts w:ascii="Times New Roman" w:eastAsia="Times New Roman" w:hAnsi="Times New Roman" w:cs="Times New Roman"/>
          <w:bCs/>
          <w:color w:val="000000"/>
          <w:sz w:val="28"/>
          <w:szCs w:val="28"/>
          <w:lang w:eastAsia="zh-CN"/>
        </w:rPr>
        <w:t>наявності (відсутності) альтернативних заходів врегулювання;</w:t>
      </w:r>
    </w:p>
    <w:p w:rsidR="00E92FA7" w:rsidRPr="00E92FA7" w:rsidRDefault="00E92FA7" w:rsidP="006C51D1">
      <w:pPr>
        <w:widowControl w:val="0"/>
        <w:shd w:val="clear" w:color="auto" w:fill="FFFFFF"/>
        <w:tabs>
          <w:tab w:val="left" w:pos="1134"/>
        </w:tabs>
        <w:suppressAutoHyphens/>
        <w:spacing w:after="0" w:line="240" w:lineRule="auto"/>
        <w:ind w:left="20" w:firstLine="689"/>
        <w:jc w:val="both"/>
        <w:rPr>
          <w:rFonts w:ascii="Times New Roman" w:eastAsia="Times New Roman" w:hAnsi="Times New Roman" w:cs="Times New Roman"/>
          <w:bCs/>
          <w:color w:val="000000"/>
          <w:spacing w:val="-8"/>
          <w:sz w:val="28"/>
          <w:szCs w:val="28"/>
          <w:lang w:eastAsia="zh-CN"/>
        </w:rPr>
      </w:pPr>
      <w:r w:rsidRPr="00E92FA7">
        <w:rPr>
          <w:rFonts w:ascii="Times New Roman" w:eastAsia="Times New Roman" w:hAnsi="Times New Roman" w:cs="Times New Roman"/>
          <w:bCs/>
          <w:color w:val="000000"/>
          <w:spacing w:val="-8"/>
          <w:sz w:val="28"/>
          <w:szCs w:val="28"/>
          <w:lang w:eastAsia="zh-CN"/>
        </w:rPr>
        <w:t>наявності (відсутності) згоди особи на застосування заходу (щодо переведення);</w:t>
      </w:r>
    </w:p>
    <w:p w:rsidR="00E92FA7" w:rsidRPr="00E92FA7" w:rsidRDefault="00E92FA7" w:rsidP="006C51D1">
      <w:pPr>
        <w:widowControl w:val="0"/>
        <w:shd w:val="clear" w:color="auto" w:fill="FFFFFF"/>
        <w:tabs>
          <w:tab w:val="left" w:pos="1134"/>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bCs/>
          <w:color w:val="000000"/>
          <w:sz w:val="28"/>
          <w:szCs w:val="28"/>
          <w:lang w:eastAsia="zh-CN"/>
        </w:rPr>
        <w:t xml:space="preserve">можливості залучення до прийняття рішень інших </w:t>
      </w:r>
      <w:r w:rsidRPr="00E92FA7">
        <w:rPr>
          <w:rFonts w:ascii="Times New Roman" w:eastAsia="Times New Roman" w:hAnsi="Times New Roman" w:cs="Times New Roman"/>
          <w:color w:val="000000"/>
          <w:sz w:val="28"/>
          <w:szCs w:val="28"/>
          <w:lang w:eastAsia="zh-CN"/>
        </w:rPr>
        <w:t>Працівників райдержадміністрації</w:t>
      </w:r>
      <w:r w:rsidRPr="00E92FA7">
        <w:rPr>
          <w:rFonts w:ascii="Times New Roman" w:eastAsia="Times New Roman" w:hAnsi="Times New Roman" w:cs="Times New Roman"/>
          <w:bCs/>
          <w:color w:val="000000"/>
          <w:sz w:val="28"/>
          <w:szCs w:val="28"/>
          <w:lang w:eastAsia="zh-CN"/>
        </w:rPr>
        <w:t xml:space="preserve"> (щодо усунення від виконання завдання).</w:t>
      </w:r>
    </w:p>
    <w:p w:rsidR="00E92FA7" w:rsidRPr="00E92FA7" w:rsidRDefault="00E92FA7" w:rsidP="00E92FA7">
      <w:pPr>
        <w:widowControl w:val="0"/>
        <w:shd w:val="clear" w:color="auto" w:fill="FFFFFF"/>
        <w:suppressAutoHyphens/>
        <w:spacing w:after="0" w:line="240" w:lineRule="auto"/>
        <w:ind w:left="20" w:firstLine="547"/>
        <w:jc w:val="both"/>
        <w:rPr>
          <w:rFonts w:ascii="Times New Roman" w:eastAsia="Times New Roman" w:hAnsi="Times New Roman" w:cs="Times New Roman"/>
          <w:bCs/>
          <w:color w:val="000000"/>
          <w:sz w:val="28"/>
          <w:szCs w:val="28"/>
          <w:lang w:eastAsia="zh-CN"/>
        </w:rPr>
      </w:pPr>
      <w:bookmarkStart w:id="14" w:name="n368"/>
      <w:bookmarkStart w:id="15" w:name="n367"/>
      <w:bookmarkEnd w:id="14"/>
      <w:bookmarkEnd w:id="15"/>
    </w:p>
    <w:p w:rsidR="00E92FA7" w:rsidRPr="00E92FA7" w:rsidRDefault="00E92FA7" w:rsidP="00E92FA7">
      <w:pPr>
        <w:widowControl w:val="0"/>
        <w:shd w:val="clear" w:color="auto" w:fill="FFFFFF"/>
        <w:suppressAutoHyphens/>
        <w:spacing w:after="0" w:line="240" w:lineRule="auto"/>
        <w:ind w:left="23" w:firstLine="833"/>
        <w:jc w:val="center"/>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b/>
          <w:color w:val="000000"/>
          <w:sz w:val="28"/>
          <w:szCs w:val="28"/>
          <w:lang w:eastAsia="zh-CN"/>
        </w:rPr>
        <w:t>4. Порядок подання повідомлення про наявність конфлікту</w:t>
      </w:r>
    </w:p>
    <w:p w:rsidR="00E92FA7" w:rsidRDefault="00E92FA7" w:rsidP="00E92FA7">
      <w:pPr>
        <w:widowControl w:val="0"/>
        <w:shd w:val="clear" w:color="auto" w:fill="FFFFFF"/>
        <w:suppressAutoHyphens/>
        <w:spacing w:after="0" w:line="240" w:lineRule="auto"/>
        <w:ind w:left="23" w:firstLine="833"/>
        <w:jc w:val="center"/>
        <w:rPr>
          <w:rFonts w:ascii="Times New Roman" w:eastAsia="Times New Roman" w:hAnsi="Times New Roman" w:cs="Times New Roman"/>
          <w:b/>
          <w:color w:val="000000"/>
          <w:sz w:val="28"/>
          <w:szCs w:val="28"/>
          <w:lang w:eastAsia="zh-CN"/>
        </w:rPr>
      </w:pPr>
      <w:r w:rsidRPr="00E92FA7">
        <w:rPr>
          <w:rFonts w:ascii="Times New Roman" w:eastAsia="Times New Roman" w:hAnsi="Times New Roman" w:cs="Times New Roman"/>
          <w:b/>
          <w:color w:val="000000"/>
          <w:sz w:val="28"/>
          <w:szCs w:val="28"/>
          <w:lang w:eastAsia="zh-CN"/>
        </w:rPr>
        <w:t>інтересів, його врегулювання та облік</w:t>
      </w:r>
    </w:p>
    <w:p w:rsidR="00D707BE" w:rsidRPr="00E92FA7" w:rsidRDefault="00D707BE" w:rsidP="00E92FA7">
      <w:pPr>
        <w:widowControl w:val="0"/>
        <w:shd w:val="clear" w:color="auto" w:fill="FFFFFF"/>
        <w:suppressAutoHyphens/>
        <w:spacing w:after="0" w:line="240" w:lineRule="auto"/>
        <w:ind w:left="23" w:firstLine="833"/>
        <w:jc w:val="center"/>
        <w:rPr>
          <w:rFonts w:ascii="Times New Roman" w:eastAsia="Times New Roman" w:hAnsi="Times New Roman" w:cs="Times New Roman"/>
          <w:b/>
          <w:color w:val="000000"/>
          <w:sz w:val="28"/>
          <w:szCs w:val="28"/>
          <w:lang w:eastAsia="zh-CN"/>
        </w:rPr>
      </w:pPr>
    </w:p>
    <w:p w:rsidR="00E92FA7" w:rsidRPr="00E92FA7" w:rsidRDefault="00E92FA7" w:rsidP="002A671D">
      <w:pPr>
        <w:suppressAutoHyphens/>
        <w:spacing w:after="0" w:line="240" w:lineRule="auto"/>
        <w:ind w:firstLine="709"/>
        <w:jc w:val="both"/>
        <w:rPr>
          <w:rFonts w:ascii="Times New Roman" w:eastAsia="Times New Roman" w:hAnsi="Times New Roman" w:cs="Times New Roman"/>
          <w:color w:val="000000"/>
          <w:sz w:val="24"/>
          <w:szCs w:val="24"/>
          <w:lang w:eastAsia="zh-CN"/>
        </w:rPr>
      </w:pPr>
      <w:r w:rsidRPr="00E92FA7">
        <w:rPr>
          <w:rFonts w:ascii="Times New Roman" w:eastAsia="Times New Roman" w:hAnsi="Times New Roman" w:cs="Times New Roman"/>
          <w:color w:val="000000"/>
          <w:sz w:val="28"/>
          <w:szCs w:val="28"/>
          <w:lang w:eastAsia="zh-CN"/>
        </w:rPr>
        <w:t>4.1. Працівник райдержадміністрації не пізніше наступного дня повідомляє про наявність реального чи потенційного конфлікту інтересів  керівника у письмовому вигляді за рекомендованою формою повідомлення про реальний/потенційний конфлікт інтересів, визначеного в додатку 1 до цього Порядку.</w:t>
      </w:r>
    </w:p>
    <w:p w:rsidR="00E92FA7" w:rsidRPr="00E92FA7" w:rsidRDefault="00E92FA7" w:rsidP="002A671D">
      <w:pPr>
        <w:widowControl w:val="0"/>
        <w:shd w:val="clear" w:color="auto" w:fill="FFFFFF"/>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bCs/>
          <w:color w:val="000000"/>
          <w:sz w:val="28"/>
          <w:szCs w:val="28"/>
          <w:lang w:eastAsia="zh-CN"/>
        </w:rPr>
        <w:t>4.2. У повідомленні викладаються ситуація та/або обставини, у якій (яких) виник реальний/потенційний конфлікт інтересів, суть приватного інтересу, що впливає на об’єктивність прийняття рішення (рішень), а також зазначається, чи вчинялись дії та приймались рішення в умовах реального чи потенційного конфлікту інтересів.</w:t>
      </w:r>
    </w:p>
    <w:p w:rsidR="00E92FA7" w:rsidRPr="00E92FA7" w:rsidRDefault="00E92FA7" w:rsidP="002A671D">
      <w:pPr>
        <w:widowControl w:val="0"/>
        <w:shd w:val="clear" w:color="auto" w:fill="FFFFFF"/>
        <w:suppressAutoHyphens/>
        <w:spacing w:after="0" w:line="240" w:lineRule="auto"/>
        <w:ind w:left="23" w:firstLine="709"/>
        <w:jc w:val="both"/>
        <w:rPr>
          <w:rFonts w:ascii="Times New Roman" w:eastAsia="Times New Roman" w:hAnsi="Times New Roman" w:cs="Times New Roman"/>
          <w:bCs/>
          <w:color w:val="000000"/>
          <w:sz w:val="28"/>
          <w:szCs w:val="28"/>
          <w:lang w:eastAsia="zh-CN"/>
        </w:rPr>
      </w:pPr>
      <w:bookmarkStart w:id="16" w:name="n88"/>
      <w:bookmarkEnd w:id="16"/>
      <w:r w:rsidRPr="00E92FA7">
        <w:rPr>
          <w:rFonts w:ascii="Times New Roman" w:eastAsia="Times New Roman" w:hAnsi="Times New Roman" w:cs="Times New Roman"/>
          <w:bCs/>
          <w:color w:val="000000"/>
          <w:sz w:val="28"/>
          <w:szCs w:val="28"/>
          <w:lang w:eastAsia="zh-CN"/>
        </w:rPr>
        <w:lastRenderedPageBreak/>
        <w:t xml:space="preserve">До повідомлення рекомендується долучати самостійно складений  тест на виявлення конфлікту інтересів на </w:t>
      </w:r>
      <w:proofErr w:type="spellStart"/>
      <w:r w:rsidRPr="00E92FA7">
        <w:rPr>
          <w:rFonts w:ascii="Times New Roman" w:eastAsia="Times New Roman" w:hAnsi="Times New Roman" w:cs="Times New Roman"/>
          <w:bCs/>
          <w:color w:val="000000"/>
          <w:sz w:val="28"/>
          <w:szCs w:val="28"/>
          <w:lang w:eastAsia="zh-CN"/>
        </w:rPr>
        <w:t>вебсайті</w:t>
      </w:r>
      <w:proofErr w:type="spellEnd"/>
      <w:r w:rsidRPr="00E92FA7">
        <w:rPr>
          <w:rFonts w:ascii="Times New Roman" w:eastAsia="Times New Roman" w:hAnsi="Times New Roman" w:cs="Times New Roman"/>
          <w:bCs/>
          <w:color w:val="000000"/>
          <w:sz w:val="28"/>
          <w:szCs w:val="28"/>
          <w:lang w:eastAsia="zh-CN"/>
        </w:rPr>
        <w:t xml:space="preserve"> НАЗК.</w:t>
      </w:r>
    </w:p>
    <w:p w:rsidR="00E92FA7" w:rsidRPr="00E92FA7" w:rsidRDefault="00E92FA7" w:rsidP="002A671D">
      <w:pPr>
        <w:widowControl w:val="0"/>
        <w:shd w:val="clear" w:color="auto" w:fill="FFFFFF"/>
        <w:suppressAutoHyphens/>
        <w:spacing w:after="0" w:line="240" w:lineRule="auto"/>
        <w:ind w:left="23" w:firstLine="70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bCs/>
          <w:color w:val="000000"/>
          <w:sz w:val="28"/>
          <w:szCs w:val="28"/>
          <w:lang w:eastAsia="zh-CN"/>
        </w:rPr>
        <w:t xml:space="preserve">Керівник, якому стало відомо про конфлікт інтересів у підлеглого йому працівника, зобов’язаний інформувати </w:t>
      </w:r>
      <w:r w:rsidR="004A0795">
        <w:rPr>
          <w:rFonts w:ascii="Times New Roman" w:eastAsia="Times New Roman" w:hAnsi="Times New Roman" w:cs="Times New Roman"/>
          <w:bCs/>
          <w:color w:val="000000"/>
          <w:sz w:val="28"/>
          <w:szCs w:val="28"/>
          <w:lang w:eastAsia="zh-CN"/>
        </w:rPr>
        <w:t>Уповноваженого</w:t>
      </w:r>
      <w:r w:rsidRPr="00E92FA7">
        <w:rPr>
          <w:rFonts w:ascii="Times New Roman" w:eastAsia="Times New Roman" w:hAnsi="Times New Roman" w:cs="Times New Roman"/>
          <w:bCs/>
          <w:color w:val="000000"/>
          <w:sz w:val="28"/>
          <w:szCs w:val="28"/>
          <w:lang w:eastAsia="zh-CN"/>
        </w:rPr>
        <w:t xml:space="preserve"> та вжити заходів для запобігання та врегулювання конфлікту інтересів.</w:t>
      </w:r>
    </w:p>
    <w:p w:rsidR="00E92FA7" w:rsidRPr="00E92FA7" w:rsidRDefault="00E92FA7" w:rsidP="002A671D">
      <w:pPr>
        <w:widowControl w:val="0"/>
        <w:shd w:val="clear" w:color="auto" w:fill="FFFFFF"/>
        <w:tabs>
          <w:tab w:val="left" w:pos="0"/>
        </w:tabs>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shd w:val="clear" w:color="auto" w:fill="FFFFFF"/>
          <w:lang w:eastAsia="zh-CN"/>
        </w:rPr>
        <w:t xml:space="preserve">4.3. Повідомлення про наявність конфлікту інтересів підлягають обліку </w:t>
      </w:r>
      <w:r w:rsidR="004A0795">
        <w:rPr>
          <w:rFonts w:ascii="Times New Roman" w:eastAsia="Times New Roman" w:hAnsi="Times New Roman" w:cs="Times New Roman"/>
          <w:bCs/>
          <w:color w:val="000000"/>
          <w:sz w:val="28"/>
          <w:szCs w:val="28"/>
          <w:lang w:eastAsia="zh-CN"/>
        </w:rPr>
        <w:t>Уповноваженим</w:t>
      </w:r>
      <w:r w:rsidRPr="00E92FA7">
        <w:rPr>
          <w:rFonts w:ascii="Times New Roman" w:eastAsia="Times New Roman" w:hAnsi="Times New Roman" w:cs="Times New Roman"/>
          <w:bCs/>
          <w:color w:val="000000"/>
          <w:sz w:val="28"/>
          <w:szCs w:val="28"/>
          <w:lang w:eastAsia="zh-CN"/>
        </w:rPr>
        <w:t xml:space="preserve"> </w:t>
      </w:r>
      <w:r w:rsidRPr="00E92FA7">
        <w:rPr>
          <w:rFonts w:ascii="Times New Roman" w:eastAsia="Times New Roman" w:hAnsi="Times New Roman" w:cs="Times New Roman"/>
          <w:color w:val="000000"/>
          <w:sz w:val="28"/>
          <w:szCs w:val="28"/>
          <w:shd w:val="clear" w:color="auto" w:fill="FFFFFF"/>
          <w:lang w:eastAsia="zh-CN"/>
        </w:rPr>
        <w:t>у Журналі обліку інформації про конфлікт інтересів, який ведеться за формою, визначеною додатком 2 до цього Порядку</w:t>
      </w:r>
      <w:r w:rsidRPr="00E92FA7">
        <w:rPr>
          <w:rFonts w:ascii="Times New Roman" w:eastAsia="Times New Roman" w:hAnsi="Times New Roman" w:cs="Times New Roman"/>
          <w:bCs/>
          <w:color w:val="000000"/>
          <w:sz w:val="28"/>
          <w:szCs w:val="28"/>
          <w:lang w:eastAsia="zh-CN"/>
        </w:rPr>
        <w:t>.</w:t>
      </w:r>
    </w:p>
    <w:p w:rsidR="00E92FA7" w:rsidRPr="00E92FA7" w:rsidRDefault="00E92FA7" w:rsidP="002A671D">
      <w:pPr>
        <w:widowControl w:val="0"/>
        <w:shd w:val="clear" w:color="auto" w:fill="FFFFFF"/>
        <w:tabs>
          <w:tab w:val="left" w:pos="0"/>
        </w:tabs>
        <w:suppressAutoHyphens/>
        <w:spacing w:after="0" w:line="240" w:lineRule="auto"/>
        <w:ind w:firstLine="709"/>
        <w:jc w:val="both"/>
        <w:rPr>
          <w:rFonts w:ascii="Times New Roman" w:eastAsia="Times New Roman" w:hAnsi="Times New Roman" w:cs="Times New Roman"/>
          <w:bCs/>
          <w:color w:val="000000"/>
          <w:sz w:val="28"/>
          <w:szCs w:val="28"/>
          <w:lang w:eastAsia="zh-CN"/>
        </w:rPr>
      </w:pPr>
      <w:r w:rsidRPr="00E92FA7">
        <w:rPr>
          <w:rFonts w:ascii="Times New Roman" w:eastAsia="Times New Roman" w:hAnsi="Times New Roman" w:cs="Times New Roman"/>
          <w:color w:val="000000"/>
          <w:sz w:val="28"/>
          <w:szCs w:val="28"/>
          <w:shd w:val="clear" w:color="auto" w:fill="FFFFFF"/>
          <w:lang w:eastAsia="zh-CN"/>
        </w:rPr>
        <w:t>4.4. Керівник протягом двох робочих днів після отримання повідомлення про наявність у підлеглої йому особи реального чи потенційного конфлікту інтересів, або якому стало відомо про конфлікт інтересів підлеглої йому особи від інших осіб, приймає рішення щодо врегулювання конфлікту інтересів, про що повідомляє відповідну особу.</w:t>
      </w:r>
    </w:p>
    <w:p w:rsidR="00E92FA7" w:rsidRPr="00E92FA7" w:rsidRDefault="00E92FA7" w:rsidP="002A671D">
      <w:pPr>
        <w:widowControl w:val="0"/>
        <w:shd w:val="clear" w:color="auto" w:fill="FFFFFF"/>
        <w:suppressAutoHyphens/>
        <w:spacing w:after="0" w:line="240" w:lineRule="auto"/>
        <w:ind w:left="20" w:firstLine="709"/>
        <w:jc w:val="both"/>
        <w:rPr>
          <w:rFonts w:ascii="Times New Roman" w:eastAsia="Times New Roman" w:hAnsi="Times New Roman" w:cs="Times New Roman"/>
          <w:bCs/>
          <w:color w:val="000000"/>
          <w:sz w:val="28"/>
          <w:szCs w:val="28"/>
          <w:lang w:eastAsia="zh-CN"/>
        </w:rPr>
      </w:pPr>
      <w:r w:rsidRPr="00E92FA7">
        <w:rPr>
          <w:rFonts w:ascii="Times New Roman" w:eastAsia="Times New Roman" w:hAnsi="Times New Roman" w:cs="Times New Roman"/>
          <w:bCs/>
          <w:color w:val="000000"/>
          <w:sz w:val="28"/>
          <w:szCs w:val="28"/>
          <w:lang w:eastAsia="zh-CN"/>
        </w:rPr>
        <w:t>4.5. У разі існування у Працівника райдержадміністрації  сумнівів щодо наявності у нього конфлікту інтересів він має право звернутись за роз'ясненням до НАЗК.</w:t>
      </w:r>
    </w:p>
    <w:p w:rsidR="001231EF" w:rsidRDefault="00E92FA7" w:rsidP="002A671D">
      <w:pPr>
        <w:widowControl w:val="0"/>
        <w:shd w:val="clear" w:color="auto" w:fill="FFFFFF"/>
        <w:suppressAutoHyphens/>
        <w:spacing w:after="0" w:line="240" w:lineRule="auto"/>
        <w:ind w:left="20" w:firstLine="709"/>
        <w:jc w:val="both"/>
        <w:rPr>
          <w:rFonts w:ascii="Times New Roman" w:eastAsia="Times New Roman" w:hAnsi="Times New Roman" w:cs="Times New Roman"/>
          <w:bCs/>
          <w:color w:val="000000"/>
          <w:sz w:val="28"/>
          <w:szCs w:val="28"/>
          <w:lang w:eastAsia="zh-CN"/>
        </w:rPr>
      </w:pPr>
      <w:bookmarkStart w:id="17" w:name="n104"/>
      <w:bookmarkEnd w:id="17"/>
      <w:r w:rsidRPr="00E92FA7">
        <w:rPr>
          <w:rFonts w:ascii="Times New Roman" w:eastAsia="Times New Roman" w:hAnsi="Times New Roman" w:cs="Times New Roman"/>
          <w:bCs/>
          <w:color w:val="000000"/>
          <w:sz w:val="28"/>
          <w:szCs w:val="28"/>
          <w:lang w:eastAsia="zh-CN"/>
        </w:rPr>
        <w:t>4.6. Звернення Працівника райдержадміністрації до НАЗК не звільняє його від обов'язків:</w:t>
      </w:r>
      <w:bookmarkStart w:id="18" w:name="n105"/>
      <w:bookmarkEnd w:id="18"/>
    </w:p>
    <w:p w:rsidR="00E92FA7" w:rsidRPr="00E92FA7" w:rsidRDefault="006C51D1" w:rsidP="002A671D">
      <w:pPr>
        <w:widowControl w:val="0"/>
        <w:shd w:val="clear" w:color="auto" w:fill="FFFFFF"/>
        <w:suppressAutoHyphens/>
        <w:spacing w:after="0" w:line="240" w:lineRule="auto"/>
        <w:ind w:left="20" w:firstLine="709"/>
        <w:jc w:val="both"/>
        <w:rPr>
          <w:rFonts w:ascii="Times New Roman" w:eastAsia="Times New Roman" w:hAnsi="Times New Roman" w:cs="Times New Roman"/>
          <w:color w:val="000000"/>
          <w:sz w:val="28"/>
          <w:szCs w:val="28"/>
          <w:lang w:eastAsia="zh-CN"/>
        </w:rPr>
      </w:pPr>
      <w:r>
        <w:rPr>
          <w:rFonts w:ascii="Times New Roman" w:eastAsia="Times New Roman" w:hAnsi="Times New Roman" w:cs="Times New Roman"/>
          <w:bCs/>
          <w:color w:val="000000"/>
          <w:sz w:val="28"/>
          <w:szCs w:val="28"/>
          <w:lang w:eastAsia="zh-CN"/>
        </w:rPr>
        <w:t xml:space="preserve">- </w:t>
      </w:r>
      <w:r w:rsidR="00E92FA7" w:rsidRPr="00E92FA7">
        <w:rPr>
          <w:rFonts w:ascii="Times New Roman" w:eastAsia="Times New Roman" w:hAnsi="Times New Roman" w:cs="Times New Roman"/>
          <w:bCs/>
          <w:color w:val="000000"/>
          <w:sz w:val="28"/>
          <w:szCs w:val="28"/>
          <w:lang w:eastAsia="zh-CN"/>
        </w:rPr>
        <w:t xml:space="preserve"> повідомити безпосереднього керівника про конфлікт інтересів;</w:t>
      </w:r>
      <w:bookmarkStart w:id="19" w:name="n106"/>
      <w:bookmarkEnd w:id="19"/>
    </w:p>
    <w:p w:rsidR="00E92FA7" w:rsidRPr="00E92FA7" w:rsidRDefault="006C51D1" w:rsidP="002A671D">
      <w:pPr>
        <w:widowControl w:val="0"/>
        <w:shd w:val="clear" w:color="auto" w:fill="FFFFFF"/>
        <w:suppressAutoHyphens/>
        <w:spacing w:after="0" w:line="240" w:lineRule="auto"/>
        <w:ind w:left="20" w:firstLine="709"/>
        <w:jc w:val="both"/>
        <w:rPr>
          <w:rFonts w:ascii="Times New Roman" w:eastAsia="Times New Roman" w:hAnsi="Times New Roman" w:cs="Times New Roman"/>
          <w:bCs/>
          <w:color w:val="000000"/>
          <w:sz w:val="28"/>
          <w:szCs w:val="28"/>
          <w:lang w:eastAsia="zh-CN"/>
        </w:rPr>
      </w:pPr>
      <w:r>
        <w:rPr>
          <w:rFonts w:ascii="Times New Roman" w:eastAsia="Times New Roman" w:hAnsi="Times New Roman" w:cs="Times New Roman"/>
          <w:bCs/>
          <w:color w:val="000000"/>
          <w:sz w:val="28"/>
          <w:szCs w:val="28"/>
          <w:lang w:eastAsia="zh-CN"/>
        </w:rPr>
        <w:t xml:space="preserve">- </w:t>
      </w:r>
      <w:r w:rsidR="00E92FA7" w:rsidRPr="00E92FA7">
        <w:rPr>
          <w:rFonts w:ascii="Times New Roman" w:eastAsia="Times New Roman" w:hAnsi="Times New Roman" w:cs="Times New Roman"/>
          <w:bCs/>
          <w:color w:val="000000"/>
          <w:sz w:val="28"/>
          <w:szCs w:val="28"/>
          <w:lang w:eastAsia="zh-CN"/>
        </w:rPr>
        <w:t>не вчиняти дій і не приймати рішень в умовах конфлікту інтересів.</w:t>
      </w:r>
    </w:p>
    <w:p w:rsidR="00E92FA7" w:rsidRPr="00E92FA7" w:rsidRDefault="00E92FA7" w:rsidP="002A671D">
      <w:pPr>
        <w:widowControl w:val="0"/>
        <w:shd w:val="clear" w:color="auto" w:fill="FFFFFF"/>
        <w:suppressAutoHyphens/>
        <w:spacing w:after="0" w:line="240" w:lineRule="auto"/>
        <w:ind w:left="20" w:firstLine="709"/>
        <w:jc w:val="both"/>
        <w:rPr>
          <w:rFonts w:ascii="Times New Roman" w:eastAsia="Times New Roman" w:hAnsi="Times New Roman" w:cs="Times New Roman"/>
          <w:bCs/>
          <w:color w:val="000000"/>
          <w:sz w:val="28"/>
          <w:szCs w:val="28"/>
          <w:lang w:eastAsia="zh-CN"/>
        </w:rPr>
      </w:pPr>
      <w:bookmarkStart w:id="20" w:name="n107"/>
      <w:bookmarkEnd w:id="20"/>
      <w:r w:rsidRPr="00E92FA7">
        <w:rPr>
          <w:rFonts w:ascii="Times New Roman" w:eastAsia="Times New Roman" w:hAnsi="Times New Roman" w:cs="Times New Roman"/>
          <w:bCs/>
          <w:color w:val="000000"/>
          <w:sz w:val="28"/>
          <w:szCs w:val="28"/>
          <w:lang w:eastAsia="zh-CN"/>
        </w:rPr>
        <w:t>4.7. Для надання НАЗК роз'яснень рекомендується у відповідному зверненні детально викласти ситуацію та/або обставини, у яких виник реальний/потенційний конфлікт інтересів, суть приватного інтересу, що впливає на об'єктивність прийняття рішення (рішень), а також зазначити, чи вчинялись дії та чи приймались рішення в умовах реального конфлікту інтересів, долучати документально підтверджену інформацію, а також самостійно складений тест на виявлення конфлікту інтересів.</w:t>
      </w:r>
    </w:p>
    <w:p w:rsidR="00E92FA7" w:rsidRPr="00E92FA7" w:rsidRDefault="00E92FA7" w:rsidP="002A671D">
      <w:pPr>
        <w:widowControl w:val="0"/>
        <w:shd w:val="clear" w:color="auto" w:fill="FFFFFF"/>
        <w:suppressAutoHyphens/>
        <w:spacing w:after="0" w:line="240" w:lineRule="auto"/>
        <w:ind w:left="20" w:firstLine="709"/>
        <w:jc w:val="both"/>
        <w:rPr>
          <w:rFonts w:ascii="Times New Roman" w:eastAsia="Times New Roman" w:hAnsi="Times New Roman" w:cs="Times New Roman"/>
          <w:color w:val="000000"/>
          <w:sz w:val="28"/>
          <w:szCs w:val="28"/>
          <w:lang w:eastAsia="zh-CN"/>
        </w:rPr>
      </w:pPr>
      <w:bookmarkStart w:id="21" w:name="n108"/>
      <w:bookmarkEnd w:id="21"/>
      <w:r w:rsidRPr="00E92FA7">
        <w:rPr>
          <w:rFonts w:ascii="Times New Roman" w:eastAsia="Times New Roman" w:hAnsi="Times New Roman" w:cs="Times New Roman"/>
          <w:bCs/>
          <w:color w:val="000000"/>
          <w:sz w:val="28"/>
          <w:szCs w:val="28"/>
          <w:lang w:eastAsia="zh-CN"/>
        </w:rPr>
        <w:t xml:space="preserve">4.8. Про факт направлення до НАЗК звернення про надання роз'яснень щодо наявності конфлікту інтересів, а також отримання таких роз'яснень Працівник райдержадміністрації  інформує керівника та </w:t>
      </w:r>
      <w:r w:rsidR="001231EF">
        <w:rPr>
          <w:rFonts w:ascii="Times New Roman" w:eastAsia="Times New Roman" w:hAnsi="Times New Roman" w:cs="Times New Roman"/>
          <w:bCs/>
          <w:color w:val="000000"/>
          <w:sz w:val="28"/>
          <w:szCs w:val="28"/>
          <w:lang w:eastAsia="zh-CN"/>
        </w:rPr>
        <w:t>Уповноваженого</w:t>
      </w:r>
      <w:r w:rsidRPr="00E92FA7">
        <w:rPr>
          <w:rFonts w:ascii="Times New Roman" w:eastAsia="Times New Roman" w:hAnsi="Times New Roman" w:cs="Times New Roman"/>
          <w:bCs/>
          <w:color w:val="000000"/>
          <w:sz w:val="28"/>
          <w:szCs w:val="28"/>
          <w:lang w:eastAsia="zh-CN"/>
        </w:rPr>
        <w:t xml:space="preserve"> в одноденний строк із наданням копій підтверджуючих документів.</w:t>
      </w:r>
    </w:p>
    <w:p w:rsidR="00E92FA7" w:rsidRPr="00E92FA7" w:rsidRDefault="00E92FA7" w:rsidP="002A671D">
      <w:pPr>
        <w:widowControl w:val="0"/>
        <w:shd w:val="clear" w:color="auto" w:fill="FFFFFF"/>
        <w:suppressAutoHyphens/>
        <w:spacing w:after="0" w:line="240" w:lineRule="auto"/>
        <w:ind w:left="20" w:firstLine="709"/>
        <w:jc w:val="both"/>
        <w:rPr>
          <w:rFonts w:ascii="Times New Roman" w:eastAsia="Times New Roman" w:hAnsi="Times New Roman" w:cs="Times New Roman"/>
          <w:color w:val="000000"/>
          <w:sz w:val="28"/>
          <w:szCs w:val="28"/>
          <w:lang w:eastAsia="zh-CN"/>
        </w:rPr>
      </w:pPr>
      <w:bookmarkStart w:id="22" w:name="n109"/>
      <w:bookmarkEnd w:id="22"/>
      <w:r w:rsidRPr="00E92FA7">
        <w:rPr>
          <w:rFonts w:ascii="Times New Roman" w:eastAsia="Times New Roman" w:hAnsi="Times New Roman" w:cs="Times New Roman"/>
          <w:bCs/>
          <w:color w:val="000000"/>
          <w:sz w:val="28"/>
          <w:szCs w:val="28"/>
          <w:lang w:eastAsia="zh-CN"/>
        </w:rPr>
        <w:t>4.9. У разі якщо Працівник райдержадміністрації  не отримав від НАЗК підтвердження про відсутність конфлікту інтересів, він діє відповідно до </w:t>
      </w:r>
      <w:hyperlink r:id="rId8" w:anchor="_blank" w:history="1">
        <w:r w:rsidRPr="00E92FA7">
          <w:rPr>
            <w:rFonts w:ascii="Times New Roman" w:eastAsia="Times New Roman" w:hAnsi="Times New Roman" w:cs="Times New Roman"/>
            <w:bCs/>
            <w:color w:val="000000"/>
            <w:sz w:val="28"/>
            <w:szCs w:val="28"/>
            <w:lang w:eastAsia="zh-CN"/>
          </w:rPr>
          <w:t>розділ</w:t>
        </w:r>
        <w:r w:rsidR="00204CCF">
          <w:rPr>
            <w:rFonts w:ascii="Times New Roman" w:eastAsia="Times New Roman" w:hAnsi="Times New Roman" w:cs="Times New Roman"/>
            <w:bCs/>
            <w:color w:val="000000"/>
            <w:sz w:val="28"/>
            <w:szCs w:val="28"/>
            <w:lang w:eastAsia="zh-CN"/>
          </w:rPr>
          <w:t xml:space="preserve">у </w:t>
        </w:r>
        <w:r w:rsidRPr="00E92FA7">
          <w:rPr>
            <w:rFonts w:ascii="Times New Roman" w:eastAsia="Times New Roman" w:hAnsi="Times New Roman" w:cs="Times New Roman"/>
            <w:bCs/>
            <w:color w:val="000000"/>
            <w:sz w:val="28"/>
            <w:szCs w:val="28"/>
            <w:lang w:eastAsia="zh-CN"/>
          </w:rPr>
          <w:t>V</w:t>
        </w:r>
      </w:hyperlink>
      <w:r w:rsidRPr="00E92FA7">
        <w:rPr>
          <w:rFonts w:ascii="Times New Roman" w:eastAsia="Times New Roman" w:hAnsi="Times New Roman" w:cs="Times New Roman"/>
          <w:bCs/>
          <w:color w:val="000000"/>
          <w:sz w:val="28"/>
          <w:szCs w:val="28"/>
          <w:lang w:eastAsia="zh-CN"/>
        </w:rPr>
        <w:t> Закону</w:t>
      </w:r>
      <w:r w:rsidR="0008067D">
        <w:rPr>
          <w:rFonts w:ascii="Times New Roman" w:eastAsia="Times New Roman" w:hAnsi="Times New Roman" w:cs="Times New Roman"/>
          <w:bCs/>
          <w:color w:val="000000"/>
          <w:sz w:val="28"/>
          <w:szCs w:val="28"/>
          <w:lang w:eastAsia="zh-CN"/>
        </w:rPr>
        <w:t>.</w:t>
      </w:r>
    </w:p>
    <w:p w:rsidR="001231EF" w:rsidRDefault="00E92FA7" w:rsidP="001231EF">
      <w:pPr>
        <w:widowControl w:val="0"/>
        <w:shd w:val="clear" w:color="auto" w:fill="FFFFFF"/>
        <w:suppressAutoHyphens/>
        <w:spacing w:after="0" w:line="240" w:lineRule="auto"/>
        <w:ind w:left="20" w:firstLine="709"/>
        <w:jc w:val="both"/>
        <w:rPr>
          <w:rFonts w:ascii="Times New Roman" w:eastAsia="Times New Roman" w:hAnsi="Times New Roman" w:cs="Times New Roman"/>
          <w:bCs/>
          <w:color w:val="000000"/>
          <w:sz w:val="28"/>
          <w:szCs w:val="28"/>
          <w:lang w:eastAsia="zh-CN"/>
        </w:rPr>
      </w:pPr>
      <w:bookmarkStart w:id="23" w:name="n110"/>
      <w:bookmarkEnd w:id="23"/>
      <w:r w:rsidRPr="00E92FA7">
        <w:rPr>
          <w:rFonts w:ascii="Times New Roman" w:eastAsia="Times New Roman" w:hAnsi="Times New Roman" w:cs="Times New Roman"/>
          <w:bCs/>
          <w:color w:val="000000"/>
          <w:sz w:val="28"/>
          <w:szCs w:val="28"/>
          <w:lang w:eastAsia="zh-CN"/>
        </w:rPr>
        <w:t>4.10. Якщо Працівник райдержадміністрації  отримав від НАЗК підтвердження про відсутність конфлікту інтересів, він звільняється від відповідальності, якщо у діях, щодо яких він звертався за роз'ясненням, пізніше було виявлено конфлікт інтересів.</w:t>
      </w:r>
    </w:p>
    <w:p w:rsidR="001231EF" w:rsidRDefault="001231EF" w:rsidP="001231EF">
      <w:pPr>
        <w:widowControl w:val="0"/>
        <w:shd w:val="clear" w:color="auto" w:fill="FFFFFF"/>
        <w:suppressAutoHyphens/>
        <w:spacing w:after="0" w:line="240" w:lineRule="auto"/>
        <w:ind w:left="20" w:firstLine="709"/>
        <w:jc w:val="both"/>
        <w:rPr>
          <w:rFonts w:ascii="Times New Roman" w:eastAsia="Times New Roman" w:hAnsi="Times New Roman" w:cs="Times New Roman"/>
          <w:bCs/>
          <w:color w:val="000000"/>
          <w:sz w:val="28"/>
          <w:szCs w:val="28"/>
          <w:lang w:eastAsia="zh-CN"/>
        </w:rPr>
      </w:pPr>
    </w:p>
    <w:p w:rsidR="00E92FA7" w:rsidRPr="001231EF" w:rsidRDefault="00E92FA7" w:rsidP="001231EF">
      <w:pPr>
        <w:widowControl w:val="0"/>
        <w:shd w:val="clear" w:color="auto" w:fill="FFFFFF"/>
        <w:suppressAutoHyphens/>
        <w:spacing w:after="0" w:line="240" w:lineRule="auto"/>
        <w:ind w:left="20" w:firstLine="709"/>
        <w:jc w:val="center"/>
        <w:rPr>
          <w:rFonts w:ascii="Times New Roman" w:eastAsia="Times New Roman" w:hAnsi="Times New Roman" w:cs="Times New Roman"/>
          <w:bCs/>
          <w:color w:val="000000"/>
          <w:sz w:val="28"/>
          <w:szCs w:val="28"/>
          <w:lang w:eastAsia="zh-CN"/>
        </w:rPr>
      </w:pPr>
      <w:r w:rsidRPr="00E92FA7">
        <w:rPr>
          <w:rFonts w:ascii="Times New Roman" w:eastAsia="Times New Roman" w:hAnsi="Times New Roman" w:cs="Times New Roman"/>
          <w:b/>
          <w:color w:val="000000"/>
          <w:sz w:val="28"/>
          <w:szCs w:val="28"/>
          <w:lang w:eastAsia="zh-CN"/>
        </w:rPr>
        <w:t xml:space="preserve">5. Запобігання конфлікту інтересів у зв’язку з наявністю </w:t>
      </w:r>
      <w:r w:rsidR="001231EF">
        <w:rPr>
          <w:rFonts w:ascii="Times New Roman" w:eastAsia="Times New Roman" w:hAnsi="Times New Roman" w:cs="Times New Roman"/>
          <w:b/>
          <w:color w:val="000000"/>
          <w:sz w:val="28"/>
          <w:szCs w:val="28"/>
          <w:lang w:eastAsia="zh-CN"/>
        </w:rPr>
        <w:t xml:space="preserve">                               </w:t>
      </w:r>
      <w:r w:rsidRPr="00E92FA7">
        <w:rPr>
          <w:rFonts w:ascii="Times New Roman" w:eastAsia="Times New Roman" w:hAnsi="Times New Roman" w:cs="Times New Roman"/>
          <w:b/>
          <w:color w:val="000000"/>
          <w:sz w:val="28"/>
          <w:szCs w:val="28"/>
          <w:lang w:eastAsia="zh-CN"/>
        </w:rPr>
        <w:t>в</w:t>
      </w:r>
      <w:r w:rsidR="001231EF">
        <w:rPr>
          <w:rFonts w:ascii="Times New Roman" w:eastAsia="Times New Roman" w:hAnsi="Times New Roman" w:cs="Times New Roman"/>
          <w:b/>
          <w:color w:val="000000"/>
          <w:sz w:val="28"/>
          <w:szCs w:val="28"/>
          <w:lang w:eastAsia="zh-CN"/>
        </w:rPr>
        <w:t xml:space="preserve"> </w:t>
      </w:r>
      <w:r w:rsidRPr="00E92FA7">
        <w:rPr>
          <w:rFonts w:ascii="Times New Roman" w:eastAsia="Times New Roman" w:hAnsi="Times New Roman" w:cs="Times New Roman"/>
          <w:b/>
          <w:color w:val="000000"/>
          <w:sz w:val="28"/>
          <w:szCs w:val="28"/>
          <w:lang w:eastAsia="zh-CN"/>
        </w:rPr>
        <w:t>Працівника райдержадміністрації підприємств чи корпоративних прав</w:t>
      </w:r>
    </w:p>
    <w:p w:rsidR="00654120" w:rsidRPr="00E92FA7" w:rsidRDefault="00654120" w:rsidP="00E92FA7">
      <w:pPr>
        <w:widowControl w:val="0"/>
        <w:shd w:val="clear" w:color="auto" w:fill="FFFFFF"/>
        <w:tabs>
          <w:tab w:val="left" w:pos="851"/>
        </w:tabs>
        <w:suppressAutoHyphens/>
        <w:spacing w:after="0" w:line="240" w:lineRule="auto"/>
        <w:ind w:left="1114"/>
        <w:rPr>
          <w:rFonts w:ascii="Times New Roman" w:eastAsia="Times New Roman" w:hAnsi="Times New Roman" w:cs="Times New Roman"/>
          <w:b/>
          <w:color w:val="000000"/>
          <w:sz w:val="28"/>
          <w:szCs w:val="28"/>
          <w:lang w:eastAsia="zh-CN"/>
        </w:rPr>
      </w:pPr>
    </w:p>
    <w:p w:rsidR="00E92FA7" w:rsidRPr="00E92FA7" w:rsidRDefault="00E92FA7" w:rsidP="001231EF">
      <w:pPr>
        <w:widowControl w:val="0"/>
        <w:shd w:val="clear" w:color="auto" w:fill="FFFFFF"/>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bCs/>
          <w:color w:val="000000"/>
          <w:sz w:val="28"/>
          <w:szCs w:val="28"/>
          <w:lang w:eastAsia="zh-CN"/>
        </w:rPr>
        <w:t xml:space="preserve">5.1. Для запобігання конфлікту інтересів у зв’язку з наявністю в </w:t>
      </w:r>
      <w:r w:rsidRPr="00E92FA7">
        <w:rPr>
          <w:rFonts w:ascii="Times New Roman" w:eastAsia="Times New Roman" w:hAnsi="Times New Roman" w:cs="Times New Roman"/>
          <w:color w:val="000000"/>
          <w:sz w:val="28"/>
          <w:szCs w:val="28"/>
          <w:lang w:eastAsia="zh-CN"/>
        </w:rPr>
        <w:t>Працівника райдержадміністрації</w:t>
      </w:r>
      <w:r w:rsidRPr="00E92FA7">
        <w:rPr>
          <w:rFonts w:ascii="Times New Roman" w:eastAsia="Times New Roman" w:hAnsi="Times New Roman" w:cs="Times New Roman"/>
          <w:bCs/>
          <w:color w:val="000000"/>
          <w:sz w:val="28"/>
          <w:szCs w:val="28"/>
          <w:lang w:eastAsia="zh-CN"/>
        </w:rPr>
        <w:t xml:space="preserve"> підприємств чи корпоративних прав, Працівник райдержадміністрації зобов’язаний протягом 60 днів після призначення (обрання) на посаду передати в управління іншій особі належні </w:t>
      </w:r>
      <w:r w:rsidRPr="00E92FA7">
        <w:rPr>
          <w:rFonts w:ascii="Times New Roman" w:eastAsia="Times New Roman" w:hAnsi="Times New Roman" w:cs="Times New Roman"/>
          <w:bCs/>
          <w:color w:val="000000"/>
          <w:sz w:val="28"/>
          <w:szCs w:val="28"/>
          <w:lang w:eastAsia="zh-CN"/>
        </w:rPr>
        <w:lastRenderedPageBreak/>
        <w:t>йому підприємства та корпоративні права у порядку, встановленому Законом.</w:t>
      </w:r>
    </w:p>
    <w:p w:rsidR="00E92FA7" w:rsidRPr="00E92FA7" w:rsidRDefault="00E92FA7" w:rsidP="001231EF">
      <w:pPr>
        <w:widowControl w:val="0"/>
        <w:shd w:val="clear" w:color="auto" w:fill="FFFFFF"/>
        <w:suppressAutoHyphens/>
        <w:spacing w:after="0" w:line="240" w:lineRule="auto"/>
        <w:ind w:left="20" w:firstLine="689"/>
        <w:jc w:val="both"/>
        <w:rPr>
          <w:rFonts w:ascii="Times New Roman" w:eastAsia="Times New Roman" w:hAnsi="Times New Roman" w:cs="Times New Roman"/>
          <w:bCs/>
          <w:color w:val="000000"/>
          <w:sz w:val="28"/>
          <w:szCs w:val="28"/>
          <w:lang w:eastAsia="zh-CN"/>
        </w:rPr>
      </w:pPr>
      <w:r w:rsidRPr="00E92FA7">
        <w:rPr>
          <w:rFonts w:ascii="Times New Roman" w:eastAsia="Times New Roman" w:hAnsi="Times New Roman" w:cs="Times New Roman"/>
          <w:bCs/>
          <w:color w:val="000000"/>
          <w:sz w:val="28"/>
          <w:szCs w:val="28"/>
          <w:lang w:eastAsia="zh-CN"/>
        </w:rPr>
        <w:t>5.2. Якщо на момент закінчення 60-денного строку в системі депозитарного обліку встановлено обмеження на здійснення операцій з акціями на підставі відповідного рішення Національної комісії з цінних паперів та фондового ринку про зупинення внесення змін до системи депозитарного обліку, особи, зазначені у пункті 1, підпункті «а» пункту 2 частини першої статті 3 Закону, зобов’язані передати такі належні їм акції в управління іншій особі протягом 60 днів з дати відновлення внесення змін до системи депозитарного обліку щодо відповідних акцій.</w:t>
      </w:r>
    </w:p>
    <w:p w:rsidR="00E92FA7" w:rsidRPr="00E92FA7" w:rsidRDefault="00E92FA7" w:rsidP="001231EF">
      <w:pPr>
        <w:widowControl w:val="0"/>
        <w:shd w:val="clear" w:color="auto" w:fill="FFFFFF"/>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bCs/>
          <w:color w:val="000000"/>
          <w:sz w:val="28"/>
          <w:szCs w:val="28"/>
          <w:lang w:eastAsia="zh-CN"/>
        </w:rPr>
        <w:t>5.3. Забороняється передавати в управління підприємства та корпоративні права на користь членів своєї сім’ї, а також укладати відповідні договори із суб’єктами підприємницької діяльності, інвестиційними фірмами та компаніями з управління активами, в яких працюють члени сім’ї.</w:t>
      </w:r>
    </w:p>
    <w:p w:rsidR="00E92FA7" w:rsidRPr="00E92FA7" w:rsidRDefault="00E92FA7" w:rsidP="001231EF">
      <w:pPr>
        <w:widowControl w:val="0"/>
        <w:shd w:val="clear" w:color="auto" w:fill="FFFFFF"/>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bCs/>
          <w:color w:val="000000"/>
          <w:sz w:val="28"/>
          <w:szCs w:val="28"/>
          <w:lang w:eastAsia="zh-CN"/>
        </w:rPr>
        <w:t>5.4. Передача підприємств здійснюється у спосіб, передбачений частиною другою статті 36 Закону.</w:t>
      </w:r>
    </w:p>
    <w:p w:rsidR="00E92FA7" w:rsidRPr="00E92FA7" w:rsidRDefault="00E92FA7" w:rsidP="001231EF">
      <w:pPr>
        <w:widowControl w:val="0"/>
        <w:shd w:val="clear" w:color="auto" w:fill="FFFFFF"/>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bCs/>
          <w:color w:val="000000"/>
          <w:sz w:val="28"/>
          <w:szCs w:val="28"/>
          <w:lang w:eastAsia="zh-CN"/>
        </w:rPr>
        <w:t>5.5. Передача корпоративних прав здійснюється в один із визначених частиною третьою статті 36 Закону способів.</w:t>
      </w:r>
    </w:p>
    <w:p w:rsidR="00E92FA7" w:rsidRPr="00E92FA7" w:rsidRDefault="00E92FA7" w:rsidP="001231EF">
      <w:pPr>
        <w:widowControl w:val="0"/>
        <w:shd w:val="clear" w:color="auto" w:fill="FFFFFF"/>
        <w:suppressAutoHyphens/>
        <w:spacing w:after="0" w:line="240" w:lineRule="auto"/>
        <w:ind w:left="20" w:firstLine="689"/>
        <w:jc w:val="both"/>
        <w:rPr>
          <w:rFonts w:ascii="Times New Roman" w:eastAsia="Times New Roman" w:hAnsi="Times New Roman" w:cs="Times New Roman"/>
          <w:bCs/>
          <w:color w:val="000000"/>
          <w:sz w:val="28"/>
          <w:szCs w:val="28"/>
          <w:lang w:eastAsia="zh-CN"/>
        </w:rPr>
      </w:pPr>
      <w:r w:rsidRPr="00E92FA7">
        <w:rPr>
          <w:rFonts w:ascii="Times New Roman" w:eastAsia="Times New Roman" w:hAnsi="Times New Roman" w:cs="Times New Roman"/>
          <w:bCs/>
          <w:color w:val="000000"/>
          <w:sz w:val="28"/>
          <w:szCs w:val="28"/>
          <w:lang w:eastAsia="zh-CN"/>
        </w:rPr>
        <w:t>5.6. Після передачі в управління належних підприємств та корпоративних прав Працівник райдержадміністрації в одноденний термін зобов'язаний письмово повідомити про це НАЗК з наданням нотаріально засвідченої копії укладеного договору.</w:t>
      </w:r>
    </w:p>
    <w:p w:rsidR="00E92FA7" w:rsidRPr="00E92FA7" w:rsidRDefault="00E92FA7" w:rsidP="001231EF">
      <w:pPr>
        <w:widowControl w:val="0"/>
        <w:shd w:val="clear" w:color="auto" w:fill="FFFFFF"/>
        <w:suppressAutoHyphens/>
        <w:spacing w:after="0" w:line="240" w:lineRule="auto"/>
        <w:ind w:left="20" w:firstLine="689"/>
        <w:jc w:val="both"/>
        <w:rPr>
          <w:rFonts w:ascii="Times New Roman" w:eastAsia="Times New Roman" w:hAnsi="Times New Roman" w:cs="Times New Roman"/>
          <w:bCs/>
          <w:color w:val="000000"/>
          <w:sz w:val="28"/>
          <w:szCs w:val="28"/>
          <w:lang w:eastAsia="zh-CN"/>
        </w:rPr>
      </w:pPr>
      <w:r w:rsidRPr="00E92FA7">
        <w:rPr>
          <w:rFonts w:ascii="Times New Roman" w:eastAsia="Times New Roman" w:hAnsi="Times New Roman" w:cs="Times New Roman"/>
          <w:bCs/>
          <w:color w:val="000000"/>
          <w:sz w:val="28"/>
          <w:szCs w:val="28"/>
          <w:lang w:eastAsia="zh-CN"/>
        </w:rPr>
        <w:t>Рекомендована форма повідомлення наведена в Методичних рекомендаціях № 10.</w:t>
      </w:r>
    </w:p>
    <w:p w:rsidR="00E92FA7" w:rsidRPr="00E92FA7" w:rsidRDefault="00E92FA7" w:rsidP="001231EF">
      <w:pPr>
        <w:widowControl w:val="0"/>
        <w:shd w:val="clear" w:color="auto" w:fill="FFFFFF"/>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bCs/>
          <w:color w:val="000000"/>
          <w:sz w:val="28"/>
          <w:szCs w:val="28"/>
          <w:lang w:eastAsia="zh-CN"/>
        </w:rPr>
        <w:t>5.7. Одночасно Працівник райдержадміністрації інформує керівника та Уповноваженого про направлення письмового повідомлення до НАЗК щодо передачі в управління належних йому підприємств та корпоративних прав з долученням копій підтверджуючих документів.</w:t>
      </w:r>
    </w:p>
    <w:p w:rsidR="00E92FA7" w:rsidRPr="00E92FA7" w:rsidRDefault="00E92FA7" w:rsidP="00E92FA7">
      <w:pPr>
        <w:suppressAutoHyphens/>
        <w:spacing w:after="0" w:line="240" w:lineRule="auto"/>
        <w:ind w:left="20" w:firstLine="547"/>
        <w:jc w:val="center"/>
        <w:rPr>
          <w:rFonts w:ascii="Times New Roman" w:eastAsia="Times New Roman" w:hAnsi="Times New Roman" w:cs="Times New Roman"/>
          <w:b/>
          <w:color w:val="000000"/>
          <w:sz w:val="28"/>
          <w:szCs w:val="28"/>
          <w:lang w:eastAsia="zh-CN"/>
        </w:rPr>
      </w:pPr>
    </w:p>
    <w:p w:rsidR="001231EF" w:rsidRDefault="00E92FA7" w:rsidP="001231EF">
      <w:pPr>
        <w:suppressAutoHyphens/>
        <w:spacing w:after="0" w:line="240" w:lineRule="auto"/>
        <w:ind w:left="20" w:firstLine="547"/>
        <w:jc w:val="center"/>
        <w:rPr>
          <w:rFonts w:ascii="Times New Roman" w:eastAsia="Times New Roman" w:hAnsi="Times New Roman" w:cs="Times New Roman"/>
          <w:b/>
          <w:color w:val="000000"/>
          <w:sz w:val="28"/>
          <w:szCs w:val="28"/>
          <w:lang w:eastAsia="zh-CN"/>
        </w:rPr>
      </w:pPr>
      <w:r w:rsidRPr="00E92FA7">
        <w:rPr>
          <w:rFonts w:ascii="Times New Roman" w:eastAsia="Times New Roman" w:hAnsi="Times New Roman" w:cs="Times New Roman"/>
          <w:b/>
          <w:color w:val="000000"/>
          <w:sz w:val="28"/>
          <w:szCs w:val="28"/>
          <w:lang w:eastAsia="zh-CN"/>
        </w:rPr>
        <w:t>6. Врегулювання конфлікту інтересів у зв’язку із</w:t>
      </w:r>
    </w:p>
    <w:p w:rsidR="00E92FA7" w:rsidRDefault="00E92FA7" w:rsidP="001231EF">
      <w:pPr>
        <w:suppressAutoHyphens/>
        <w:spacing w:after="0" w:line="240" w:lineRule="auto"/>
        <w:ind w:left="20" w:firstLine="547"/>
        <w:jc w:val="center"/>
        <w:rPr>
          <w:rFonts w:ascii="Times New Roman" w:eastAsia="Times New Roman" w:hAnsi="Times New Roman" w:cs="Times New Roman"/>
          <w:b/>
          <w:color w:val="000000"/>
          <w:sz w:val="28"/>
          <w:szCs w:val="28"/>
          <w:lang w:eastAsia="zh-CN"/>
        </w:rPr>
      </w:pPr>
      <w:r w:rsidRPr="00E92FA7">
        <w:rPr>
          <w:rFonts w:ascii="Times New Roman" w:eastAsia="Times New Roman" w:hAnsi="Times New Roman" w:cs="Times New Roman"/>
          <w:b/>
          <w:color w:val="000000"/>
          <w:sz w:val="28"/>
          <w:szCs w:val="28"/>
          <w:lang w:eastAsia="zh-CN"/>
        </w:rPr>
        <w:t xml:space="preserve"> входженням Працівника райдержадміністрації до складу комісій (комітетів, колегій тощо)</w:t>
      </w:r>
    </w:p>
    <w:p w:rsidR="00D707BE" w:rsidRPr="00E92FA7" w:rsidRDefault="00D707BE" w:rsidP="001231EF">
      <w:pPr>
        <w:suppressAutoHyphens/>
        <w:spacing w:after="0" w:line="240" w:lineRule="auto"/>
        <w:ind w:left="20" w:firstLine="547"/>
        <w:jc w:val="center"/>
        <w:rPr>
          <w:rFonts w:ascii="Times New Roman" w:eastAsia="Times New Roman" w:hAnsi="Times New Roman" w:cs="Times New Roman"/>
          <w:b/>
          <w:color w:val="000000"/>
          <w:sz w:val="28"/>
          <w:szCs w:val="28"/>
          <w:lang w:eastAsia="zh-CN"/>
        </w:rPr>
      </w:pPr>
    </w:p>
    <w:p w:rsidR="00E92FA7" w:rsidRPr="00E92FA7" w:rsidRDefault="00E92FA7" w:rsidP="00D707BE">
      <w:pPr>
        <w:suppressAutoHyphens/>
        <w:autoSpaceDE w:val="0"/>
        <w:spacing w:after="0" w:line="240" w:lineRule="auto"/>
        <w:ind w:left="20" w:firstLine="689"/>
        <w:jc w:val="both"/>
        <w:rPr>
          <w:rFonts w:ascii="Times New Roman" w:eastAsia="Calibri" w:hAnsi="Times New Roman" w:cs="Times New Roman"/>
          <w:color w:val="000000"/>
          <w:sz w:val="24"/>
          <w:szCs w:val="24"/>
          <w:lang w:eastAsia="zh-CN"/>
        </w:rPr>
      </w:pPr>
      <w:r w:rsidRPr="00E92FA7">
        <w:rPr>
          <w:rFonts w:ascii="Times New Roman" w:eastAsia="Calibri" w:hAnsi="Times New Roman" w:cs="Times New Roman"/>
          <w:color w:val="000000"/>
          <w:sz w:val="28"/>
          <w:szCs w:val="28"/>
          <w:lang w:eastAsia="zh-CN"/>
        </w:rPr>
        <w:t>6.1. У разі виникнення реального чи потенційного конфлікту інтересів у Працівника райдержадміністрації, який входить до складу відповідної комісії (комітету, колегії тощо), утвореної відповідно до законодавства, він негайно заявляє про це на засіданні такої комісії (комітету, колегії тощо) та не має права брати участь у:</w:t>
      </w:r>
    </w:p>
    <w:p w:rsidR="00E92FA7" w:rsidRPr="00E92FA7" w:rsidRDefault="00E92FA7" w:rsidP="00D707BE">
      <w:pPr>
        <w:suppressAutoHyphens/>
        <w:autoSpaceDE w:val="0"/>
        <w:spacing w:after="0" w:line="240" w:lineRule="auto"/>
        <w:ind w:left="20" w:firstLine="689"/>
        <w:jc w:val="both"/>
        <w:rPr>
          <w:rFonts w:ascii="Times New Roman" w:eastAsia="Calibri" w:hAnsi="Times New Roman" w:cs="Times New Roman"/>
          <w:color w:val="000000"/>
          <w:sz w:val="28"/>
          <w:szCs w:val="28"/>
          <w:lang w:eastAsia="zh-CN"/>
        </w:rPr>
      </w:pPr>
      <w:r w:rsidRPr="00E92FA7">
        <w:rPr>
          <w:rFonts w:ascii="Times New Roman" w:eastAsia="Calibri" w:hAnsi="Times New Roman" w:cs="Times New Roman"/>
          <w:color w:val="000000"/>
          <w:sz w:val="28"/>
          <w:szCs w:val="28"/>
          <w:lang w:eastAsia="zh-CN"/>
        </w:rPr>
        <w:t>підготовці документів для прийняття рішення з питання, щодо якого існує конфлікт інтересів;</w:t>
      </w:r>
    </w:p>
    <w:p w:rsidR="00E92FA7" w:rsidRPr="00E92FA7" w:rsidRDefault="00E92FA7" w:rsidP="00D707BE">
      <w:pPr>
        <w:suppressAutoHyphens/>
        <w:autoSpaceDE w:val="0"/>
        <w:spacing w:after="0" w:line="240" w:lineRule="auto"/>
        <w:ind w:left="20" w:firstLine="689"/>
        <w:jc w:val="both"/>
        <w:rPr>
          <w:rFonts w:ascii="Times New Roman" w:eastAsia="Calibri" w:hAnsi="Times New Roman" w:cs="Times New Roman"/>
          <w:color w:val="000000"/>
          <w:sz w:val="28"/>
          <w:szCs w:val="28"/>
          <w:lang w:eastAsia="zh-CN"/>
        </w:rPr>
      </w:pPr>
      <w:r w:rsidRPr="00E92FA7">
        <w:rPr>
          <w:rFonts w:ascii="Times New Roman" w:eastAsia="Calibri" w:hAnsi="Times New Roman" w:cs="Times New Roman"/>
          <w:color w:val="000000"/>
          <w:sz w:val="28"/>
          <w:szCs w:val="28"/>
          <w:lang w:eastAsia="zh-CN"/>
        </w:rPr>
        <w:t>розгляді (обговоренні) питання, щодо якого існує конфлікт інтересів;</w:t>
      </w:r>
    </w:p>
    <w:p w:rsidR="00E92FA7" w:rsidRPr="00E92FA7" w:rsidRDefault="00E92FA7" w:rsidP="00D707BE">
      <w:pPr>
        <w:suppressAutoHyphens/>
        <w:autoSpaceDE w:val="0"/>
        <w:spacing w:after="0" w:line="240" w:lineRule="auto"/>
        <w:ind w:left="20" w:firstLine="689"/>
        <w:jc w:val="both"/>
        <w:rPr>
          <w:rFonts w:ascii="Times New Roman" w:eastAsia="Calibri" w:hAnsi="Times New Roman" w:cs="Times New Roman"/>
          <w:color w:val="000000"/>
          <w:sz w:val="28"/>
          <w:szCs w:val="28"/>
          <w:lang w:eastAsia="zh-CN"/>
        </w:rPr>
      </w:pPr>
      <w:r w:rsidRPr="00E92FA7">
        <w:rPr>
          <w:rFonts w:ascii="Times New Roman" w:eastAsia="Calibri" w:hAnsi="Times New Roman" w:cs="Times New Roman"/>
          <w:color w:val="000000"/>
          <w:sz w:val="28"/>
          <w:szCs w:val="28"/>
          <w:lang w:eastAsia="zh-CN"/>
        </w:rPr>
        <w:t xml:space="preserve">прийнятті рішення цієї комісії (комітету, колегії тощо) з питання, щодо якого існує конфлікт інтересів. </w:t>
      </w:r>
    </w:p>
    <w:p w:rsidR="00E92FA7" w:rsidRPr="00E92FA7" w:rsidRDefault="00E92FA7" w:rsidP="00D707BE">
      <w:pPr>
        <w:suppressAutoHyphens/>
        <w:autoSpaceDE w:val="0"/>
        <w:spacing w:after="0" w:line="240" w:lineRule="auto"/>
        <w:ind w:left="20" w:firstLine="689"/>
        <w:jc w:val="both"/>
        <w:rPr>
          <w:rFonts w:ascii="Times New Roman" w:eastAsia="Calibri" w:hAnsi="Times New Roman" w:cs="Times New Roman"/>
          <w:color w:val="000000"/>
          <w:sz w:val="24"/>
          <w:szCs w:val="24"/>
          <w:lang w:eastAsia="zh-CN"/>
        </w:rPr>
      </w:pPr>
      <w:r w:rsidRPr="00E92FA7">
        <w:rPr>
          <w:rFonts w:ascii="Times New Roman" w:eastAsia="Calibri" w:hAnsi="Times New Roman" w:cs="Times New Roman"/>
          <w:color w:val="000000"/>
          <w:sz w:val="28"/>
          <w:szCs w:val="28"/>
          <w:lang w:eastAsia="zh-CN"/>
        </w:rPr>
        <w:t xml:space="preserve">6.2. Про конфлікт інтересів такого Працівника райдержадміністрації  може заявити будь-який інший член відповідної комісії (комітету, колегії тощо) або учасник засідання, якого безпосередньо стосується питання, що </w:t>
      </w:r>
      <w:r w:rsidRPr="00E92FA7">
        <w:rPr>
          <w:rFonts w:ascii="Times New Roman" w:eastAsia="Calibri" w:hAnsi="Times New Roman" w:cs="Times New Roman"/>
          <w:color w:val="000000"/>
          <w:sz w:val="28"/>
          <w:szCs w:val="28"/>
          <w:lang w:eastAsia="zh-CN"/>
        </w:rPr>
        <w:lastRenderedPageBreak/>
        <w:t xml:space="preserve">розглядається. Заява про конфлікт інтересів заноситься в протокол засідання комісії (комітету, колегії тощо). </w:t>
      </w:r>
    </w:p>
    <w:p w:rsidR="00E92FA7" w:rsidRPr="00E92FA7" w:rsidRDefault="00E92FA7" w:rsidP="00D707BE">
      <w:pPr>
        <w:suppressAutoHyphens/>
        <w:autoSpaceDE w:val="0"/>
        <w:spacing w:after="0" w:line="240" w:lineRule="auto"/>
        <w:ind w:left="20" w:firstLine="689"/>
        <w:jc w:val="both"/>
        <w:rPr>
          <w:rFonts w:ascii="Times New Roman" w:eastAsia="Calibri" w:hAnsi="Times New Roman" w:cs="Times New Roman"/>
          <w:color w:val="000000"/>
          <w:sz w:val="28"/>
          <w:szCs w:val="28"/>
          <w:lang w:eastAsia="zh-CN"/>
        </w:rPr>
      </w:pPr>
      <w:r w:rsidRPr="00E92FA7">
        <w:rPr>
          <w:rFonts w:ascii="Times New Roman" w:eastAsia="Calibri" w:hAnsi="Times New Roman" w:cs="Times New Roman"/>
          <w:color w:val="000000"/>
          <w:sz w:val="28"/>
          <w:szCs w:val="28"/>
          <w:lang w:eastAsia="zh-CN"/>
        </w:rPr>
        <w:t>6.3. Під час підрахунку кількості членів відповідної комісії (комітету, колегії тощо), необхідних для прийняття рішення з питання, щодо якого існує конфлікт інтересів, такий Працівник райдержадміністрації не враховується.</w:t>
      </w:r>
    </w:p>
    <w:p w:rsidR="00E92FA7" w:rsidRPr="00E92FA7" w:rsidRDefault="00E92FA7" w:rsidP="00D707BE">
      <w:pPr>
        <w:suppressAutoHyphens/>
        <w:autoSpaceDE w:val="0"/>
        <w:spacing w:after="0" w:line="240" w:lineRule="auto"/>
        <w:ind w:left="20" w:firstLine="689"/>
        <w:jc w:val="both"/>
        <w:rPr>
          <w:rFonts w:ascii="Times New Roman" w:eastAsia="Calibri" w:hAnsi="Times New Roman" w:cs="Times New Roman"/>
          <w:color w:val="000000"/>
          <w:sz w:val="28"/>
          <w:szCs w:val="28"/>
          <w:lang w:eastAsia="zh-CN"/>
        </w:rPr>
      </w:pPr>
      <w:r w:rsidRPr="00E92FA7">
        <w:rPr>
          <w:rFonts w:ascii="Times New Roman" w:eastAsia="Calibri" w:hAnsi="Times New Roman" w:cs="Times New Roman"/>
          <w:color w:val="000000"/>
          <w:sz w:val="28"/>
          <w:szCs w:val="28"/>
          <w:lang w:eastAsia="zh-CN"/>
        </w:rPr>
        <w:t xml:space="preserve">У разі якщо неучасть Працівника райдержадміністрації, який входить до складу комісії (комітету, колегії тощо), у прийнятті рішень призведе до втрати правомочності цієї комісії (комітету, колегії тощо), його участь у прийнятті рішень має здійснюватися під зовнішнім контролем. Рішення про здійснення зовнішнього контролю приймається відповідною комісією (комітетом, колегією тощо). </w:t>
      </w:r>
    </w:p>
    <w:p w:rsidR="00E92FA7" w:rsidRPr="00E92FA7" w:rsidRDefault="00E92FA7" w:rsidP="00D707BE">
      <w:pPr>
        <w:suppressAutoHyphens/>
        <w:autoSpaceDE w:val="0"/>
        <w:spacing w:after="0" w:line="240" w:lineRule="auto"/>
        <w:ind w:left="20" w:firstLine="689"/>
        <w:jc w:val="both"/>
        <w:rPr>
          <w:rFonts w:ascii="Times New Roman" w:eastAsia="Calibri" w:hAnsi="Times New Roman" w:cs="Times New Roman"/>
          <w:color w:val="000000"/>
          <w:sz w:val="28"/>
          <w:szCs w:val="28"/>
          <w:lang w:eastAsia="zh-CN"/>
        </w:rPr>
      </w:pPr>
      <w:r w:rsidRPr="00E92FA7">
        <w:rPr>
          <w:rFonts w:ascii="Times New Roman" w:eastAsia="Calibri" w:hAnsi="Times New Roman" w:cs="Times New Roman"/>
          <w:color w:val="000000"/>
          <w:sz w:val="28"/>
          <w:szCs w:val="28"/>
          <w:lang w:eastAsia="zh-CN"/>
        </w:rPr>
        <w:t>6.4. Особи, уповноважені на ведення протоколів засідання комісії (комітету, колегії тощо), та голови комісій (комітетів, колегій тощо) забезпечують протягом одного дня з часу оформлення протоколу направлення до Уповноваженого витяг з протоколу, у якому було зафіксовано заяву про конфлікт інтересів.</w:t>
      </w:r>
    </w:p>
    <w:p w:rsidR="00E92FA7" w:rsidRPr="00E92FA7" w:rsidRDefault="00E92FA7" w:rsidP="00E92FA7">
      <w:pPr>
        <w:suppressAutoHyphens/>
        <w:autoSpaceDE w:val="0"/>
        <w:spacing w:after="0" w:line="240" w:lineRule="auto"/>
        <w:ind w:left="20" w:firstLine="547"/>
        <w:jc w:val="both"/>
        <w:rPr>
          <w:rFonts w:ascii="Times New Roman" w:eastAsia="Calibri" w:hAnsi="Times New Roman" w:cs="Times New Roman"/>
          <w:color w:val="000000"/>
          <w:sz w:val="28"/>
          <w:szCs w:val="28"/>
          <w:lang w:eastAsia="zh-CN"/>
        </w:rPr>
      </w:pPr>
    </w:p>
    <w:p w:rsidR="00E92FA7" w:rsidRDefault="00E92FA7" w:rsidP="00E92FA7">
      <w:pPr>
        <w:widowControl w:val="0"/>
        <w:shd w:val="clear" w:color="auto" w:fill="FFFFFF"/>
        <w:tabs>
          <w:tab w:val="left" w:pos="1134"/>
        </w:tabs>
        <w:suppressAutoHyphens/>
        <w:spacing w:after="0" w:line="240" w:lineRule="auto"/>
        <w:ind w:left="1800"/>
        <w:rPr>
          <w:rFonts w:ascii="Times New Roman" w:eastAsia="Times New Roman" w:hAnsi="Times New Roman" w:cs="Times New Roman"/>
          <w:b/>
          <w:bCs/>
          <w:color w:val="000000"/>
          <w:sz w:val="28"/>
          <w:szCs w:val="28"/>
          <w:lang w:eastAsia="zh-CN"/>
        </w:rPr>
      </w:pPr>
      <w:r w:rsidRPr="00E92FA7">
        <w:rPr>
          <w:rFonts w:ascii="Times New Roman" w:eastAsia="Times New Roman" w:hAnsi="Times New Roman" w:cs="Times New Roman"/>
          <w:b/>
          <w:bCs/>
          <w:color w:val="000000"/>
          <w:sz w:val="28"/>
          <w:szCs w:val="28"/>
          <w:lang w:eastAsia="zh-CN"/>
        </w:rPr>
        <w:t>7. Обмеження спільної роботи близьких осіб</w:t>
      </w:r>
    </w:p>
    <w:p w:rsidR="00D707BE" w:rsidRPr="00E92FA7" w:rsidRDefault="00D707BE" w:rsidP="00E92FA7">
      <w:pPr>
        <w:widowControl w:val="0"/>
        <w:shd w:val="clear" w:color="auto" w:fill="FFFFFF"/>
        <w:tabs>
          <w:tab w:val="left" w:pos="1134"/>
        </w:tabs>
        <w:suppressAutoHyphens/>
        <w:spacing w:after="0" w:line="240" w:lineRule="auto"/>
        <w:ind w:left="1800"/>
        <w:rPr>
          <w:rFonts w:ascii="Times New Roman" w:eastAsia="Times New Roman" w:hAnsi="Times New Roman" w:cs="Times New Roman"/>
          <w:b/>
          <w:bCs/>
          <w:color w:val="000000"/>
          <w:sz w:val="28"/>
          <w:szCs w:val="28"/>
          <w:lang w:eastAsia="zh-CN"/>
        </w:rPr>
      </w:pPr>
    </w:p>
    <w:p w:rsidR="00E92FA7" w:rsidRPr="00E92FA7" w:rsidRDefault="00E92FA7" w:rsidP="00D707BE">
      <w:pPr>
        <w:widowControl w:val="0"/>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 xml:space="preserve">7.1. Обмеження спільної роботи близьких осіб є одним з превентивних механізмів виникнення потенційного конфлікту інтересів у службовій діяльності </w:t>
      </w:r>
      <w:r w:rsidRPr="00E92FA7">
        <w:rPr>
          <w:rFonts w:ascii="Times New Roman" w:eastAsia="Times New Roman" w:hAnsi="Times New Roman" w:cs="Times New Roman"/>
          <w:bCs/>
          <w:color w:val="000000"/>
          <w:sz w:val="28"/>
          <w:szCs w:val="28"/>
          <w:lang w:eastAsia="zh-CN"/>
        </w:rPr>
        <w:t>Працівників райдержадміністрації</w:t>
      </w:r>
      <w:r w:rsidRPr="00E92FA7">
        <w:rPr>
          <w:rFonts w:ascii="Times New Roman" w:eastAsia="Times New Roman" w:hAnsi="Times New Roman" w:cs="Times New Roman"/>
          <w:color w:val="000000"/>
          <w:sz w:val="28"/>
          <w:szCs w:val="28"/>
          <w:lang w:eastAsia="zh-CN"/>
        </w:rPr>
        <w:t xml:space="preserve">. </w:t>
      </w:r>
    </w:p>
    <w:p w:rsidR="00E92FA7" w:rsidRPr="00E92FA7" w:rsidRDefault="00E92FA7" w:rsidP="00D707BE">
      <w:pPr>
        <w:widowControl w:val="0"/>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7.2. Відносини між підлеглою особою та її керівником, з урахуванням вимог Закону, зумовлюють виникнення потенційного конфлікту інтересів в особи, яка має у прямому підпорядкуванні близьку особу. Надалі такі відносини можуть призвести до виникнення реального конфлікту інтересів і, як наслідок, вчинення дій та/або прийняття рішень в умовах реального конфлікту інтересів.</w:t>
      </w:r>
    </w:p>
    <w:p w:rsidR="00E92FA7" w:rsidRPr="00E92FA7" w:rsidRDefault="00E92FA7" w:rsidP="00D707BE">
      <w:pPr>
        <w:widowControl w:val="0"/>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7.3. </w:t>
      </w:r>
      <w:r w:rsidRPr="00E92FA7">
        <w:rPr>
          <w:rFonts w:ascii="Times New Roman" w:eastAsia="Times New Roman" w:hAnsi="Times New Roman" w:cs="Times New Roman"/>
          <w:bCs/>
          <w:color w:val="000000"/>
          <w:sz w:val="28"/>
          <w:szCs w:val="28"/>
          <w:lang w:eastAsia="zh-CN"/>
        </w:rPr>
        <w:t xml:space="preserve">Працівники райдержадміністрації </w:t>
      </w:r>
      <w:r w:rsidRPr="00E92FA7">
        <w:rPr>
          <w:rFonts w:ascii="Times New Roman" w:eastAsia="Times New Roman" w:hAnsi="Times New Roman" w:cs="Times New Roman"/>
          <w:color w:val="000000"/>
          <w:sz w:val="28"/>
          <w:szCs w:val="28"/>
          <w:lang w:eastAsia="zh-CN"/>
        </w:rPr>
        <w:t>не можуть мати у прямому підпорядкуванні близьких їм осіб або бути прямо підпорядкованими у зв’язку з виконанням повноважень близьким їм особам.</w:t>
      </w:r>
    </w:p>
    <w:p w:rsidR="00E92FA7" w:rsidRPr="00E92FA7" w:rsidRDefault="00E92FA7" w:rsidP="00D707BE">
      <w:pPr>
        <w:widowControl w:val="0"/>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7.4. Особи, які претендують на зайняття посад в райдержадміністрації, а також які призначаються в порядку переведення особи на іншу посаду в межах райдержадміністрації та переведення з іншого органу державної влади (державного органу) до райдержадміністрації, зобов’язані повідомити керівника, про усіх близьких їм осіб, які вже працюють в райдержадміністрації (незалежно від займаних посад), за формою, визначеною в додатку 3 до даного Порядку.</w:t>
      </w:r>
    </w:p>
    <w:p w:rsidR="00E92FA7" w:rsidRPr="00E92FA7" w:rsidRDefault="00E92FA7" w:rsidP="00D707BE">
      <w:pPr>
        <w:widowControl w:val="0"/>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У повідомленні необхідно зазначати також про близьких осіб, які працюють в органі вищого (нижчого) рівня до органу, в який працевлаштовується особа.</w:t>
      </w:r>
    </w:p>
    <w:p w:rsidR="00E92FA7" w:rsidRPr="00E92FA7" w:rsidRDefault="00E92FA7" w:rsidP="00D707BE">
      <w:pPr>
        <w:widowControl w:val="0"/>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pacing w:val="-6"/>
          <w:sz w:val="28"/>
          <w:szCs w:val="28"/>
          <w:lang w:eastAsia="zh-CN"/>
        </w:rPr>
        <w:t>7.5. Таке повідомлення долучається до особової справи Працівника райдержадміністрації.</w:t>
      </w:r>
    </w:p>
    <w:p w:rsidR="00E92FA7" w:rsidRPr="00E92FA7" w:rsidRDefault="00E92FA7" w:rsidP="00D707BE">
      <w:pPr>
        <w:widowControl w:val="0"/>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 xml:space="preserve">7.6. Упродовж двох робочих днів з дня отримання повідомлення про працюючих близьких осіб </w:t>
      </w:r>
      <w:r w:rsidR="00D707BE">
        <w:rPr>
          <w:rFonts w:ascii="Times New Roman" w:eastAsia="Times New Roman" w:hAnsi="Times New Roman" w:cs="Times New Roman"/>
          <w:color w:val="000000"/>
          <w:sz w:val="28"/>
          <w:szCs w:val="28"/>
          <w:lang w:eastAsia="zh-CN"/>
        </w:rPr>
        <w:t xml:space="preserve">завідувач сектору персоналу апарату райдержадміністрації та </w:t>
      </w:r>
      <w:r w:rsidRPr="00E92FA7">
        <w:rPr>
          <w:rFonts w:ascii="Times New Roman" w:eastAsia="Times New Roman" w:hAnsi="Times New Roman" w:cs="Times New Roman"/>
          <w:color w:val="000000"/>
          <w:sz w:val="28"/>
          <w:szCs w:val="28"/>
          <w:lang w:eastAsia="zh-CN"/>
        </w:rPr>
        <w:t>спеціаліст з питань персоналу</w:t>
      </w:r>
      <w:r w:rsidR="00D707BE">
        <w:rPr>
          <w:rFonts w:ascii="Times New Roman" w:eastAsia="Times New Roman" w:hAnsi="Times New Roman" w:cs="Times New Roman"/>
          <w:color w:val="000000"/>
          <w:sz w:val="28"/>
          <w:szCs w:val="28"/>
          <w:lang w:eastAsia="zh-CN"/>
        </w:rPr>
        <w:t xml:space="preserve"> структурних підрозділів </w:t>
      </w:r>
      <w:r w:rsidR="00D707BE">
        <w:rPr>
          <w:rFonts w:ascii="Times New Roman" w:eastAsia="Times New Roman" w:hAnsi="Times New Roman" w:cs="Times New Roman"/>
          <w:color w:val="000000"/>
          <w:sz w:val="28"/>
          <w:szCs w:val="28"/>
          <w:lang w:eastAsia="zh-CN"/>
        </w:rPr>
        <w:lastRenderedPageBreak/>
        <w:t>райдержадміністрації</w:t>
      </w:r>
      <w:r w:rsidRPr="00E92FA7">
        <w:rPr>
          <w:rFonts w:ascii="Times New Roman" w:eastAsia="Times New Roman" w:hAnsi="Times New Roman" w:cs="Times New Roman"/>
          <w:color w:val="000000"/>
          <w:sz w:val="28"/>
          <w:szCs w:val="28"/>
          <w:lang w:eastAsia="zh-CN"/>
        </w:rPr>
        <w:t xml:space="preserve"> забезпечує передачу копій таких повідомлень до Уповноваженого.</w:t>
      </w:r>
    </w:p>
    <w:p w:rsidR="00E92FA7" w:rsidRPr="00E92FA7" w:rsidRDefault="00E92FA7" w:rsidP="00D707BE">
      <w:pPr>
        <w:widowControl w:val="0"/>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 xml:space="preserve">7.7. Якщо у п’ятнадцятиденний строк відносини (обставини) прямого підпорядкування добровільно не усунуто, відповідні </w:t>
      </w:r>
      <w:r w:rsidRPr="00E92FA7">
        <w:rPr>
          <w:rFonts w:ascii="Times New Roman" w:eastAsia="Times New Roman" w:hAnsi="Times New Roman" w:cs="Times New Roman"/>
          <w:bCs/>
          <w:color w:val="000000"/>
          <w:sz w:val="28"/>
          <w:szCs w:val="28"/>
          <w:lang w:eastAsia="zh-CN"/>
        </w:rPr>
        <w:t>Працівники райдержадміністрації</w:t>
      </w:r>
      <w:r w:rsidRPr="00E92FA7">
        <w:rPr>
          <w:rFonts w:ascii="Times New Roman" w:eastAsia="Times New Roman" w:hAnsi="Times New Roman" w:cs="Times New Roman"/>
          <w:color w:val="000000"/>
          <w:sz w:val="28"/>
          <w:szCs w:val="28"/>
          <w:lang w:eastAsia="zh-CN"/>
        </w:rPr>
        <w:t xml:space="preserve"> або близькі їм особи в місячний строк з моменту виникнення відносин (обставин) прямого підпорядкування підлягають переведенню на рівнозначні вакантні посади в райдержадміністрації, що виключає пряме підпорядкування.</w:t>
      </w:r>
    </w:p>
    <w:p w:rsidR="00E92FA7" w:rsidRPr="00E92FA7" w:rsidRDefault="00E92FA7" w:rsidP="00D707BE">
      <w:pPr>
        <w:widowControl w:val="0"/>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 xml:space="preserve">Таке переведення здійснюється за згодою Працівника райдержадміністрації. </w:t>
      </w:r>
    </w:p>
    <w:p w:rsidR="00E92FA7" w:rsidRPr="00E92FA7" w:rsidRDefault="00E92FA7" w:rsidP="00D707BE">
      <w:pPr>
        <w:widowControl w:val="0"/>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Переведення Працівника райдержадміністрації на іншу посаду здійснюється у порядку, встановленому Законом України «Про державну службу».</w:t>
      </w:r>
    </w:p>
    <w:p w:rsidR="00E92FA7" w:rsidRPr="00E92FA7" w:rsidRDefault="00E92FA7" w:rsidP="00D707BE">
      <w:pPr>
        <w:widowControl w:val="0"/>
        <w:shd w:val="clear" w:color="auto" w:fill="FFFFFF"/>
        <w:tabs>
          <w:tab w:val="left" w:pos="0"/>
        </w:tabs>
        <w:suppressAutoHyphens/>
        <w:spacing w:after="0" w:line="240" w:lineRule="auto"/>
        <w:ind w:left="20" w:firstLine="689"/>
        <w:jc w:val="both"/>
        <w:rPr>
          <w:rFonts w:ascii="Times New Roman" w:eastAsia="Times New Roman" w:hAnsi="Times New Roman" w:cs="Times New Roman"/>
          <w:color w:val="000000"/>
          <w:sz w:val="28"/>
          <w:szCs w:val="28"/>
          <w:lang w:eastAsia="zh-CN"/>
        </w:rPr>
      </w:pPr>
      <w:r w:rsidRPr="00E92FA7">
        <w:rPr>
          <w:rFonts w:ascii="Times New Roman" w:eastAsia="Times New Roman" w:hAnsi="Times New Roman" w:cs="Times New Roman"/>
          <w:color w:val="000000"/>
          <w:sz w:val="28"/>
          <w:szCs w:val="28"/>
          <w:lang w:eastAsia="zh-CN"/>
        </w:rPr>
        <w:t xml:space="preserve">7.8. У разі неможливості переведення особа, яка перебуває у підпорядкуванні, </w:t>
      </w:r>
      <w:r w:rsidR="00D707BE">
        <w:rPr>
          <w:rFonts w:ascii="Times New Roman" w:eastAsia="Times New Roman" w:hAnsi="Times New Roman" w:cs="Times New Roman"/>
          <w:color w:val="000000"/>
          <w:sz w:val="28"/>
          <w:szCs w:val="28"/>
          <w:lang w:eastAsia="zh-CN"/>
        </w:rPr>
        <w:t xml:space="preserve">така особа </w:t>
      </w:r>
      <w:r w:rsidRPr="00E92FA7">
        <w:rPr>
          <w:rFonts w:ascii="Times New Roman" w:eastAsia="Times New Roman" w:hAnsi="Times New Roman" w:cs="Times New Roman"/>
          <w:color w:val="000000"/>
          <w:sz w:val="28"/>
          <w:szCs w:val="28"/>
          <w:lang w:eastAsia="zh-CN"/>
        </w:rPr>
        <w:t>підлягає звільненню із займаної посади.</w:t>
      </w:r>
    </w:p>
    <w:p w:rsidR="00E92FA7" w:rsidRPr="00E92FA7" w:rsidRDefault="00E92FA7" w:rsidP="00E92FA7">
      <w:pPr>
        <w:widowControl w:val="0"/>
        <w:shd w:val="clear" w:color="auto" w:fill="FFFFFF"/>
        <w:tabs>
          <w:tab w:val="left" w:pos="0"/>
        </w:tabs>
        <w:suppressAutoHyphens/>
        <w:spacing w:after="0" w:line="240" w:lineRule="auto"/>
        <w:ind w:left="20" w:firstLine="831"/>
        <w:jc w:val="both"/>
        <w:rPr>
          <w:rFonts w:ascii="Times New Roman" w:eastAsia="Times New Roman" w:hAnsi="Times New Roman" w:cs="Times New Roman"/>
          <w:color w:val="000000"/>
          <w:sz w:val="28"/>
          <w:szCs w:val="28"/>
          <w:lang w:eastAsia="zh-CN"/>
        </w:rPr>
      </w:pPr>
    </w:p>
    <w:p w:rsidR="00E92FA7" w:rsidRDefault="00E92FA7" w:rsidP="00E92FA7">
      <w:pPr>
        <w:tabs>
          <w:tab w:val="left" w:pos="0"/>
        </w:tabs>
        <w:suppressAutoHyphens/>
        <w:spacing w:after="0" w:line="240" w:lineRule="auto"/>
        <w:ind w:left="20" w:firstLine="831"/>
        <w:jc w:val="center"/>
        <w:rPr>
          <w:rFonts w:ascii="Times New Roman" w:eastAsia="Times New Roman" w:hAnsi="Times New Roman" w:cs="Times New Roman"/>
          <w:b/>
          <w:color w:val="000000"/>
          <w:sz w:val="28"/>
          <w:szCs w:val="28"/>
          <w:lang w:eastAsia="zh-CN"/>
        </w:rPr>
      </w:pPr>
      <w:r w:rsidRPr="00E92FA7">
        <w:rPr>
          <w:rFonts w:ascii="Times New Roman" w:eastAsia="Times New Roman" w:hAnsi="Times New Roman" w:cs="Times New Roman"/>
          <w:b/>
          <w:color w:val="000000"/>
          <w:sz w:val="28"/>
          <w:szCs w:val="28"/>
          <w:lang w:eastAsia="zh-CN"/>
        </w:rPr>
        <w:t>8. Обмеження щодо одержання подарунків, пов’язані з конфліктом інтересів</w:t>
      </w:r>
    </w:p>
    <w:p w:rsidR="00D707BE" w:rsidRPr="00E92FA7" w:rsidRDefault="00D707BE" w:rsidP="00E92FA7">
      <w:pPr>
        <w:tabs>
          <w:tab w:val="left" w:pos="0"/>
        </w:tabs>
        <w:suppressAutoHyphens/>
        <w:spacing w:after="0" w:line="240" w:lineRule="auto"/>
        <w:ind w:left="20" w:firstLine="831"/>
        <w:jc w:val="center"/>
        <w:rPr>
          <w:rFonts w:ascii="Times New Roman" w:eastAsia="Times New Roman" w:hAnsi="Times New Roman" w:cs="Times New Roman"/>
          <w:b/>
          <w:color w:val="000000"/>
          <w:sz w:val="28"/>
          <w:szCs w:val="28"/>
          <w:lang w:eastAsia="zh-CN"/>
        </w:rPr>
      </w:pPr>
    </w:p>
    <w:p w:rsidR="00E92FA7" w:rsidRPr="00BF39F6" w:rsidRDefault="00E92FA7" w:rsidP="007E3343">
      <w:pPr>
        <w:pStyle w:val="a6"/>
        <w:ind w:firstLine="709"/>
        <w:jc w:val="both"/>
        <w:rPr>
          <w:rFonts w:ascii="Times New Roman" w:hAnsi="Times New Roman" w:cs="Times New Roman"/>
          <w:sz w:val="28"/>
          <w:szCs w:val="28"/>
          <w:lang w:eastAsia="zh-CN"/>
        </w:rPr>
      </w:pPr>
      <w:r w:rsidRPr="00BF39F6">
        <w:rPr>
          <w:rFonts w:ascii="Times New Roman" w:hAnsi="Times New Roman" w:cs="Times New Roman"/>
          <w:sz w:val="28"/>
          <w:szCs w:val="28"/>
          <w:lang w:eastAsia="zh-CN"/>
        </w:rPr>
        <w:t>8.1. Працівникам райдержадміністрації забороняється безпосередньо або через інших осіб вимагати, просити, одержувати подарунки для себе чи близьких їм осіб від юридичних або фізичних осіб:</w:t>
      </w:r>
    </w:p>
    <w:p w:rsidR="00E92FA7" w:rsidRPr="00BF39F6" w:rsidRDefault="00E92FA7" w:rsidP="007E3343">
      <w:pPr>
        <w:pStyle w:val="a6"/>
        <w:ind w:firstLine="709"/>
        <w:jc w:val="both"/>
        <w:rPr>
          <w:rFonts w:ascii="Times New Roman" w:hAnsi="Times New Roman" w:cs="Times New Roman"/>
          <w:spacing w:val="-6"/>
          <w:sz w:val="28"/>
          <w:szCs w:val="28"/>
          <w:lang w:eastAsia="zh-CN"/>
        </w:rPr>
      </w:pPr>
      <w:r w:rsidRPr="00BF39F6">
        <w:rPr>
          <w:rFonts w:ascii="Times New Roman" w:hAnsi="Times New Roman" w:cs="Times New Roman"/>
          <w:spacing w:val="-6"/>
          <w:sz w:val="28"/>
          <w:szCs w:val="28"/>
          <w:lang w:eastAsia="zh-CN"/>
        </w:rPr>
        <w:t>у зв’язку зі здійсненням діяльності, пов’язаної з виконанням функцій держави;</w:t>
      </w:r>
    </w:p>
    <w:p w:rsidR="00E92FA7" w:rsidRPr="00BF39F6" w:rsidRDefault="00E92FA7" w:rsidP="007E3343">
      <w:pPr>
        <w:pStyle w:val="a6"/>
        <w:ind w:firstLine="709"/>
        <w:jc w:val="both"/>
        <w:rPr>
          <w:rFonts w:ascii="Times New Roman" w:hAnsi="Times New Roman" w:cs="Times New Roman"/>
          <w:sz w:val="28"/>
          <w:szCs w:val="28"/>
          <w:lang w:eastAsia="zh-CN"/>
        </w:rPr>
      </w:pPr>
      <w:r w:rsidRPr="00BF39F6">
        <w:rPr>
          <w:rFonts w:ascii="Times New Roman" w:hAnsi="Times New Roman" w:cs="Times New Roman"/>
          <w:sz w:val="28"/>
          <w:szCs w:val="28"/>
          <w:lang w:eastAsia="zh-CN"/>
        </w:rPr>
        <w:t>якщо особа, яка дарує, перебуває в підпорядкуванні такого Працівника райдержадміністрації.</w:t>
      </w:r>
    </w:p>
    <w:p w:rsidR="00D707BE" w:rsidRPr="00BF39F6" w:rsidRDefault="00E92FA7" w:rsidP="007E3343">
      <w:pPr>
        <w:pStyle w:val="a6"/>
        <w:ind w:firstLine="709"/>
        <w:jc w:val="both"/>
        <w:rPr>
          <w:rFonts w:ascii="Times New Roman" w:hAnsi="Times New Roman" w:cs="Times New Roman"/>
          <w:sz w:val="28"/>
          <w:szCs w:val="28"/>
          <w:lang w:eastAsia="zh-CN"/>
        </w:rPr>
      </w:pPr>
      <w:bookmarkStart w:id="24" w:name="n317"/>
      <w:bookmarkStart w:id="25" w:name="n1828"/>
      <w:bookmarkEnd w:id="24"/>
      <w:bookmarkEnd w:id="25"/>
      <w:r w:rsidRPr="00BF39F6">
        <w:rPr>
          <w:rFonts w:ascii="Times New Roman" w:hAnsi="Times New Roman" w:cs="Times New Roman"/>
          <w:sz w:val="28"/>
          <w:szCs w:val="28"/>
          <w:lang w:eastAsia="zh-CN"/>
        </w:rPr>
        <w:t>8.2. Працівники райдержадміністрації можуть приймати подарунки, які відповідають загальновизнаним уявленням про гостинність, крім випадків, передбачених пунктом 8.1 цього Порядку, якщо вартість таких подарунків одноразово не перевищує двох прожиткових мінімумів для працездатних осіб, встановлених на день прийняття подарунка, а сукупна вартість таких подарунків, отриманих від однієї особи (групи осіб) протягом року, не перевищує чотирьох прожиткових мінімумів для працездатних осіб, встановлених на 01 січня року, в якому прийнято подарунки.</w:t>
      </w:r>
      <w:bookmarkStart w:id="26" w:name="n318"/>
      <w:bookmarkStart w:id="27" w:name="n1000"/>
      <w:bookmarkEnd w:id="26"/>
      <w:bookmarkEnd w:id="27"/>
    </w:p>
    <w:p w:rsidR="00E92FA7" w:rsidRPr="00BF39F6" w:rsidRDefault="00E92FA7" w:rsidP="007E3343">
      <w:pPr>
        <w:pStyle w:val="a6"/>
        <w:ind w:firstLine="709"/>
        <w:jc w:val="both"/>
        <w:rPr>
          <w:rFonts w:ascii="Times New Roman" w:hAnsi="Times New Roman" w:cs="Times New Roman"/>
          <w:sz w:val="28"/>
          <w:szCs w:val="28"/>
          <w:lang w:eastAsia="zh-CN"/>
        </w:rPr>
      </w:pPr>
      <w:r w:rsidRPr="00BF39F6">
        <w:rPr>
          <w:rFonts w:ascii="Times New Roman" w:hAnsi="Times New Roman" w:cs="Times New Roman"/>
          <w:sz w:val="28"/>
          <w:szCs w:val="28"/>
          <w:lang w:eastAsia="zh-CN"/>
        </w:rPr>
        <w:t>8.3. Вказані обмеження щодо вартості подарунків не поширюється на подарунки, які:</w:t>
      </w:r>
    </w:p>
    <w:p w:rsidR="00E92FA7" w:rsidRPr="00BF39F6" w:rsidRDefault="00E92FA7" w:rsidP="007E3343">
      <w:pPr>
        <w:pStyle w:val="a6"/>
        <w:ind w:firstLine="709"/>
        <w:jc w:val="both"/>
        <w:rPr>
          <w:rFonts w:ascii="Times New Roman" w:hAnsi="Times New Roman" w:cs="Times New Roman"/>
          <w:sz w:val="28"/>
          <w:szCs w:val="28"/>
          <w:lang w:eastAsia="zh-CN"/>
        </w:rPr>
      </w:pPr>
      <w:bookmarkStart w:id="28" w:name="n319"/>
      <w:bookmarkEnd w:id="28"/>
      <w:r w:rsidRPr="00BF39F6">
        <w:rPr>
          <w:rFonts w:ascii="Times New Roman" w:hAnsi="Times New Roman" w:cs="Times New Roman"/>
          <w:sz w:val="28"/>
          <w:szCs w:val="28"/>
          <w:lang w:eastAsia="zh-CN"/>
        </w:rPr>
        <w:t>даруються близькими особами;</w:t>
      </w:r>
    </w:p>
    <w:p w:rsidR="00E92FA7" w:rsidRPr="00BF39F6" w:rsidRDefault="00E92FA7" w:rsidP="007E3343">
      <w:pPr>
        <w:pStyle w:val="a6"/>
        <w:ind w:firstLine="709"/>
        <w:jc w:val="both"/>
        <w:rPr>
          <w:rFonts w:ascii="Times New Roman" w:hAnsi="Times New Roman" w:cs="Times New Roman"/>
          <w:sz w:val="28"/>
          <w:szCs w:val="28"/>
          <w:lang w:eastAsia="zh-CN"/>
        </w:rPr>
      </w:pPr>
      <w:bookmarkStart w:id="29" w:name="n320"/>
      <w:bookmarkEnd w:id="29"/>
      <w:r w:rsidRPr="00BF39F6">
        <w:rPr>
          <w:rFonts w:ascii="Times New Roman" w:hAnsi="Times New Roman" w:cs="Times New Roman"/>
          <w:sz w:val="28"/>
          <w:szCs w:val="28"/>
          <w:lang w:eastAsia="zh-CN"/>
        </w:rPr>
        <w:t>одержуються як загальнодоступні знижки на товари, послуги, загальнодоступні виграші, призи, премії, бонуси;</w:t>
      </w:r>
    </w:p>
    <w:p w:rsidR="00D707BE" w:rsidRPr="00BF39F6" w:rsidRDefault="00E92FA7" w:rsidP="007E3343">
      <w:pPr>
        <w:pStyle w:val="a6"/>
        <w:ind w:firstLine="709"/>
        <w:jc w:val="both"/>
        <w:rPr>
          <w:rFonts w:ascii="Times New Roman" w:hAnsi="Times New Roman" w:cs="Times New Roman"/>
          <w:sz w:val="28"/>
          <w:szCs w:val="28"/>
          <w:lang w:eastAsia="zh-CN"/>
        </w:rPr>
      </w:pPr>
      <w:bookmarkStart w:id="30" w:name="n1974"/>
      <w:bookmarkEnd w:id="30"/>
      <w:r w:rsidRPr="00BF39F6">
        <w:rPr>
          <w:rFonts w:ascii="Times New Roman" w:hAnsi="Times New Roman" w:cs="Times New Roman"/>
          <w:sz w:val="28"/>
          <w:szCs w:val="28"/>
          <w:lang w:eastAsia="zh-CN"/>
        </w:rPr>
        <w:t>одержуються як відшкодування або покриття витрат на службове відрядження, якщо таке відшкодування або покриття витрат здійснюється за рахунок коштів державного чи місцевого бюджету, коштів міжнародних міжурядових організацій, коштів міжнародної технічної допомоги, а також коштів організатора (співорганізатора) заходу, для участі в якому особа перебуває у службовому відрядженні.</w:t>
      </w:r>
      <w:bookmarkStart w:id="31" w:name="n1973"/>
      <w:bookmarkEnd w:id="31"/>
    </w:p>
    <w:p w:rsidR="00E92FA7" w:rsidRPr="00BF39F6" w:rsidRDefault="00D707BE" w:rsidP="007E3343">
      <w:pPr>
        <w:pStyle w:val="a6"/>
        <w:ind w:firstLine="709"/>
        <w:jc w:val="both"/>
        <w:rPr>
          <w:rFonts w:ascii="Times New Roman" w:hAnsi="Times New Roman" w:cs="Times New Roman"/>
          <w:sz w:val="28"/>
          <w:szCs w:val="28"/>
          <w:lang w:eastAsia="zh-CN"/>
        </w:rPr>
      </w:pPr>
      <w:r w:rsidRPr="00BF39F6">
        <w:rPr>
          <w:rFonts w:ascii="Times New Roman" w:hAnsi="Times New Roman" w:cs="Times New Roman"/>
          <w:sz w:val="28"/>
          <w:szCs w:val="28"/>
          <w:lang w:eastAsia="zh-CN"/>
        </w:rPr>
        <w:lastRenderedPageBreak/>
        <w:t>8</w:t>
      </w:r>
      <w:r w:rsidR="00E92FA7" w:rsidRPr="00BF39F6">
        <w:rPr>
          <w:rFonts w:ascii="Times New Roman" w:hAnsi="Times New Roman" w:cs="Times New Roman"/>
          <w:sz w:val="28"/>
          <w:szCs w:val="28"/>
          <w:lang w:eastAsia="zh-CN"/>
        </w:rPr>
        <w:t>.4. Подарунки, одержані Працівниками райдержадміністрації як подарунки державі, є державною власністю і передаються райдержадміністрації у порядку визначеному Кабінетом Міністрів України.</w:t>
      </w:r>
    </w:p>
    <w:p w:rsidR="00E92FA7" w:rsidRDefault="00E92FA7" w:rsidP="007E3343">
      <w:pPr>
        <w:pStyle w:val="a6"/>
        <w:ind w:firstLine="709"/>
        <w:jc w:val="both"/>
        <w:rPr>
          <w:rFonts w:ascii="Times New Roman" w:hAnsi="Times New Roman" w:cs="Times New Roman"/>
          <w:sz w:val="28"/>
          <w:szCs w:val="28"/>
          <w:lang w:eastAsia="zh-CN"/>
        </w:rPr>
      </w:pPr>
      <w:r w:rsidRPr="00BF39F6">
        <w:rPr>
          <w:rFonts w:ascii="Times New Roman" w:hAnsi="Times New Roman" w:cs="Times New Roman"/>
          <w:sz w:val="28"/>
          <w:szCs w:val="28"/>
          <w:lang w:eastAsia="zh-CN"/>
        </w:rPr>
        <w:t>8.5. Рішення, прийняті Працівником райдержадміністрації, на користь особи, від якої він чи її близькі особи отримали подарунок, вважаються такими, що прийняті в умовах конфлікту інтересів, і на ці рішення розповсюджуються положення статті 67 Закону.</w:t>
      </w:r>
    </w:p>
    <w:p w:rsidR="00BF39F6" w:rsidRPr="00BF39F6" w:rsidRDefault="00BF39F6" w:rsidP="007E3343">
      <w:pPr>
        <w:pStyle w:val="a6"/>
        <w:ind w:firstLine="709"/>
        <w:jc w:val="both"/>
        <w:rPr>
          <w:rFonts w:ascii="Times New Roman" w:hAnsi="Times New Roman" w:cs="Times New Roman"/>
          <w:sz w:val="28"/>
          <w:szCs w:val="28"/>
          <w:lang w:eastAsia="zh-CN"/>
        </w:rPr>
      </w:pPr>
    </w:p>
    <w:p w:rsidR="00E92FA7" w:rsidRPr="00BF39F6" w:rsidRDefault="00E92FA7" w:rsidP="00E92FA7">
      <w:pPr>
        <w:widowControl w:val="0"/>
        <w:shd w:val="clear" w:color="auto" w:fill="FFFFFF"/>
        <w:tabs>
          <w:tab w:val="left" w:pos="851"/>
        </w:tabs>
        <w:suppressAutoHyphens/>
        <w:spacing w:after="0" w:line="240" w:lineRule="auto"/>
        <w:ind w:left="567" w:right="-7"/>
        <w:rPr>
          <w:rFonts w:ascii="Times New Roman" w:eastAsia="Times New Roman" w:hAnsi="Times New Roman" w:cs="Times New Roman"/>
          <w:b/>
          <w:bCs/>
          <w:color w:val="000000"/>
          <w:sz w:val="28"/>
          <w:szCs w:val="28"/>
          <w:lang w:eastAsia="zh-CN"/>
        </w:rPr>
      </w:pPr>
      <w:r w:rsidRPr="00BF39F6">
        <w:rPr>
          <w:rFonts w:ascii="Times New Roman" w:eastAsia="Times New Roman" w:hAnsi="Times New Roman" w:cs="Times New Roman"/>
          <w:b/>
          <w:bCs/>
          <w:color w:val="000000"/>
          <w:sz w:val="28"/>
          <w:szCs w:val="28"/>
          <w:lang w:eastAsia="zh-CN"/>
        </w:rPr>
        <w:tab/>
        <w:t xml:space="preserve">    9. Відповідальність за вчинення дій, прийняття рішень                         </w:t>
      </w:r>
    </w:p>
    <w:p w:rsidR="00E92FA7" w:rsidRPr="00BF39F6" w:rsidRDefault="00E92FA7" w:rsidP="00E92FA7">
      <w:pPr>
        <w:widowControl w:val="0"/>
        <w:shd w:val="clear" w:color="auto" w:fill="FFFFFF"/>
        <w:tabs>
          <w:tab w:val="left" w:pos="851"/>
        </w:tabs>
        <w:suppressAutoHyphens/>
        <w:spacing w:after="0" w:line="240" w:lineRule="auto"/>
        <w:ind w:left="567" w:right="-7"/>
        <w:rPr>
          <w:rFonts w:ascii="Times New Roman" w:eastAsia="Times New Roman" w:hAnsi="Times New Roman" w:cs="Times New Roman"/>
          <w:b/>
          <w:bCs/>
          <w:color w:val="000000"/>
          <w:sz w:val="28"/>
          <w:szCs w:val="28"/>
          <w:lang w:eastAsia="zh-CN"/>
        </w:rPr>
      </w:pPr>
      <w:r w:rsidRPr="00BF39F6">
        <w:rPr>
          <w:rFonts w:ascii="Times New Roman" w:eastAsia="Times New Roman" w:hAnsi="Times New Roman" w:cs="Times New Roman"/>
          <w:b/>
          <w:bCs/>
          <w:color w:val="000000"/>
          <w:sz w:val="28"/>
          <w:szCs w:val="28"/>
          <w:lang w:eastAsia="zh-CN"/>
        </w:rPr>
        <w:t xml:space="preserve">                              в умовах конфлікту інтересів</w:t>
      </w:r>
    </w:p>
    <w:p w:rsidR="00D707BE" w:rsidRPr="00BF39F6" w:rsidRDefault="00D707BE" w:rsidP="00E92FA7">
      <w:pPr>
        <w:widowControl w:val="0"/>
        <w:shd w:val="clear" w:color="auto" w:fill="FFFFFF"/>
        <w:tabs>
          <w:tab w:val="left" w:pos="851"/>
        </w:tabs>
        <w:suppressAutoHyphens/>
        <w:spacing w:after="0" w:line="240" w:lineRule="auto"/>
        <w:ind w:left="567" w:right="-7"/>
        <w:rPr>
          <w:rFonts w:ascii="Times New Roman" w:eastAsia="Times New Roman" w:hAnsi="Times New Roman" w:cs="Times New Roman"/>
          <w:b/>
          <w:bCs/>
          <w:color w:val="000000"/>
          <w:sz w:val="28"/>
          <w:szCs w:val="28"/>
          <w:lang w:eastAsia="zh-CN"/>
        </w:rPr>
      </w:pPr>
    </w:p>
    <w:p w:rsidR="00E92FA7" w:rsidRPr="00BF39F6" w:rsidRDefault="00E92FA7" w:rsidP="00D707BE">
      <w:pPr>
        <w:shd w:val="clear" w:color="auto" w:fill="FFFFFF"/>
        <w:tabs>
          <w:tab w:val="left" w:pos="0"/>
        </w:tabs>
        <w:suppressAutoHyphens/>
        <w:spacing w:after="0" w:line="240" w:lineRule="auto"/>
        <w:ind w:firstLine="709"/>
        <w:jc w:val="both"/>
        <w:rPr>
          <w:rFonts w:ascii="Times New Roman" w:eastAsia="Times New Roman" w:hAnsi="Times New Roman" w:cs="Times New Roman"/>
          <w:color w:val="000000"/>
          <w:sz w:val="28"/>
          <w:szCs w:val="28"/>
          <w:lang w:eastAsia="zh-CN" w:bidi="uk-UA"/>
        </w:rPr>
      </w:pPr>
      <w:r w:rsidRPr="00BF39F6">
        <w:rPr>
          <w:rFonts w:ascii="Times New Roman" w:eastAsia="Times New Roman" w:hAnsi="Times New Roman" w:cs="Times New Roman"/>
          <w:color w:val="000000"/>
          <w:sz w:val="28"/>
          <w:szCs w:val="28"/>
          <w:lang w:eastAsia="zh-CN" w:bidi="uk-UA"/>
        </w:rPr>
        <w:t>9.1. За вчинення корупційних або пов’язаних з корупцією правопорушень Працівники райдержадміністрації притягуються до кримінальної, адміністративної, цивільно-правової та дисциплінарної відповідальності у встановленому законом порядку.</w:t>
      </w:r>
    </w:p>
    <w:p w:rsidR="00E92FA7" w:rsidRPr="00BF39F6" w:rsidRDefault="00E92FA7" w:rsidP="00D707BE">
      <w:pPr>
        <w:shd w:val="clear" w:color="auto" w:fill="FFFFFF"/>
        <w:tabs>
          <w:tab w:val="left" w:pos="0"/>
        </w:tabs>
        <w:suppressAutoHyphens/>
        <w:spacing w:after="0" w:line="240" w:lineRule="auto"/>
        <w:ind w:firstLine="709"/>
        <w:jc w:val="both"/>
        <w:rPr>
          <w:rFonts w:ascii="Times New Roman" w:eastAsia="Times New Roman" w:hAnsi="Times New Roman" w:cs="Times New Roman"/>
          <w:color w:val="000000"/>
          <w:sz w:val="28"/>
          <w:szCs w:val="28"/>
          <w:lang w:eastAsia="zh-CN" w:bidi="uk-UA"/>
        </w:rPr>
      </w:pPr>
      <w:r w:rsidRPr="00BF39F6">
        <w:rPr>
          <w:rFonts w:ascii="Times New Roman" w:eastAsia="Times New Roman" w:hAnsi="Times New Roman" w:cs="Times New Roman"/>
          <w:color w:val="000000"/>
          <w:sz w:val="28"/>
          <w:szCs w:val="28"/>
          <w:lang w:eastAsia="zh-CN" w:bidi="uk-UA"/>
        </w:rPr>
        <w:t>9.2. Керівник застосовує необхідні заходи щодо Працівника райдержадміністрації, який вчинив корупційне або пов’язане з корупцією правопорушення, відповідно до вимог статті 65-1 Закону, відповідного рішення суду чи іншого документу, що надійшов до райдержадміністрації стосовно Працівника.</w:t>
      </w:r>
    </w:p>
    <w:p w:rsidR="00E92FA7" w:rsidRPr="00BF39F6" w:rsidRDefault="00E92FA7" w:rsidP="00D707BE">
      <w:pPr>
        <w:shd w:val="clear" w:color="auto" w:fill="FFFFFF"/>
        <w:tabs>
          <w:tab w:val="left" w:pos="0"/>
        </w:tabs>
        <w:suppressAutoHyphens/>
        <w:spacing w:after="0" w:line="240" w:lineRule="auto"/>
        <w:ind w:firstLine="709"/>
        <w:jc w:val="both"/>
        <w:rPr>
          <w:rFonts w:ascii="Times New Roman" w:eastAsia="Times New Roman" w:hAnsi="Times New Roman" w:cs="Times New Roman"/>
          <w:color w:val="000000"/>
          <w:sz w:val="28"/>
          <w:szCs w:val="28"/>
          <w:lang w:eastAsia="zh-CN"/>
        </w:rPr>
      </w:pPr>
      <w:r w:rsidRPr="00BF39F6">
        <w:rPr>
          <w:rFonts w:ascii="Times New Roman" w:eastAsia="Times New Roman" w:hAnsi="Times New Roman" w:cs="Times New Roman"/>
          <w:color w:val="000000"/>
          <w:sz w:val="28"/>
          <w:szCs w:val="28"/>
          <w:lang w:eastAsia="zh-CN" w:bidi="uk-UA"/>
        </w:rPr>
        <w:t>9.3. Працівник райдержадміністрації, стосовно якого складено протокол про адміністративне правопорушення, пов’язане з корупцією, якщо інше не передбачено Конституцією та законами України, за рішенням керівника може бути відсторонений від виконання службових повноважень до закінчення розгляду справи судом.</w:t>
      </w:r>
    </w:p>
    <w:p w:rsidR="00E92FA7" w:rsidRDefault="00E92FA7" w:rsidP="00D707BE">
      <w:pPr>
        <w:shd w:val="clear" w:color="auto" w:fill="FFFFFF"/>
        <w:tabs>
          <w:tab w:val="left" w:pos="0"/>
          <w:tab w:val="left" w:pos="993"/>
        </w:tabs>
        <w:suppressAutoHyphens/>
        <w:spacing w:after="0" w:line="240" w:lineRule="auto"/>
        <w:ind w:firstLine="709"/>
        <w:jc w:val="both"/>
        <w:rPr>
          <w:rFonts w:ascii="Times New Roman" w:eastAsia="Times New Roman" w:hAnsi="Times New Roman" w:cs="Times New Roman"/>
          <w:color w:val="000000"/>
          <w:sz w:val="28"/>
          <w:szCs w:val="28"/>
          <w:lang w:eastAsia="zh-CN" w:bidi="uk-UA"/>
        </w:rPr>
      </w:pPr>
      <w:r w:rsidRPr="00BF39F6">
        <w:rPr>
          <w:rFonts w:ascii="Times New Roman" w:eastAsia="Times New Roman" w:hAnsi="Times New Roman" w:cs="Times New Roman"/>
          <w:color w:val="000000"/>
          <w:sz w:val="28"/>
          <w:szCs w:val="28"/>
          <w:lang w:eastAsia="zh-CN" w:bidi="uk-UA"/>
        </w:rPr>
        <w:t>9.4. У разі закриття провадження у справі про адміністративне правопорушення, пов’язане з корупцією, у зв’язку з відсутністю події або складу адміністративного правопорушення Працівнику райдержадміністрації, відстороненому від виконання службових повноважень, відшкодовується середній заробіток за час вимушеного прогулу, пов’язаного таким відстороненням.</w:t>
      </w:r>
    </w:p>
    <w:p w:rsidR="00FC447F" w:rsidRDefault="00FC447F" w:rsidP="00D707BE">
      <w:pPr>
        <w:shd w:val="clear" w:color="auto" w:fill="FFFFFF"/>
        <w:tabs>
          <w:tab w:val="left" w:pos="0"/>
          <w:tab w:val="left" w:pos="993"/>
        </w:tabs>
        <w:suppressAutoHyphens/>
        <w:spacing w:after="0" w:line="240" w:lineRule="auto"/>
        <w:ind w:firstLine="709"/>
        <w:jc w:val="both"/>
        <w:rPr>
          <w:rFonts w:ascii="Times New Roman" w:eastAsia="Times New Roman" w:hAnsi="Times New Roman" w:cs="Times New Roman"/>
          <w:color w:val="000000"/>
          <w:sz w:val="28"/>
          <w:szCs w:val="28"/>
          <w:lang w:eastAsia="zh-CN" w:bidi="uk-UA"/>
        </w:rPr>
      </w:pPr>
    </w:p>
    <w:p w:rsidR="00FC447F" w:rsidRPr="00FC447F" w:rsidRDefault="00FC447F" w:rsidP="00FC447F">
      <w:pPr>
        <w:shd w:val="clear" w:color="auto" w:fill="FFFFFF"/>
        <w:tabs>
          <w:tab w:val="left" w:pos="0"/>
          <w:tab w:val="left" w:pos="993"/>
        </w:tabs>
        <w:suppressAutoHyphens/>
        <w:spacing w:after="0" w:line="240" w:lineRule="auto"/>
        <w:ind w:firstLine="709"/>
        <w:jc w:val="center"/>
        <w:rPr>
          <w:rFonts w:ascii="Times New Roman" w:eastAsia="Times New Roman" w:hAnsi="Times New Roman" w:cs="Times New Roman"/>
          <w:b/>
          <w:color w:val="000000"/>
          <w:sz w:val="28"/>
          <w:szCs w:val="28"/>
          <w:lang w:eastAsia="zh-CN"/>
        </w:rPr>
      </w:pPr>
      <w:r w:rsidRPr="00FC447F">
        <w:rPr>
          <w:rFonts w:ascii="Times New Roman" w:eastAsia="Times New Roman" w:hAnsi="Times New Roman" w:cs="Times New Roman"/>
          <w:b/>
          <w:color w:val="000000"/>
          <w:sz w:val="28"/>
          <w:szCs w:val="28"/>
          <w:lang w:eastAsia="zh-CN" w:bidi="uk-UA"/>
        </w:rPr>
        <w:t>__________________________________</w:t>
      </w:r>
    </w:p>
    <w:p w:rsidR="00E92FA7" w:rsidRPr="00E92FA7" w:rsidRDefault="00E92FA7" w:rsidP="00E92FA7">
      <w:pPr>
        <w:shd w:val="clear" w:color="auto" w:fill="FFFFFF"/>
        <w:tabs>
          <w:tab w:val="left" w:pos="0"/>
          <w:tab w:val="left" w:pos="993"/>
        </w:tabs>
        <w:suppressAutoHyphens/>
        <w:spacing w:after="0" w:line="240" w:lineRule="auto"/>
        <w:ind w:firstLine="851"/>
        <w:jc w:val="both"/>
        <w:rPr>
          <w:rFonts w:ascii="Times New Roman" w:eastAsia="Times New Roman" w:hAnsi="Times New Roman" w:cs="Times New Roman"/>
          <w:color w:val="000000"/>
          <w:sz w:val="28"/>
          <w:szCs w:val="28"/>
          <w:lang w:eastAsia="zh-CN" w:bidi="uk-UA"/>
        </w:rPr>
      </w:pPr>
    </w:p>
    <w:p w:rsidR="00700EB9" w:rsidRDefault="00700EB9" w:rsidP="00700EB9">
      <w:pPr>
        <w:spacing w:after="0"/>
        <w:ind w:firstLine="708"/>
        <w:jc w:val="both"/>
        <w:rPr>
          <w:rFonts w:ascii="Times New Roman" w:hAnsi="Times New Roman" w:cs="Times New Roman"/>
          <w:sz w:val="26"/>
          <w:szCs w:val="26"/>
        </w:rPr>
      </w:pPr>
    </w:p>
    <w:p w:rsidR="00E92FA7" w:rsidRDefault="00E92FA7" w:rsidP="00700EB9">
      <w:pPr>
        <w:spacing w:after="0"/>
        <w:ind w:firstLine="708"/>
        <w:jc w:val="both"/>
        <w:rPr>
          <w:rFonts w:ascii="Times New Roman" w:hAnsi="Times New Roman" w:cs="Times New Roman"/>
          <w:sz w:val="26"/>
          <w:szCs w:val="26"/>
        </w:rPr>
      </w:pPr>
    </w:p>
    <w:p w:rsidR="00E92FA7" w:rsidRDefault="00E92FA7" w:rsidP="00700EB9">
      <w:pPr>
        <w:spacing w:after="0"/>
        <w:ind w:firstLine="708"/>
        <w:jc w:val="both"/>
        <w:rPr>
          <w:rFonts w:ascii="Times New Roman" w:hAnsi="Times New Roman" w:cs="Times New Roman"/>
          <w:sz w:val="26"/>
          <w:szCs w:val="26"/>
        </w:rPr>
      </w:pPr>
    </w:p>
    <w:p w:rsidR="00E92FA7" w:rsidRDefault="00E92FA7" w:rsidP="00700EB9">
      <w:pPr>
        <w:spacing w:after="0"/>
        <w:ind w:firstLine="708"/>
        <w:jc w:val="both"/>
        <w:rPr>
          <w:rFonts w:ascii="Times New Roman" w:hAnsi="Times New Roman" w:cs="Times New Roman"/>
          <w:sz w:val="26"/>
          <w:szCs w:val="26"/>
        </w:rPr>
      </w:pPr>
    </w:p>
    <w:p w:rsidR="00E92FA7" w:rsidRDefault="00E92FA7" w:rsidP="00700EB9">
      <w:pPr>
        <w:spacing w:after="0"/>
        <w:ind w:firstLine="708"/>
        <w:jc w:val="both"/>
        <w:rPr>
          <w:rFonts w:ascii="Times New Roman" w:hAnsi="Times New Roman" w:cs="Times New Roman"/>
          <w:sz w:val="26"/>
          <w:szCs w:val="26"/>
        </w:rPr>
      </w:pPr>
    </w:p>
    <w:p w:rsidR="00E92FA7" w:rsidRDefault="00E92FA7" w:rsidP="00700EB9">
      <w:pPr>
        <w:spacing w:after="0"/>
        <w:ind w:firstLine="708"/>
        <w:jc w:val="both"/>
        <w:rPr>
          <w:rFonts w:ascii="Times New Roman" w:hAnsi="Times New Roman" w:cs="Times New Roman"/>
          <w:sz w:val="26"/>
          <w:szCs w:val="26"/>
        </w:rPr>
      </w:pPr>
    </w:p>
    <w:p w:rsidR="00E92FA7" w:rsidRDefault="00E92FA7" w:rsidP="00700EB9">
      <w:pPr>
        <w:spacing w:after="0"/>
        <w:ind w:firstLine="708"/>
        <w:jc w:val="both"/>
        <w:rPr>
          <w:rFonts w:ascii="Times New Roman" w:hAnsi="Times New Roman" w:cs="Times New Roman"/>
          <w:sz w:val="26"/>
          <w:szCs w:val="26"/>
        </w:rPr>
      </w:pPr>
    </w:p>
    <w:p w:rsidR="00E92FA7" w:rsidRDefault="00E92FA7" w:rsidP="00700EB9">
      <w:pPr>
        <w:spacing w:after="0"/>
        <w:ind w:firstLine="708"/>
        <w:jc w:val="both"/>
        <w:rPr>
          <w:rFonts w:ascii="Times New Roman" w:hAnsi="Times New Roman" w:cs="Times New Roman"/>
          <w:sz w:val="26"/>
          <w:szCs w:val="26"/>
        </w:rPr>
      </w:pPr>
    </w:p>
    <w:p w:rsidR="00E92FA7" w:rsidRDefault="00E92FA7" w:rsidP="00700EB9">
      <w:pPr>
        <w:spacing w:after="0"/>
        <w:ind w:firstLine="708"/>
        <w:jc w:val="both"/>
        <w:rPr>
          <w:rFonts w:ascii="Times New Roman" w:hAnsi="Times New Roman" w:cs="Times New Roman"/>
          <w:sz w:val="26"/>
          <w:szCs w:val="26"/>
        </w:rPr>
      </w:pPr>
    </w:p>
    <w:p w:rsidR="00E92FA7" w:rsidRDefault="00E92FA7" w:rsidP="005252A1">
      <w:pPr>
        <w:spacing w:after="0"/>
        <w:jc w:val="both"/>
        <w:rPr>
          <w:rFonts w:ascii="Times New Roman" w:hAnsi="Times New Roman" w:cs="Times New Roman"/>
          <w:sz w:val="26"/>
          <w:szCs w:val="26"/>
        </w:rPr>
      </w:pPr>
    </w:p>
    <w:p w:rsidR="005252A1" w:rsidRDefault="005252A1" w:rsidP="005252A1">
      <w:pPr>
        <w:spacing w:after="0"/>
        <w:jc w:val="both"/>
        <w:rPr>
          <w:rFonts w:ascii="Times New Roman" w:hAnsi="Times New Roman" w:cs="Times New Roman"/>
          <w:sz w:val="26"/>
          <w:szCs w:val="26"/>
        </w:rPr>
      </w:pPr>
    </w:p>
    <w:p w:rsidR="00E92FA7" w:rsidRDefault="00E92FA7" w:rsidP="00700EB9">
      <w:pPr>
        <w:spacing w:after="0"/>
        <w:ind w:firstLine="708"/>
        <w:jc w:val="both"/>
        <w:rPr>
          <w:rFonts w:ascii="Times New Roman" w:hAnsi="Times New Roman" w:cs="Times New Roman"/>
          <w:sz w:val="26"/>
          <w:szCs w:val="26"/>
        </w:rPr>
      </w:pPr>
    </w:p>
    <w:p w:rsidR="00E92FA7" w:rsidRPr="00E92FA7" w:rsidRDefault="00E92FA7" w:rsidP="005252A1">
      <w:pPr>
        <w:suppressAutoHyphens/>
        <w:spacing w:after="0" w:line="240" w:lineRule="auto"/>
        <w:ind w:left="5670"/>
        <w:jc w:val="both"/>
        <w:rPr>
          <w:rFonts w:ascii="Times New Roman" w:eastAsia="Times New Roman" w:hAnsi="Times New Roman" w:cs="Times New Roman"/>
          <w:sz w:val="24"/>
          <w:szCs w:val="24"/>
          <w:lang w:eastAsia="zh-CN"/>
        </w:rPr>
      </w:pPr>
      <w:r w:rsidRPr="00E92FA7">
        <w:rPr>
          <w:rFonts w:ascii="Times New Roman" w:eastAsia="Times New Roman" w:hAnsi="Times New Roman" w:cs="Times New Roman"/>
          <w:sz w:val="24"/>
          <w:szCs w:val="24"/>
          <w:lang w:eastAsia="zh-CN"/>
        </w:rPr>
        <w:lastRenderedPageBreak/>
        <w:t>Додаток 1</w:t>
      </w:r>
    </w:p>
    <w:p w:rsidR="00E92FA7" w:rsidRPr="00E92FA7" w:rsidRDefault="00E92FA7" w:rsidP="005252A1">
      <w:pPr>
        <w:suppressAutoHyphens/>
        <w:spacing w:after="0" w:line="240" w:lineRule="auto"/>
        <w:ind w:left="5670"/>
        <w:rPr>
          <w:rFonts w:ascii="Times New Roman" w:eastAsia="Times New Roman" w:hAnsi="Times New Roman" w:cs="Times New Roman"/>
          <w:sz w:val="24"/>
          <w:szCs w:val="24"/>
          <w:lang w:eastAsia="zh-CN"/>
        </w:rPr>
      </w:pPr>
      <w:r w:rsidRPr="00E92FA7">
        <w:rPr>
          <w:rFonts w:ascii="Times New Roman" w:eastAsia="Times New Roman" w:hAnsi="Times New Roman" w:cs="Times New Roman"/>
          <w:sz w:val="24"/>
          <w:szCs w:val="24"/>
          <w:lang w:eastAsia="zh-CN"/>
        </w:rPr>
        <w:t>до Порядку запобігання та врегулювання конфлікту інтересів у Дрогобицькій районній державній адміністрації</w:t>
      </w:r>
    </w:p>
    <w:p w:rsidR="00E92FA7" w:rsidRPr="00E92FA7" w:rsidRDefault="00E92FA7" w:rsidP="005252A1">
      <w:pPr>
        <w:suppressAutoHyphens/>
        <w:spacing w:after="0" w:line="240" w:lineRule="auto"/>
        <w:ind w:left="5670"/>
        <w:rPr>
          <w:rFonts w:ascii="Times New Roman" w:eastAsia="Times New Roman" w:hAnsi="Times New Roman" w:cs="Times New Roman"/>
          <w:sz w:val="24"/>
          <w:szCs w:val="24"/>
          <w:lang w:eastAsia="zh-CN"/>
        </w:rPr>
      </w:pPr>
      <w:r w:rsidRPr="00E92FA7">
        <w:rPr>
          <w:rFonts w:ascii="Times New Roman" w:eastAsia="Times New Roman" w:hAnsi="Times New Roman" w:cs="Times New Roman"/>
          <w:sz w:val="24"/>
          <w:szCs w:val="24"/>
          <w:shd w:val="clear" w:color="auto" w:fill="FFFFFF"/>
          <w:lang w:eastAsia="zh-CN"/>
        </w:rPr>
        <w:t>(п. 4.1)</w:t>
      </w:r>
    </w:p>
    <w:p w:rsidR="00E92FA7" w:rsidRPr="006C51D1" w:rsidRDefault="00E92FA7" w:rsidP="00E92FA7">
      <w:pPr>
        <w:numPr>
          <w:ilvl w:val="2"/>
          <w:numId w:val="0"/>
        </w:numPr>
        <w:tabs>
          <w:tab w:val="num" w:pos="0"/>
        </w:tabs>
        <w:suppressAutoHyphens/>
        <w:spacing w:after="0" w:line="360" w:lineRule="auto"/>
        <w:jc w:val="center"/>
        <w:outlineLvl w:val="2"/>
        <w:rPr>
          <w:rFonts w:ascii="Cambria" w:eastAsia="Times New Roman" w:hAnsi="Cambria" w:cs="Cambria"/>
          <w:bCs/>
          <w:color w:val="4F81BD"/>
          <w:sz w:val="28"/>
          <w:szCs w:val="28"/>
          <w:lang w:val="ru-RU" w:eastAsia="zh-CN"/>
        </w:rPr>
      </w:pPr>
    </w:p>
    <w:p w:rsidR="00E92FA7" w:rsidRPr="00E92FA7" w:rsidRDefault="00E92FA7" w:rsidP="00E92FA7">
      <w:pPr>
        <w:numPr>
          <w:ilvl w:val="2"/>
          <w:numId w:val="0"/>
        </w:numPr>
        <w:tabs>
          <w:tab w:val="num" w:pos="0"/>
        </w:tabs>
        <w:suppressAutoHyphens/>
        <w:spacing w:after="0" w:line="360" w:lineRule="auto"/>
        <w:ind w:left="5103"/>
        <w:outlineLvl w:val="2"/>
        <w:rPr>
          <w:rFonts w:ascii="Cambria" w:eastAsia="Times New Roman" w:hAnsi="Cambria" w:cs="Cambria"/>
          <w:bCs/>
          <w:color w:val="000000"/>
          <w:sz w:val="28"/>
          <w:szCs w:val="28"/>
          <w:lang w:eastAsia="zh-CN"/>
        </w:rPr>
      </w:pPr>
      <w:r w:rsidRPr="006C51D1">
        <w:rPr>
          <w:rFonts w:ascii="Cambria" w:eastAsia="Times New Roman" w:hAnsi="Cambria" w:cs="Cambria"/>
          <w:bCs/>
          <w:color w:val="000000"/>
          <w:sz w:val="28"/>
          <w:szCs w:val="28"/>
          <w:lang w:val="ru-RU" w:eastAsia="zh-CN"/>
        </w:rPr>
        <w:t>______</w:t>
      </w:r>
      <w:r w:rsidRPr="00E92FA7">
        <w:rPr>
          <w:rFonts w:ascii="Cambria" w:eastAsia="Times New Roman" w:hAnsi="Cambria" w:cs="Cambria"/>
          <w:bCs/>
          <w:color w:val="000000"/>
          <w:sz w:val="28"/>
          <w:szCs w:val="28"/>
          <w:lang w:eastAsia="zh-CN"/>
        </w:rPr>
        <w:t>_____</w:t>
      </w:r>
      <w:r w:rsidRPr="006C51D1">
        <w:rPr>
          <w:rFonts w:ascii="Cambria" w:eastAsia="Times New Roman" w:hAnsi="Cambria" w:cs="Cambria"/>
          <w:bCs/>
          <w:color w:val="000000"/>
          <w:sz w:val="28"/>
          <w:szCs w:val="28"/>
          <w:lang w:val="ru-RU" w:eastAsia="zh-CN"/>
        </w:rPr>
        <w:t>__________</w:t>
      </w:r>
      <w:r w:rsidRPr="00E92FA7">
        <w:rPr>
          <w:rFonts w:ascii="Cambria" w:eastAsia="Times New Roman" w:hAnsi="Cambria" w:cs="Cambria"/>
          <w:bCs/>
          <w:color w:val="000000"/>
          <w:sz w:val="28"/>
          <w:szCs w:val="28"/>
          <w:lang w:eastAsia="zh-CN"/>
        </w:rPr>
        <w:t>_____</w:t>
      </w:r>
      <w:r w:rsidRPr="006C51D1">
        <w:rPr>
          <w:rFonts w:ascii="Cambria" w:eastAsia="Times New Roman" w:hAnsi="Cambria" w:cs="Cambria"/>
          <w:bCs/>
          <w:color w:val="000000"/>
          <w:sz w:val="28"/>
          <w:szCs w:val="28"/>
          <w:lang w:val="ru-RU" w:eastAsia="zh-CN"/>
        </w:rPr>
        <w:t>___________</w:t>
      </w:r>
    </w:p>
    <w:p w:rsidR="00E92FA7" w:rsidRPr="00E92FA7" w:rsidRDefault="00E92FA7" w:rsidP="00E92FA7">
      <w:pPr>
        <w:numPr>
          <w:ilvl w:val="2"/>
          <w:numId w:val="0"/>
        </w:numPr>
        <w:tabs>
          <w:tab w:val="num" w:pos="0"/>
        </w:tabs>
        <w:suppressAutoHyphens/>
        <w:spacing w:after="0" w:line="240" w:lineRule="auto"/>
        <w:ind w:left="5103"/>
        <w:outlineLvl w:val="2"/>
        <w:rPr>
          <w:rFonts w:ascii="Cambria" w:eastAsia="Times New Roman" w:hAnsi="Cambria" w:cs="Cambria"/>
          <w:bCs/>
          <w:color w:val="000000"/>
          <w:sz w:val="28"/>
          <w:szCs w:val="28"/>
          <w:lang w:eastAsia="zh-CN"/>
        </w:rPr>
      </w:pPr>
      <w:r w:rsidRPr="006C51D1">
        <w:rPr>
          <w:rFonts w:ascii="Cambria" w:eastAsia="Times New Roman" w:hAnsi="Cambria" w:cs="Cambria"/>
          <w:bCs/>
          <w:color w:val="000000"/>
          <w:sz w:val="28"/>
          <w:szCs w:val="28"/>
          <w:lang w:val="ru-RU" w:eastAsia="zh-CN"/>
        </w:rPr>
        <w:t>_________</w:t>
      </w:r>
      <w:r w:rsidRPr="00E92FA7">
        <w:rPr>
          <w:rFonts w:ascii="Cambria" w:eastAsia="Times New Roman" w:hAnsi="Cambria" w:cs="Cambria"/>
          <w:bCs/>
          <w:color w:val="000000"/>
          <w:sz w:val="28"/>
          <w:szCs w:val="28"/>
          <w:lang w:eastAsia="zh-CN"/>
        </w:rPr>
        <w:t>_____</w:t>
      </w:r>
      <w:r w:rsidRPr="006C51D1">
        <w:rPr>
          <w:rFonts w:ascii="Cambria" w:eastAsia="Times New Roman" w:hAnsi="Cambria" w:cs="Cambria"/>
          <w:bCs/>
          <w:color w:val="000000"/>
          <w:sz w:val="28"/>
          <w:szCs w:val="28"/>
          <w:lang w:val="ru-RU" w:eastAsia="zh-CN"/>
        </w:rPr>
        <w:t>____</w:t>
      </w:r>
      <w:r w:rsidRPr="00E92FA7">
        <w:rPr>
          <w:rFonts w:ascii="Cambria" w:eastAsia="Times New Roman" w:hAnsi="Cambria" w:cs="Cambria"/>
          <w:bCs/>
          <w:color w:val="000000"/>
          <w:sz w:val="28"/>
          <w:szCs w:val="28"/>
          <w:lang w:eastAsia="zh-CN"/>
        </w:rPr>
        <w:t>_____</w:t>
      </w:r>
      <w:r w:rsidRPr="006C51D1">
        <w:rPr>
          <w:rFonts w:ascii="Cambria" w:eastAsia="Times New Roman" w:hAnsi="Cambria" w:cs="Cambria"/>
          <w:bCs/>
          <w:color w:val="000000"/>
          <w:sz w:val="28"/>
          <w:szCs w:val="28"/>
          <w:lang w:val="ru-RU" w:eastAsia="zh-CN"/>
        </w:rPr>
        <w:t>_______________</w:t>
      </w:r>
    </w:p>
    <w:p w:rsidR="00E92FA7" w:rsidRPr="00E92FA7" w:rsidRDefault="00E92FA7" w:rsidP="00E92FA7">
      <w:pPr>
        <w:numPr>
          <w:ilvl w:val="2"/>
          <w:numId w:val="0"/>
        </w:numPr>
        <w:tabs>
          <w:tab w:val="num" w:pos="0"/>
        </w:tabs>
        <w:suppressAutoHyphens/>
        <w:spacing w:after="0" w:line="240" w:lineRule="auto"/>
        <w:ind w:left="5103"/>
        <w:jc w:val="center"/>
        <w:outlineLvl w:val="2"/>
        <w:rPr>
          <w:rFonts w:ascii="Times New Roman" w:eastAsia="Times New Roman" w:hAnsi="Times New Roman" w:cs="Times New Roman"/>
          <w:color w:val="000000"/>
          <w:sz w:val="24"/>
          <w:szCs w:val="24"/>
          <w:lang w:eastAsia="uk-UA"/>
        </w:rPr>
      </w:pPr>
      <w:r w:rsidRPr="00E92FA7">
        <w:rPr>
          <w:rFonts w:ascii="Times New Roman" w:eastAsia="Times New Roman" w:hAnsi="Times New Roman" w:cs="Times New Roman"/>
          <w:color w:val="000000"/>
          <w:sz w:val="24"/>
          <w:szCs w:val="24"/>
          <w:lang w:eastAsia="uk-UA"/>
        </w:rPr>
        <w:t>(посада, ім’я, прізвище керівника)</w:t>
      </w:r>
    </w:p>
    <w:p w:rsidR="00E92FA7" w:rsidRPr="00E92FA7" w:rsidRDefault="00E92FA7" w:rsidP="00E92FA7">
      <w:pPr>
        <w:numPr>
          <w:ilvl w:val="2"/>
          <w:numId w:val="0"/>
        </w:numPr>
        <w:tabs>
          <w:tab w:val="num" w:pos="0"/>
        </w:tabs>
        <w:suppressAutoHyphens/>
        <w:spacing w:after="0" w:line="360" w:lineRule="auto"/>
        <w:ind w:left="5103"/>
        <w:outlineLvl w:val="2"/>
        <w:rPr>
          <w:rFonts w:ascii="Times New Roman" w:eastAsia="Times New Roman" w:hAnsi="Times New Roman" w:cs="Times New Roman"/>
          <w:color w:val="000000"/>
          <w:sz w:val="24"/>
          <w:szCs w:val="24"/>
          <w:lang w:eastAsia="uk-UA"/>
        </w:rPr>
      </w:pPr>
      <w:r w:rsidRPr="00E92FA7">
        <w:rPr>
          <w:rFonts w:ascii="Times New Roman" w:eastAsia="Times New Roman" w:hAnsi="Times New Roman" w:cs="Times New Roman"/>
          <w:color w:val="000000"/>
          <w:sz w:val="24"/>
          <w:szCs w:val="24"/>
          <w:lang w:eastAsia="uk-UA"/>
        </w:rPr>
        <w:t>_________________________________</w:t>
      </w:r>
    </w:p>
    <w:p w:rsidR="00E92FA7" w:rsidRPr="006C51D1" w:rsidRDefault="00E92FA7" w:rsidP="00E92FA7">
      <w:pPr>
        <w:numPr>
          <w:ilvl w:val="2"/>
          <w:numId w:val="0"/>
        </w:numPr>
        <w:tabs>
          <w:tab w:val="num" w:pos="0"/>
        </w:tabs>
        <w:suppressAutoHyphens/>
        <w:spacing w:after="0" w:line="360" w:lineRule="auto"/>
        <w:ind w:left="5103"/>
        <w:outlineLvl w:val="2"/>
        <w:rPr>
          <w:rFonts w:ascii="Cambria" w:eastAsia="Times New Roman" w:hAnsi="Cambria" w:cs="Cambria"/>
          <w:b/>
          <w:bCs/>
          <w:color w:val="4F81BD"/>
          <w:sz w:val="24"/>
          <w:szCs w:val="24"/>
          <w:lang w:val="ru-RU" w:eastAsia="zh-CN"/>
        </w:rPr>
      </w:pPr>
      <w:r w:rsidRPr="00E92FA7">
        <w:rPr>
          <w:rFonts w:ascii="Times New Roman" w:eastAsia="Times New Roman" w:hAnsi="Times New Roman" w:cs="Times New Roman"/>
          <w:color w:val="000000"/>
          <w:sz w:val="24"/>
          <w:szCs w:val="24"/>
          <w:lang w:eastAsia="uk-UA"/>
        </w:rPr>
        <w:t>_________________________________</w:t>
      </w:r>
    </w:p>
    <w:p w:rsidR="00E92FA7" w:rsidRPr="006C51D1" w:rsidRDefault="00E92FA7" w:rsidP="00E92FA7">
      <w:pPr>
        <w:numPr>
          <w:ilvl w:val="2"/>
          <w:numId w:val="0"/>
        </w:numPr>
        <w:tabs>
          <w:tab w:val="num" w:pos="0"/>
        </w:tabs>
        <w:suppressAutoHyphens/>
        <w:spacing w:after="0" w:line="240" w:lineRule="auto"/>
        <w:ind w:left="5103"/>
        <w:outlineLvl w:val="2"/>
        <w:rPr>
          <w:rFonts w:ascii="Cambria" w:eastAsia="Times New Roman" w:hAnsi="Cambria" w:cs="Cambria"/>
          <w:b/>
          <w:bCs/>
          <w:color w:val="4F81BD"/>
          <w:sz w:val="24"/>
          <w:szCs w:val="24"/>
          <w:lang w:val="ru-RU" w:eastAsia="zh-CN"/>
        </w:rPr>
      </w:pPr>
      <w:r w:rsidRPr="00E92FA7">
        <w:rPr>
          <w:rFonts w:ascii="Times New Roman" w:eastAsia="Times New Roman" w:hAnsi="Times New Roman" w:cs="Times New Roman"/>
          <w:color w:val="000000"/>
          <w:sz w:val="24"/>
          <w:szCs w:val="24"/>
          <w:lang w:eastAsia="uk-UA"/>
        </w:rPr>
        <w:t>_________________________________</w:t>
      </w:r>
    </w:p>
    <w:p w:rsidR="00E92FA7" w:rsidRPr="00E92FA7" w:rsidRDefault="00E92FA7" w:rsidP="00E92FA7">
      <w:pPr>
        <w:numPr>
          <w:ilvl w:val="2"/>
          <w:numId w:val="0"/>
        </w:numPr>
        <w:tabs>
          <w:tab w:val="num" w:pos="0"/>
        </w:tabs>
        <w:suppressAutoHyphens/>
        <w:spacing w:after="0" w:line="240" w:lineRule="auto"/>
        <w:ind w:left="5103"/>
        <w:jc w:val="center"/>
        <w:outlineLvl w:val="2"/>
        <w:rPr>
          <w:rFonts w:ascii="Times New Roman" w:eastAsia="Times New Roman" w:hAnsi="Times New Roman" w:cs="Times New Roman"/>
          <w:color w:val="000000"/>
          <w:sz w:val="24"/>
          <w:szCs w:val="24"/>
          <w:lang w:eastAsia="uk-UA"/>
        </w:rPr>
      </w:pPr>
      <w:r w:rsidRPr="00E92FA7">
        <w:rPr>
          <w:rFonts w:ascii="Times New Roman" w:eastAsia="Times New Roman" w:hAnsi="Times New Roman" w:cs="Times New Roman"/>
          <w:color w:val="000000"/>
          <w:sz w:val="24"/>
          <w:szCs w:val="24"/>
          <w:lang w:eastAsia="uk-UA"/>
        </w:rPr>
        <w:t>(посада, ім’я, прізвище працівника)</w:t>
      </w:r>
    </w:p>
    <w:p w:rsidR="00E92FA7" w:rsidRPr="00E92FA7" w:rsidRDefault="00E92FA7" w:rsidP="00E92FA7">
      <w:pPr>
        <w:numPr>
          <w:ilvl w:val="2"/>
          <w:numId w:val="0"/>
        </w:numPr>
        <w:tabs>
          <w:tab w:val="num" w:pos="0"/>
        </w:tabs>
        <w:suppressAutoHyphens/>
        <w:spacing w:after="0" w:line="360" w:lineRule="auto"/>
        <w:ind w:left="5103"/>
        <w:outlineLvl w:val="2"/>
        <w:rPr>
          <w:rFonts w:ascii="Cambria" w:eastAsia="Times New Roman" w:hAnsi="Cambria" w:cs="Cambria"/>
          <w:bCs/>
          <w:color w:val="000000"/>
          <w:sz w:val="28"/>
          <w:szCs w:val="28"/>
          <w:lang w:eastAsia="zh-CN"/>
        </w:rPr>
      </w:pPr>
      <w:r w:rsidRPr="006C51D1">
        <w:rPr>
          <w:rFonts w:ascii="Cambria" w:eastAsia="Times New Roman" w:hAnsi="Cambria" w:cs="Cambria"/>
          <w:bCs/>
          <w:color w:val="000000"/>
          <w:sz w:val="28"/>
          <w:szCs w:val="28"/>
          <w:lang w:val="ru-RU" w:eastAsia="zh-CN"/>
        </w:rPr>
        <w:t>_______</w:t>
      </w:r>
      <w:r w:rsidRPr="00E92FA7">
        <w:rPr>
          <w:rFonts w:ascii="Cambria" w:eastAsia="Times New Roman" w:hAnsi="Cambria" w:cs="Cambria"/>
          <w:bCs/>
          <w:color w:val="000000"/>
          <w:sz w:val="28"/>
          <w:szCs w:val="28"/>
          <w:lang w:eastAsia="zh-CN"/>
        </w:rPr>
        <w:t>__________</w:t>
      </w:r>
      <w:r w:rsidRPr="006C51D1">
        <w:rPr>
          <w:rFonts w:ascii="Cambria" w:eastAsia="Times New Roman" w:hAnsi="Cambria" w:cs="Cambria"/>
          <w:bCs/>
          <w:color w:val="000000"/>
          <w:sz w:val="28"/>
          <w:szCs w:val="28"/>
          <w:lang w:val="ru-RU" w:eastAsia="zh-CN"/>
        </w:rPr>
        <w:t>_____________________</w:t>
      </w:r>
    </w:p>
    <w:p w:rsidR="00E92FA7" w:rsidRPr="00E92FA7" w:rsidRDefault="00E92FA7" w:rsidP="00E92FA7">
      <w:pPr>
        <w:numPr>
          <w:ilvl w:val="2"/>
          <w:numId w:val="0"/>
        </w:numPr>
        <w:tabs>
          <w:tab w:val="num" w:pos="0"/>
        </w:tabs>
        <w:suppressAutoHyphens/>
        <w:spacing w:after="0" w:line="360" w:lineRule="auto"/>
        <w:ind w:left="5103"/>
        <w:outlineLvl w:val="2"/>
        <w:rPr>
          <w:rFonts w:ascii="Cambria" w:eastAsia="Times New Roman" w:hAnsi="Cambria" w:cs="Cambria"/>
          <w:bCs/>
          <w:color w:val="000000"/>
          <w:sz w:val="28"/>
          <w:szCs w:val="28"/>
          <w:lang w:eastAsia="zh-CN"/>
        </w:rPr>
      </w:pPr>
      <w:r w:rsidRPr="00E92FA7">
        <w:rPr>
          <w:rFonts w:ascii="Cambria" w:eastAsia="Times New Roman" w:hAnsi="Cambria" w:cs="Cambria"/>
          <w:bCs/>
          <w:color w:val="000000"/>
          <w:sz w:val="28"/>
          <w:szCs w:val="28"/>
          <w:lang w:eastAsia="zh-CN"/>
        </w:rPr>
        <w:t>______________________________________</w:t>
      </w:r>
    </w:p>
    <w:p w:rsidR="00E92FA7" w:rsidRPr="00E92FA7" w:rsidRDefault="00E92FA7" w:rsidP="00E92FA7">
      <w:pPr>
        <w:suppressAutoHyphens/>
        <w:spacing w:after="0" w:line="240" w:lineRule="auto"/>
        <w:jc w:val="center"/>
        <w:rPr>
          <w:rFonts w:ascii="Times New Roman" w:eastAsia="Times New Roman" w:hAnsi="Times New Roman" w:cs="Times New Roman"/>
          <w:bCs/>
          <w:sz w:val="28"/>
          <w:szCs w:val="24"/>
          <w:lang w:eastAsia="zh-CN"/>
        </w:rPr>
      </w:pPr>
      <w:r w:rsidRPr="00E92FA7">
        <w:rPr>
          <w:rFonts w:ascii="Times New Roman" w:eastAsia="Times New Roman" w:hAnsi="Times New Roman" w:cs="Times New Roman"/>
          <w:b/>
          <w:bCs/>
          <w:sz w:val="32"/>
          <w:szCs w:val="24"/>
          <w:lang w:eastAsia="zh-CN"/>
        </w:rPr>
        <w:t xml:space="preserve">   </w:t>
      </w:r>
    </w:p>
    <w:p w:rsidR="00E92FA7" w:rsidRPr="00E92FA7" w:rsidRDefault="00E92FA7" w:rsidP="00E92FA7">
      <w:pPr>
        <w:suppressAutoHyphens/>
        <w:spacing w:after="0" w:line="240" w:lineRule="auto"/>
        <w:jc w:val="center"/>
        <w:rPr>
          <w:rFonts w:ascii="Times New Roman" w:eastAsia="Times New Roman" w:hAnsi="Times New Roman" w:cs="Times New Roman"/>
          <w:sz w:val="28"/>
          <w:szCs w:val="24"/>
          <w:lang w:eastAsia="zh-CN"/>
        </w:rPr>
      </w:pPr>
      <w:r w:rsidRPr="00E92FA7">
        <w:rPr>
          <w:rFonts w:ascii="Times New Roman" w:eastAsia="Times New Roman" w:hAnsi="Times New Roman" w:cs="Times New Roman"/>
          <w:b/>
          <w:bCs/>
          <w:sz w:val="28"/>
          <w:szCs w:val="24"/>
          <w:lang w:eastAsia="zh-CN"/>
        </w:rPr>
        <w:t xml:space="preserve">ПОВІДОМЛЕННЯ </w:t>
      </w:r>
      <w:r w:rsidRPr="00E92FA7">
        <w:rPr>
          <w:rFonts w:ascii="Times New Roman" w:eastAsia="Times New Roman" w:hAnsi="Times New Roman" w:cs="Times New Roman"/>
          <w:b/>
          <w:bCs/>
          <w:sz w:val="28"/>
          <w:szCs w:val="24"/>
          <w:lang w:eastAsia="zh-CN"/>
        </w:rPr>
        <w:br/>
        <w:t>про реальний/потенційний конфлікт інтересів</w:t>
      </w:r>
    </w:p>
    <w:p w:rsidR="00E92FA7" w:rsidRPr="00E92FA7" w:rsidRDefault="00E92FA7" w:rsidP="00E92FA7">
      <w:pPr>
        <w:suppressAutoHyphens/>
        <w:spacing w:after="0" w:line="360" w:lineRule="auto"/>
        <w:jc w:val="both"/>
        <w:rPr>
          <w:rFonts w:ascii="Times New Roman" w:eastAsia="Times New Roman" w:hAnsi="Times New Roman" w:cs="Times New Roman"/>
          <w:b/>
          <w:bCs/>
          <w:sz w:val="28"/>
          <w:szCs w:val="24"/>
          <w:lang w:eastAsia="zh-CN"/>
        </w:rPr>
      </w:pPr>
    </w:p>
    <w:p w:rsidR="00E92FA7" w:rsidRPr="00E92FA7" w:rsidRDefault="00E92FA7" w:rsidP="00E92FA7">
      <w:pPr>
        <w:suppressAutoHyphens/>
        <w:spacing w:after="0" w:line="360" w:lineRule="auto"/>
        <w:jc w:val="center"/>
        <w:rPr>
          <w:rFonts w:ascii="Times New Roman" w:eastAsia="Times New Roman" w:hAnsi="Times New Roman" w:cs="Times New Roman"/>
          <w:b/>
          <w:bCs/>
          <w:sz w:val="24"/>
          <w:szCs w:val="24"/>
          <w:lang w:eastAsia="zh-CN"/>
        </w:rPr>
      </w:pPr>
      <w:r w:rsidRPr="00E92FA7">
        <w:rPr>
          <w:rFonts w:ascii="Times New Roman" w:eastAsia="Times New Roman" w:hAnsi="Times New Roman" w:cs="Times New Roman"/>
          <w:b/>
          <w:bCs/>
          <w:sz w:val="24"/>
          <w:szCs w:val="24"/>
          <w:lang w:eastAsia="zh-CN"/>
        </w:rPr>
        <w:t>________________________________________________________________________________________________________________________________</w:t>
      </w:r>
      <w:r w:rsidR="00C8545C">
        <w:rPr>
          <w:rFonts w:ascii="Times New Roman" w:eastAsia="Times New Roman" w:hAnsi="Times New Roman" w:cs="Times New Roman"/>
          <w:b/>
          <w:bCs/>
          <w:sz w:val="24"/>
          <w:szCs w:val="24"/>
          <w:lang w:eastAsia="zh-CN"/>
        </w:rPr>
        <w:t>____________________________________________</w:t>
      </w:r>
      <w:r w:rsidRPr="00E92FA7">
        <w:rPr>
          <w:rFonts w:ascii="Times New Roman" w:eastAsia="Times New Roman" w:hAnsi="Times New Roman" w:cs="Times New Roman"/>
          <w:b/>
          <w:bCs/>
          <w:sz w:val="24"/>
          <w:szCs w:val="24"/>
          <w:lang w:eastAsia="zh-CN"/>
        </w:rPr>
        <w:t>_________________________________________________________________</w:t>
      </w:r>
    </w:p>
    <w:p w:rsidR="00E92FA7" w:rsidRPr="00E92FA7" w:rsidRDefault="00E92FA7" w:rsidP="00E92FA7">
      <w:pPr>
        <w:suppressAutoHyphens/>
        <w:spacing w:after="0" w:line="360" w:lineRule="auto"/>
        <w:jc w:val="center"/>
        <w:rPr>
          <w:rFonts w:ascii="Times New Roman" w:eastAsia="Times New Roman" w:hAnsi="Times New Roman" w:cs="Times New Roman"/>
          <w:b/>
          <w:bCs/>
          <w:sz w:val="24"/>
          <w:szCs w:val="24"/>
          <w:lang w:eastAsia="zh-CN"/>
        </w:rPr>
      </w:pPr>
      <w:r w:rsidRPr="00E92FA7">
        <w:rPr>
          <w:rFonts w:ascii="Times New Roman" w:eastAsia="Times New Roman" w:hAnsi="Times New Roman" w:cs="Times New Roman"/>
          <w:b/>
          <w:bCs/>
          <w:sz w:val="24"/>
          <w:szCs w:val="24"/>
          <w:lang w:eastAsia="zh-CN"/>
        </w:rPr>
        <w:t>____________________________________________________________________________________</w:t>
      </w:r>
      <w:r w:rsidR="00C8545C">
        <w:rPr>
          <w:rFonts w:ascii="Times New Roman" w:eastAsia="Times New Roman" w:hAnsi="Times New Roman" w:cs="Times New Roman"/>
          <w:b/>
          <w:bCs/>
          <w:sz w:val="24"/>
          <w:szCs w:val="24"/>
          <w:lang w:eastAsia="zh-CN"/>
        </w:rPr>
        <w:t>_______</w:t>
      </w:r>
      <w:r w:rsidRPr="00E92FA7">
        <w:rPr>
          <w:rFonts w:ascii="Times New Roman" w:eastAsia="Times New Roman" w:hAnsi="Times New Roman" w:cs="Times New Roman"/>
          <w:b/>
          <w:bCs/>
          <w:sz w:val="24"/>
          <w:szCs w:val="24"/>
          <w:lang w:eastAsia="zh-CN"/>
        </w:rPr>
        <w:t>__________________________________________________________________</w:t>
      </w:r>
    </w:p>
    <w:p w:rsidR="00E92FA7" w:rsidRPr="00E92FA7" w:rsidRDefault="00E92FA7" w:rsidP="00E92FA7">
      <w:pPr>
        <w:suppressAutoHyphens/>
        <w:spacing w:after="0" w:line="240" w:lineRule="auto"/>
        <w:jc w:val="center"/>
        <w:rPr>
          <w:rFonts w:ascii="Times New Roman" w:eastAsia="Times New Roman" w:hAnsi="Times New Roman" w:cs="Times New Roman"/>
          <w:sz w:val="24"/>
          <w:szCs w:val="24"/>
          <w:lang w:eastAsia="zh-CN"/>
        </w:rPr>
      </w:pPr>
      <w:r w:rsidRPr="00E92FA7">
        <w:rPr>
          <w:rFonts w:ascii="Times New Roman" w:eastAsia="Times New Roman" w:hAnsi="Times New Roman" w:cs="Times New Roman"/>
          <w:b/>
          <w:bCs/>
          <w:sz w:val="24"/>
          <w:szCs w:val="24"/>
          <w:lang w:eastAsia="zh-CN"/>
        </w:rPr>
        <w:t>____________</w:t>
      </w:r>
      <w:r w:rsidR="00C8545C">
        <w:rPr>
          <w:rFonts w:ascii="Times New Roman" w:eastAsia="Times New Roman" w:hAnsi="Times New Roman" w:cs="Times New Roman"/>
          <w:b/>
          <w:bCs/>
          <w:sz w:val="24"/>
          <w:szCs w:val="24"/>
          <w:lang w:eastAsia="zh-CN"/>
        </w:rPr>
        <w:t>_______</w:t>
      </w:r>
      <w:r w:rsidRPr="00E92FA7">
        <w:rPr>
          <w:rFonts w:ascii="Times New Roman" w:eastAsia="Times New Roman" w:hAnsi="Times New Roman" w:cs="Times New Roman"/>
          <w:b/>
          <w:bCs/>
          <w:sz w:val="24"/>
          <w:szCs w:val="24"/>
          <w:lang w:eastAsia="zh-CN"/>
        </w:rPr>
        <w:t>_____________________________________________________________</w:t>
      </w:r>
      <w:r w:rsidRPr="00E92FA7">
        <w:rPr>
          <w:rFonts w:ascii="Times New Roman" w:eastAsia="Times New Roman" w:hAnsi="Times New Roman" w:cs="Times New Roman"/>
          <w:sz w:val="24"/>
          <w:szCs w:val="24"/>
          <w:lang w:eastAsia="zh-CN"/>
        </w:rPr>
        <w:br/>
      </w:r>
      <w:r w:rsidRPr="00E92FA7">
        <w:rPr>
          <w:rFonts w:ascii="Times New Roman" w:eastAsia="Times New Roman" w:hAnsi="Times New Roman" w:cs="Times New Roman"/>
          <w:sz w:val="20"/>
          <w:szCs w:val="20"/>
          <w:lang w:eastAsia="zh-CN"/>
        </w:rPr>
        <w:t>(</w:t>
      </w:r>
      <w:r w:rsidRPr="00E92FA7">
        <w:rPr>
          <w:rFonts w:ascii="Times New Roman" w:eastAsia="Times New Roman" w:hAnsi="Times New Roman" w:cs="Times New Roman"/>
          <w:sz w:val="24"/>
          <w:szCs w:val="24"/>
          <w:lang w:eastAsia="zh-CN"/>
        </w:rPr>
        <w:t>стисло викладаються ситуація та/або обставини, коли виник реальний/потенційний конфлікт інтересів, суть приватного інтересу, що впливає на об’єктивність прийняття рішення (рішень), а також зазначається, чи вчинялися дії та чи приймалися рішення в умовах реального конфлікту інтересів)</w:t>
      </w:r>
    </w:p>
    <w:p w:rsidR="00E92FA7" w:rsidRPr="00E92FA7" w:rsidRDefault="00E92FA7" w:rsidP="00E92FA7">
      <w:pPr>
        <w:suppressAutoHyphens/>
        <w:spacing w:after="0" w:line="240" w:lineRule="auto"/>
        <w:jc w:val="center"/>
        <w:rPr>
          <w:rFonts w:ascii="Times New Roman" w:eastAsia="Times New Roman" w:hAnsi="Times New Roman" w:cs="Times New Roman"/>
          <w:sz w:val="28"/>
          <w:szCs w:val="28"/>
          <w:lang w:eastAsia="zh-CN"/>
        </w:rPr>
      </w:pPr>
    </w:p>
    <w:p w:rsidR="00E92FA7" w:rsidRDefault="00E92FA7" w:rsidP="00E92FA7">
      <w:pPr>
        <w:suppressAutoHyphens/>
        <w:spacing w:after="0" w:line="360" w:lineRule="auto"/>
        <w:jc w:val="both"/>
        <w:rPr>
          <w:rFonts w:ascii="Times New Roman" w:eastAsia="Times New Roman" w:hAnsi="Times New Roman" w:cs="Times New Roman"/>
          <w:sz w:val="28"/>
          <w:szCs w:val="28"/>
          <w:lang w:eastAsia="zh-CN"/>
        </w:rPr>
      </w:pPr>
      <w:r w:rsidRPr="00E92FA7">
        <w:rPr>
          <w:rFonts w:ascii="Times New Roman" w:eastAsia="Times New Roman" w:hAnsi="Times New Roman" w:cs="Times New Roman"/>
          <w:sz w:val="28"/>
          <w:szCs w:val="28"/>
          <w:lang w:eastAsia="zh-CN"/>
        </w:rPr>
        <w:t xml:space="preserve">Відмітка про наявність додатків </w:t>
      </w:r>
    </w:p>
    <w:p w:rsidR="00C8545C" w:rsidRPr="00E92FA7" w:rsidRDefault="00C8545C" w:rsidP="00E92FA7">
      <w:pPr>
        <w:suppressAutoHyphens/>
        <w:spacing w:after="0" w:line="360" w:lineRule="auto"/>
        <w:jc w:val="both"/>
        <w:rPr>
          <w:rFonts w:ascii="Times New Roman" w:eastAsia="Times New Roman" w:hAnsi="Times New Roman" w:cs="Times New Roman"/>
          <w:sz w:val="28"/>
          <w:szCs w:val="28"/>
          <w:lang w:eastAsia="zh-CN"/>
        </w:rPr>
      </w:pPr>
    </w:p>
    <w:p w:rsidR="00E92FA7" w:rsidRPr="00E92FA7" w:rsidRDefault="00E92FA7" w:rsidP="00E92FA7">
      <w:pPr>
        <w:suppressAutoHyphens/>
        <w:spacing w:after="0" w:line="360" w:lineRule="auto"/>
        <w:jc w:val="both"/>
        <w:rPr>
          <w:rFonts w:ascii="Times New Roman" w:eastAsia="Times New Roman" w:hAnsi="Times New Roman" w:cs="Times New Roman"/>
          <w:sz w:val="28"/>
          <w:szCs w:val="28"/>
          <w:lang w:eastAsia="zh-CN"/>
        </w:rPr>
      </w:pPr>
    </w:p>
    <w:tbl>
      <w:tblPr>
        <w:tblW w:w="9719" w:type="dxa"/>
        <w:tblLook w:val="0000" w:firstRow="0" w:lastRow="0" w:firstColumn="0" w:lastColumn="0" w:noHBand="0" w:noVBand="0"/>
      </w:tblPr>
      <w:tblGrid>
        <w:gridCol w:w="3294"/>
        <w:gridCol w:w="1803"/>
        <w:gridCol w:w="4622"/>
      </w:tblGrid>
      <w:tr w:rsidR="00E92FA7" w:rsidRPr="00E92FA7" w:rsidTr="00F21838">
        <w:tc>
          <w:tcPr>
            <w:tcW w:w="3294" w:type="dxa"/>
          </w:tcPr>
          <w:p w:rsidR="00E92FA7" w:rsidRPr="00E92FA7" w:rsidRDefault="00E92FA7" w:rsidP="00E92FA7">
            <w:pPr>
              <w:suppressAutoHyphens/>
              <w:spacing w:before="280" w:after="0" w:line="240" w:lineRule="auto"/>
              <w:rPr>
                <w:rFonts w:ascii="Times New Roman" w:eastAsia="Times New Roman" w:hAnsi="Times New Roman" w:cs="Times New Roman"/>
                <w:sz w:val="24"/>
                <w:szCs w:val="24"/>
                <w:lang w:eastAsia="zh-CN"/>
              </w:rPr>
            </w:pPr>
            <w:r w:rsidRPr="00E92FA7">
              <w:rPr>
                <w:rFonts w:ascii="Times New Roman" w:eastAsia="Times New Roman" w:hAnsi="Times New Roman" w:cs="Times New Roman"/>
                <w:sz w:val="24"/>
                <w:szCs w:val="24"/>
                <w:lang w:eastAsia="zh-CN"/>
              </w:rPr>
              <w:t>____________ 20____</w:t>
            </w:r>
            <w:r w:rsidRPr="00E92FA7">
              <w:rPr>
                <w:rFonts w:ascii="Times New Roman" w:eastAsia="Times New Roman" w:hAnsi="Times New Roman" w:cs="Times New Roman"/>
                <w:sz w:val="24"/>
                <w:szCs w:val="24"/>
                <w:lang w:eastAsia="zh-CN"/>
              </w:rPr>
              <w:br/>
            </w:r>
          </w:p>
        </w:tc>
        <w:tc>
          <w:tcPr>
            <w:tcW w:w="1803" w:type="dxa"/>
          </w:tcPr>
          <w:p w:rsidR="00E92FA7" w:rsidRPr="00E92FA7" w:rsidRDefault="00E92FA7" w:rsidP="00E92FA7">
            <w:pPr>
              <w:suppressAutoHyphens/>
              <w:snapToGrid w:val="0"/>
              <w:spacing w:before="280" w:after="0" w:line="240" w:lineRule="auto"/>
              <w:jc w:val="center"/>
              <w:rPr>
                <w:rFonts w:ascii="Times New Roman" w:eastAsia="Times New Roman" w:hAnsi="Times New Roman" w:cs="Times New Roman"/>
                <w:sz w:val="24"/>
                <w:szCs w:val="24"/>
                <w:lang w:eastAsia="zh-CN"/>
              </w:rPr>
            </w:pPr>
          </w:p>
        </w:tc>
        <w:tc>
          <w:tcPr>
            <w:tcW w:w="4622" w:type="dxa"/>
          </w:tcPr>
          <w:p w:rsidR="00E92FA7" w:rsidRPr="00E92FA7" w:rsidRDefault="00E92FA7" w:rsidP="00E92FA7">
            <w:pPr>
              <w:suppressAutoHyphens/>
              <w:spacing w:before="280" w:after="0" w:line="240" w:lineRule="auto"/>
              <w:jc w:val="center"/>
              <w:rPr>
                <w:rFonts w:ascii="Times New Roman" w:eastAsia="Times New Roman" w:hAnsi="Times New Roman" w:cs="Times New Roman"/>
                <w:sz w:val="24"/>
                <w:szCs w:val="24"/>
                <w:lang w:eastAsia="zh-CN"/>
              </w:rPr>
            </w:pPr>
            <w:r w:rsidRPr="00E92FA7">
              <w:rPr>
                <w:rFonts w:ascii="Times New Roman" w:eastAsia="Times New Roman" w:hAnsi="Times New Roman" w:cs="Times New Roman"/>
                <w:sz w:val="24"/>
                <w:szCs w:val="24"/>
                <w:lang w:eastAsia="zh-CN"/>
              </w:rPr>
              <w:t>______________________</w:t>
            </w:r>
            <w:r w:rsidRPr="00E92FA7">
              <w:rPr>
                <w:rFonts w:ascii="Times New Roman" w:eastAsia="Times New Roman" w:hAnsi="Times New Roman" w:cs="Times New Roman"/>
                <w:sz w:val="24"/>
                <w:szCs w:val="24"/>
                <w:lang w:eastAsia="zh-CN"/>
              </w:rPr>
              <w:br/>
              <w:t>підпис</w:t>
            </w:r>
          </w:p>
        </w:tc>
      </w:tr>
    </w:tbl>
    <w:p w:rsidR="00E92FA7" w:rsidRPr="00E92FA7" w:rsidRDefault="00E92FA7" w:rsidP="00E92FA7">
      <w:pPr>
        <w:suppressAutoHyphens/>
        <w:spacing w:after="0" w:line="360" w:lineRule="auto"/>
        <w:jc w:val="center"/>
        <w:rPr>
          <w:rFonts w:ascii="Times New Roman" w:eastAsia="Times New Roman" w:hAnsi="Times New Roman" w:cs="Times New Roman"/>
          <w:sz w:val="24"/>
          <w:szCs w:val="24"/>
          <w:lang w:eastAsia="zh-CN"/>
        </w:rPr>
      </w:pPr>
    </w:p>
    <w:p w:rsidR="00E92FA7" w:rsidRDefault="00E92FA7" w:rsidP="00700EB9">
      <w:pPr>
        <w:spacing w:after="0"/>
        <w:ind w:firstLine="708"/>
        <w:jc w:val="both"/>
        <w:rPr>
          <w:rFonts w:ascii="Times New Roman" w:hAnsi="Times New Roman" w:cs="Times New Roman"/>
          <w:sz w:val="26"/>
          <w:szCs w:val="26"/>
        </w:rPr>
      </w:pPr>
    </w:p>
    <w:p w:rsidR="00E92FA7" w:rsidRDefault="00E92FA7" w:rsidP="00700EB9">
      <w:pPr>
        <w:spacing w:after="0"/>
        <w:ind w:firstLine="708"/>
        <w:jc w:val="both"/>
        <w:rPr>
          <w:rFonts w:ascii="Times New Roman" w:hAnsi="Times New Roman" w:cs="Times New Roman"/>
          <w:sz w:val="26"/>
          <w:szCs w:val="26"/>
        </w:rPr>
      </w:pPr>
    </w:p>
    <w:p w:rsidR="005252A1" w:rsidRDefault="005252A1" w:rsidP="005252A1">
      <w:pPr>
        <w:suppressAutoHyphens/>
        <w:spacing w:after="0" w:line="240" w:lineRule="auto"/>
        <w:ind w:left="6663"/>
        <w:rPr>
          <w:rFonts w:ascii="Times New Roman" w:eastAsia="Times New Roman" w:hAnsi="Times New Roman" w:cs="Times New Roman"/>
          <w:sz w:val="24"/>
          <w:szCs w:val="24"/>
          <w:lang w:eastAsia="uk-UA"/>
        </w:rPr>
      </w:pPr>
    </w:p>
    <w:p w:rsidR="005252A1" w:rsidRPr="00E92FA7" w:rsidRDefault="005252A1" w:rsidP="005252A1">
      <w:pPr>
        <w:suppressAutoHyphens/>
        <w:spacing w:after="0" w:line="240" w:lineRule="auto"/>
        <w:ind w:left="5670"/>
        <w:rPr>
          <w:rFonts w:ascii="Calibri" w:eastAsia="Calibri" w:hAnsi="Calibri" w:cs="Times New Roman"/>
          <w:lang w:eastAsia="zh-CN"/>
        </w:rPr>
      </w:pPr>
      <w:r w:rsidRPr="00E92FA7">
        <w:rPr>
          <w:rFonts w:ascii="Times New Roman" w:eastAsia="Times New Roman" w:hAnsi="Times New Roman" w:cs="Times New Roman"/>
          <w:sz w:val="24"/>
          <w:szCs w:val="24"/>
          <w:lang w:eastAsia="uk-UA"/>
        </w:rPr>
        <w:t xml:space="preserve">Додаток 2 </w:t>
      </w:r>
    </w:p>
    <w:p w:rsidR="005252A1" w:rsidRPr="00E92FA7" w:rsidRDefault="005252A1" w:rsidP="005252A1">
      <w:pPr>
        <w:suppressAutoHyphens/>
        <w:spacing w:after="0" w:line="240" w:lineRule="auto"/>
        <w:ind w:left="5670"/>
        <w:rPr>
          <w:rFonts w:ascii="Times New Roman" w:eastAsia="Times New Roman" w:hAnsi="Times New Roman" w:cs="Times New Roman"/>
          <w:sz w:val="24"/>
          <w:szCs w:val="24"/>
          <w:lang w:eastAsia="uk-UA"/>
        </w:rPr>
      </w:pPr>
      <w:r w:rsidRPr="00E92FA7">
        <w:rPr>
          <w:rFonts w:ascii="Times New Roman" w:eastAsia="Times New Roman" w:hAnsi="Times New Roman" w:cs="Times New Roman"/>
          <w:sz w:val="24"/>
          <w:szCs w:val="24"/>
          <w:lang w:eastAsia="uk-UA"/>
        </w:rPr>
        <w:lastRenderedPageBreak/>
        <w:t>до Порядку запобігання та врегулювання конфлікту інтересів у Дрогобицькій районній державній адміністрації</w:t>
      </w:r>
    </w:p>
    <w:p w:rsidR="00E92FA7" w:rsidRDefault="005252A1" w:rsidP="005252A1">
      <w:pPr>
        <w:spacing w:after="0"/>
        <w:ind w:left="5670"/>
        <w:jc w:val="both"/>
        <w:rPr>
          <w:rFonts w:ascii="Times New Roman" w:hAnsi="Times New Roman" w:cs="Times New Roman"/>
          <w:sz w:val="26"/>
          <w:szCs w:val="26"/>
        </w:rPr>
      </w:pPr>
      <w:r w:rsidRPr="00E92FA7">
        <w:rPr>
          <w:rFonts w:ascii="Times New Roman" w:eastAsia="Times New Roman" w:hAnsi="Times New Roman" w:cs="Times New Roman"/>
          <w:sz w:val="24"/>
          <w:szCs w:val="24"/>
          <w:lang w:eastAsia="uk-UA"/>
        </w:rPr>
        <w:t>(п. 4.3)</w:t>
      </w:r>
    </w:p>
    <w:p w:rsidR="00C8545C" w:rsidRDefault="00C8545C" w:rsidP="00E92FA7">
      <w:pPr>
        <w:shd w:val="clear" w:color="auto" w:fill="FFFFFF"/>
        <w:suppressAutoHyphens/>
        <w:spacing w:before="150" w:after="150" w:line="240" w:lineRule="auto"/>
        <w:ind w:left="450" w:right="450"/>
        <w:jc w:val="center"/>
        <w:rPr>
          <w:rFonts w:ascii="Times New Roman" w:eastAsia="Times New Roman" w:hAnsi="Times New Roman" w:cs="Times New Roman"/>
          <w:b/>
          <w:bCs/>
          <w:sz w:val="24"/>
          <w:szCs w:val="24"/>
          <w:lang w:eastAsia="uk-UA"/>
        </w:rPr>
      </w:pPr>
      <w:bookmarkStart w:id="32" w:name="n239"/>
      <w:bookmarkEnd w:id="32"/>
    </w:p>
    <w:p w:rsidR="00E92FA7" w:rsidRPr="00E92FA7" w:rsidRDefault="00E92FA7" w:rsidP="00E92FA7">
      <w:pPr>
        <w:shd w:val="clear" w:color="auto" w:fill="FFFFFF"/>
        <w:suppressAutoHyphens/>
        <w:spacing w:before="150" w:after="150" w:line="240" w:lineRule="auto"/>
        <w:ind w:left="450" w:right="450"/>
        <w:jc w:val="center"/>
        <w:rPr>
          <w:rFonts w:ascii="Times New Roman" w:eastAsia="Times New Roman" w:hAnsi="Times New Roman" w:cs="Times New Roman"/>
          <w:sz w:val="24"/>
          <w:szCs w:val="24"/>
          <w:lang w:eastAsia="uk-UA"/>
        </w:rPr>
      </w:pPr>
      <w:r w:rsidRPr="00E92FA7">
        <w:rPr>
          <w:rFonts w:ascii="Times New Roman" w:eastAsia="Times New Roman" w:hAnsi="Times New Roman" w:cs="Times New Roman"/>
          <w:b/>
          <w:bCs/>
          <w:sz w:val="24"/>
          <w:szCs w:val="24"/>
          <w:lang w:eastAsia="uk-UA"/>
        </w:rPr>
        <w:t>ЖУРНАЛ</w:t>
      </w:r>
      <w:r w:rsidRPr="00E92FA7">
        <w:rPr>
          <w:rFonts w:ascii="Times New Roman" w:eastAsia="Times New Roman" w:hAnsi="Times New Roman" w:cs="Times New Roman"/>
          <w:sz w:val="24"/>
          <w:szCs w:val="24"/>
          <w:lang w:eastAsia="uk-UA"/>
        </w:rPr>
        <w:br/>
      </w:r>
      <w:r w:rsidRPr="00E92FA7">
        <w:rPr>
          <w:rFonts w:ascii="Times New Roman" w:eastAsia="Times New Roman" w:hAnsi="Times New Roman" w:cs="Times New Roman"/>
          <w:b/>
          <w:bCs/>
          <w:sz w:val="24"/>
          <w:szCs w:val="24"/>
          <w:lang w:eastAsia="uk-UA"/>
        </w:rPr>
        <w:t>обліку інформації про конфлікт інтересів</w:t>
      </w:r>
      <w:r w:rsidRPr="00E92FA7">
        <w:rPr>
          <w:rFonts w:ascii="Times New Roman" w:eastAsia="Times New Roman" w:hAnsi="Times New Roman" w:cs="Times New Roman"/>
          <w:sz w:val="24"/>
          <w:szCs w:val="24"/>
          <w:lang w:eastAsia="uk-UA"/>
        </w:rPr>
        <w:br/>
      </w:r>
      <w:r w:rsidRPr="00E92FA7">
        <w:rPr>
          <w:rFonts w:ascii="Times New Roman" w:eastAsia="Times New Roman" w:hAnsi="Times New Roman" w:cs="Times New Roman"/>
          <w:b/>
          <w:bCs/>
          <w:sz w:val="24"/>
          <w:szCs w:val="24"/>
          <w:lang w:eastAsia="uk-UA"/>
        </w:rPr>
        <w:t>____________________________________________________</w:t>
      </w:r>
      <w:r w:rsidRPr="00E92FA7">
        <w:rPr>
          <w:rFonts w:ascii="Times New Roman" w:eastAsia="Times New Roman" w:hAnsi="Times New Roman" w:cs="Times New Roman"/>
          <w:sz w:val="24"/>
          <w:szCs w:val="24"/>
          <w:lang w:eastAsia="uk-UA"/>
        </w:rPr>
        <w:br/>
      </w:r>
      <w:r w:rsidRPr="00E92FA7">
        <w:rPr>
          <w:rFonts w:ascii="Times New Roman" w:eastAsia="Times New Roman" w:hAnsi="Times New Roman" w:cs="Times New Roman"/>
          <w:b/>
          <w:bCs/>
          <w:sz w:val="24"/>
          <w:szCs w:val="24"/>
          <w:lang w:eastAsia="uk-UA"/>
        </w:rPr>
        <w:t>(назва установи)</w:t>
      </w:r>
    </w:p>
    <w:tbl>
      <w:tblPr>
        <w:tblW w:w="5000" w:type="pct"/>
        <w:tblInd w:w="-7" w:type="dxa"/>
        <w:tblCellMar>
          <w:top w:w="15" w:type="dxa"/>
          <w:left w:w="15" w:type="dxa"/>
          <w:bottom w:w="15" w:type="dxa"/>
          <w:right w:w="15" w:type="dxa"/>
        </w:tblCellMar>
        <w:tblLook w:val="04A0" w:firstRow="1" w:lastRow="0" w:firstColumn="1" w:lastColumn="0" w:noHBand="0" w:noVBand="1"/>
      </w:tblPr>
      <w:tblGrid>
        <w:gridCol w:w="307"/>
        <w:gridCol w:w="1688"/>
        <w:gridCol w:w="1983"/>
        <w:gridCol w:w="1699"/>
        <w:gridCol w:w="2265"/>
        <w:gridCol w:w="1727"/>
      </w:tblGrid>
      <w:tr w:rsidR="00E92FA7" w:rsidRPr="00E92FA7" w:rsidTr="00F21838">
        <w:tc>
          <w:tcPr>
            <w:tcW w:w="288" w:type="dxa"/>
            <w:tcBorders>
              <w:top w:val="single" w:sz="6" w:space="0" w:color="000000"/>
              <w:left w:val="single" w:sz="6" w:space="0" w:color="000000"/>
              <w:bottom w:val="single" w:sz="6" w:space="0" w:color="000000"/>
            </w:tcBorders>
          </w:tcPr>
          <w:p w:rsidR="00E92FA7" w:rsidRPr="00E92FA7" w:rsidRDefault="00E92FA7" w:rsidP="00E92FA7">
            <w:pPr>
              <w:suppressAutoHyphens/>
              <w:spacing w:before="150" w:after="150" w:line="240" w:lineRule="auto"/>
              <w:jc w:val="center"/>
              <w:rPr>
                <w:rFonts w:ascii="Times New Roman" w:eastAsia="Times New Roman" w:hAnsi="Times New Roman" w:cs="Times New Roman"/>
                <w:sz w:val="24"/>
                <w:szCs w:val="24"/>
                <w:lang w:eastAsia="uk-UA"/>
              </w:rPr>
            </w:pPr>
            <w:bookmarkStart w:id="33" w:name="n240"/>
            <w:bookmarkEnd w:id="33"/>
            <w:r w:rsidRPr="00E92FA7">
              <w:rPr>
                <w:rFonts w:ascii="Times New Roman" w:eastAsia="Times New Roman" w:hAnsi="Times New Roman" w:cs="Times New Roman"/>
                <w:sz w:val="20"/>
                <w:szCs w:val="20"/>
                <w:lang w:eastAsia="uk-UA"/>
              </w:rPr>
              <w:t>№</w:t>
            </w:r>
            <w:r w:rsidRPr="00E92FA7">
              <w:rPr>
                <w:rFonts w:ascii="Times New Roman" w:eastAsia="Times New Roman" w:hAnsi="Times New Roman" w:cs="Times New Roman"/>
                <w:sz w:val="24"/>
                <w:szCs w:val="24"/>
                <w:lang w:eastAsia="uk-UA"/>
              </w:rPr>
              <w:br/>
            </w:r>
            <w:r w:rsidRPr="00E92FA7">
              <w:rPr>
                <w:rFonts w:ascii="Times New Roman" w:eastAsia="Times New Roman" w:hAnsi="Times New Roman" w:cs="Times New Roman"/>
                <w:sz w:val="20"/>
                <w:szCs w:val="20"/>
                <w:lang w:eastAsia="uk-UA"/>
              </w:rPr>
              <w:t>з/п</w:t>
            </w:r>
          </w:p>
        </w:tc>
        <w:tc>
          <w:tcPr>
            <w:tcW w:w="1583" w:type="dxa"/>
            <w:tcBorders>
              <w:top w:val="single" w:sz="6" w:space="0" w:color="000000"/>
              <w:left w:val="single" w:sz="6" w:space="0" w:color="000000"/>
              <w:bottom w:val="single" w:sz="6" w:space="0" w:color="000000"/>
            </w:tcBorders>
          </w:tcPr>
          <w:p w:rsidR="00E92FA7" w:rsidRPr="00E92FA7" w:rsidRDefault="00E92FA7" w:rsidP="00E92FA7">
            <w:pPr>
              <w:suppressAutoHyphens/>
              <w:spacing w:after="0" w:line="240" w:lineRule="auto"/>
              <w:jc w:val="center"/>
              <w:rPr>
                <w:rFonts w:ascii="Calibri" w:eastAsia="Calibri" w:hAnsi="Calibri" w:cs="Times New Roman"/>
                <w:lang w:eastAsia="zh-CN"/>
              </w:rPr>
            </w:pPr>
            <w:r w:rsidRPr="00E92FA7">
              <w:rPr>
                <w:rFonts w:ascii="Times New Roman" w:eastAsia="Times New Roman" w:hAnsi="Times New Roman" w:cs="Times New Roman"/>
                <w:sz w:val="20"/>
                <w:szCs w:val="20"/>
                <w:lang w:eastAsia="uk-UA"/>
              </w:rPr>
              <w:t>Дата надходження повідомлення/</w:t>
            </w:r>
          </w:p>
          <w:p w:rsidR="00E92FA7" w:rsidRPr="00E92FA7" w:rsidRDefault="00E92FA7" w:rsidP="00E92FA7">
            <w:pPr>
              <w:suppressAutoHyphens/>
              <w:spacing w:after="0" w:line="240" w:lineRule="auto"/>
              <w:jc w:val="center"/>
              <w:rPr>
                <w:rFonts w:ascii="Times New Roman" w:eastAsia="Times New Roman" w:hAnsi="Times New Roman" w:cs="Times New Roman"/>
                <w:sz w:val="24"/>
                <w:szCs w:val="24"/>
                <w:lang w:eastAsia="uk-UA"/>
              </w:rPr>
            </w:pPr>
            <w:r w:rsidRPr="00E92FA7">
              <w:rPr>
                <w:rFonts w:ascii="Times New Roman" w:eastAsia="Times New Roman" w:hAnsi="Times New Roman" w:cs="Times New Roman"/>
                <w:sz w:val="20"/>
                <w:szCs w:val="20"/>
                <w:lang w:eastAsia="uk-UA"/>
              </w:rPr>
              <w:t>інформації, дата та реєстраційний номер</w:t>
            </w:r>
          </w:p>
        </w:tc>
        <w:tc>
          <w:tcPr>
            <w:tcW w:w="1860" w:type="dxa"/>
            <w:tcBorders>
              <w:top w:val="single" w:sz="6" w:space="0" w:color="000000"/>
              <w:left w:val="single" w:sz="6" w:space="0" w:color="000000"/>
              <w:bottom w:val="single" w:sz="6" w:space="0" w:color="000000"/>
            </w:tcBorders>
          </w:tcPr>
          <w:p w:rsidR="00E92FA7" w:rsidRPr="00E92FA7" w:rsidRDefault="00E92FA7" w:rsidP="00E92FA7">
            <w:pPr>
              <w:suppressAutoHyphens/>
              <w:spacing w:after="0" w:line="240" w:lineRule="auto"/>
              <w:jc w:val="center"/>
              <w:rPr>
                <w:rFonts w:ascii="Times New Roman" w:eastAsia="Times New Roman" w:hAnsi="Times New Roman" w:cs="Times New Roman"/>
                <w:sz w:val="20"/>
                <w:szCs w:val="20"/>
                <w:lang w:eastAsia="uk-UA"/>
              </w:rPr>
            </w:pPr>
            <w:r w:rsidRPr="00E92FA7">
              <w:rPr>
                <w:rFonts w:ascii="Times New Roman" w:eastAsia="Times New Roman" w:hAnsi="Times New Roman" w:cs="Times New Roman"/>
                <w:sz w:val="20"/>
                <w:szCs w:val="20"/>
                <w:lang w:eastAsia="uk-UA"/>
              </w:rPr>
              <w:t>Посада, власне ім'я та прізвище суб'єкта конфлікту інтересів,</w:t>
            </w:r>
          </w:p>
          <w:p w:rsidR="00E92FA7" w:rsidRPr="00E92FA7" w:rsidRDefault="00E92FA7" w:rsidP="00E92FA7">
            <w:pPr>
              <w:suppressAutoHyphens/>
              <w:spacing w:after="0" w:line="240" w:lineRule="auto"/>
              <w:jc w:val="center"/>
              <w:rPr>
                <w:rFonts w:ascii="Times New Roman" w:eastAsia="Times New Roman" w:hAnsi="Times New Roman" w:cs="Times New Roman"/>
                <w:sz w:val="24"/>
                <w:szCs w:val="24"/>
                <w:lang w:eastAsia="uk-UA"/>
              </w:rPr>
            </w:pPr>
            <w:r w:rsidRPr="00E92FA7">
              <w:rPr>
                <w:rFonts w:ascii="Times New Roman" w:eastAsia="Times New Roman" w:hAnsi="Times New Roman" w:cs="Times New Roman"/>
                <w:sz w:val="20"/>
                <w:szCs w:val="20"/>
                <w:lang w:eastAsia="uk-UA"/>
              </w:rPr>
              <w:t>який повідомив</w:t>
            </w:r>
          </w:p>
        </w:tc>
        <w:tc>
          <w:tcPr>
            <w:tcW w:w="1594" w:type="dxa"/>
            <w:tcBorders>
              <w:top w:val="single" w:sz="6" w:space="0" w:color="000000"/>
              <w:left w:val="single" w:sz="6" w:space="0" w:color="000000"/>
              <w:bottom w:val="single" w:sz="6" w:space="0" w:color="000000"/>
            </w:tcBorders>
          </w:tcPr>
          <w:p w:rsidR="00E92FA7" w:rsidRPr="00E92FA7" w:rsidRDefault="00E92FA7" w:rsidP="00E92FA7">
            <w:pPr>
              <w:suppressAutoHyphens/>
              <w:spacing w:after="0" w:line="240" w:lineRule="auto"/>
              <w:jc w:val="center"/>
              <w:rPr>
                <w:rFonts w:ascii="Times New Roman" w:eastAsia="Times New Roman" w:hAnsi="Times New Roman" w:cs="Times New Roman"/>
                <w:sz w:val="24"/>
                <w:szCs w:val="24"/>
                <w:lang w:eastAsia="uk-UA"/>
              </w:rPr>
            </w:pPr>
            <w:r w:rsidRPr="00E92FA7">
              <w:rPr>
                <w:rFonts w:ascii="Times New Roman" w:eastAsia="Times New Roman" w:hAnsi="Times New Roman" w:cs="Times New Roman"/>
                <w:sz w:val="20"/>
                <w:szCs w:val="20"/>
                <w:lang w:eastAsia="uk-UA"/>
              </w:rPr>
              <w:t>Посада, власне ім'я та прізвище суб'єкта конфлікту інтересів, щодо кого повідомлено*</w:t>
            </w:r>
          </w:p>
        </w:tc>
        <w:tc>
          <w:tcPr>
            <w:tcW w:w="2125" w:type="dxa"/>
            <w:tcBorders>
              <w:top w:val="single" w:sz="6" w:space="0" w:color="000000"/>
              <w:left w:val="single" w:sz="6" w:space="0" w:color="000000"/>
              <w:bottom w:val="single" w:sz="6" w:space="0" w:color="000000"/>
            </w:tcBorders>
          </w:tcPr>
          <w:p w:rsidR="00E92FA7" w:rsidRPr="00E92FA7" w:rsidRDefault="00E92FA7" w:rsidP="00E92FA7">
            <w:pPr>
              <w:suppressAutoHyphens/>
              <w:spacing w:after="0" w:line="240" w:lineRule="auto"/>
              <w:jc w:val="center"/>
              <w:rPr>
                <w:rFonts w:ascii="Calibri" w:eastAsia="Calibri" w:hAnsi="Calibri" w:cs="Times New Roman"/>
                <w:lang w:eastAsia="zh-CN"/>
              </w:rPr>
            </w:pPr>
            <w:r w:rsidRPr="00E92FA7">
              <w:rPr>
                <w:rFonts w:ascii="Times New Roman" w:eastAsia="Times New Roman" w:hAnsi="Times New Roman" w:cs="Times New Roman"/>
                <w:sz w:val="20"/>
                <w:szCs w:val="20"/>
                <w:lang w:eastAsia="uk-UA"/>
              </w:rPr>
              <w:t>Стислий зміст повідомлення/</w:t>
            </w:r>
          </w:p>
          <w:p w:rsidR="00E92FA7" w:rsidRPr="00E92FA7" w:rsidRDefault="00E92FA7" w:rsidP="00E92FA7">
            <w:pPr>
              <w:suppressAutoHyphens/>
              <w:spacing w:after="0" w:line="240" w:lineRule="auto"/>
              <w:jc w:val="center"/>
              <w:rPr>
                <w:rFonts w:ascii="Times New Roman" w:eastAsia="Times New Roman" w:hAnsi="Times New Roman" w:cs="Times New Roman"/>
                <w:sz w:val="24"/>
                <w:szCs w:val="24"/>
                <w:lang w:eastAsia="uk-UA"/>
              </w:rPr>
            </w:pPr>
            <w:r w:rsidRPr="00E92FA7">
              <w:rPr>
                <w:rFonts w:ascii="Times New Roman" w:eastAsia="Times New Roman" w:hAnsi="Times New Roman" w:cs="Times New Roman"/>
                <w:sz w:val="20"/>
                <w:szCs w:val="20"/>
                <w:lang w:eastAsia="uk-UA"/>
              </w:rPr>
              <w:t>інформації</w:t>
            </w:r>
          </w:p>
        </w:tc>
        <w:tc>
          <w:tcPr>
            <w:tcW w:w="1620" w:type="dxa"/>
            <w:tcBorders>
              <w:top w:val="single" w:sz="6" w:space="0" w:color="000000"/>
              <w:left w:val="single" w:sz="6" w:space="0" w:color="000000"/>
              <w:bottom w:val="single" w:sz="6" w:space="0" w:color="000000"/>
              <w:right w:val="single" w:sz="6" w:space="0" w:color="000000"/>
            </w:tcBorders>
          </w:tcPr>
          <w:p w:rsidR="00E92FA7" w:rsidRPr="00E92FA7" w:rsidRDefault="00E92FA7" w:rsidP="00E92FA7">
            <w:pPr>
              <w:suppressAutoHyphens/>
              <w:spacing w:before="150" w:after="150" w:line="240" w:lineRule="auto"/>
              <w:jc w:val="center"/>
              <w:rPr>
                <w:rFonts w:ascii="Times New Roman" w:eastAsia="Times New Roman" w:hAnsi="Times New Roman" w:cs="Times New Roman"/>
                <w:sz w:val="24"/>
                <w:szCs w:val="24"/>
                <w:lang w:eastAsia="uk-UA"/>
              </w:rPr>
            </w:pPr>
            <w:r w:rsidRPr="00E92FA7">
              <w:rPr>
                <w:rFonts w:ascii="Times New Roman" w:eastAsia="Times New Roman" w:hAnsi="Times New Roman" w:cs="Times New Roman"/>
                <w:sz w:val="20"/>
                <w:szCs w:val="20"/>
                <w:lang w:eastAsia="uk-UA"/>
              </w:rPr>
              <w:t>Номер, дата, зміст прийнятого рішення з врегулювання конфлікту інтересів, посада особи, її власне ім'я та прізвище, яка вжила заходів із врегулювання</w:t>
            </w:r>
          </w:p>
        </w:tc>
      </w:tr>
      <w:tr w:rsidR="00E92FA7" w:rsidRPr="00E92FA7" w:rsidTr="00F21838">
        <w:tc>
          <w:tcPr>
            <w:tcW w:w="288" w:type="dxa"/>
            <w:tcBorders>
              <w:top w:val="single" w:sz="6" w:space="0" w:color="000000"/>
              <w:left w:val="single" w:sz="6" w:space="0" w:color="000000"/>
              <w:bottom w:val="single" w:sz="6" w:space="0" w:color="000000"/>
            </w:tcBorders>
          </w:tcPr>
          <w:p w:rsidR="00E92FA7" w:rsidRP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tc>
        <w:tc>
          <w:tcPr>
            <w:tcW w:w="1583" w:type="dxa"/>
            <w:tcBorders>
              <w:top w:val="single" w:sz="6" w:space="0" w:color="000000"/>
              <w:left w:val="single" w:sz="6" w:space="0" w:color="000000"/>
              <w:bottom w:val="single" w:sz="6" w:space="0" w:color="000000"/>
            </w:tcBorders>
          </w:tcPr>
          <w:p w:rsidR="00E92FA7" w:rsidRP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p w:rsidR="00E92FA7" w:rsidRPr="00E92FA7" w:rsidRDefault="00E92FA7" w:rsidP="00E92FA7">
            <w:pPr>
              <w:suppressAutoHyphens/>
              <w:spacing w:after="0" w:line="240" w:lineRule="auto"/>
              <w:rPr>
                <w:rFonts w:ascii="Times New Roman" w:eastAsia="Times New Roman" w:hAnsi="Times New Roman" w:cs="Times New Roman"/>
                <w:sz w:val="24"/>
                <w:szCs w:val="24"/>
                <w:lang w:eastAsia="uk-UA"/>
              </w:rPr>
            </w:pPr>
          </w:p>
        </w:tc>
        <w:tc>
          <w:tcPr>
            <w:tcW w:w="1860" w:type="dxa"/>
            <w:tcBorders>
              <w:top w:val="single" w:sz="6" w:space="0" w:color="000000"/>
              <w:left w:val="single" w:sz="6" w:space="0" w:color="000000"/>
              <w:bottom w:val="single" w:sz="6" w:space="0" w:color="000000"/>
            </w:tcBorders>
          </w:tcPr>
          <w:p w:rsidR="00E92FA7" w:rsidRP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tc>
        <w:tc>
          <w:tcPr>
            <w:tcW w:w="1594" w:type="dxa"/>
            <w:tcBorders>
              <w:top w:val="single" w:sz="6" w:space="0" w:color="000000"/>
              <w:left w:val="single" w:sz="6" w:space="0" w:color="000000"/>
              <w:bottom w:val="single" w:sz="6" w:space="0" w:color="000000"/>
            </w:tcBorders>
          </w:tcPr>
          <w:p w:rsidR="00E92FA7" w:rsidRP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tc>
        <w:tc>
          <w:tcPr>
            <w:tcW w:w="2125" w:type="dxa"/>
            <w:tcBorders>
              <w:top w:val="single" w:sz="6" w:space="0" w:color="000000"/>
              <w:left w:val="single" w:sz="6" w:space="0" w:color="000000"/>
              <w:bottom w:val="single" w:sz="6" w:space="0" w:color="000000"/>
            </w:tcBorders>
          </w:tcPr>
          <w:p w:rsidR="00E92FA7" w:rsidRP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tc>
        <w:tc>
          <w:tcPr>
            <w:tcW w:w="1620" w:type="dxa"/>
            <w:tcBorders>
              <w:top w:val="single" w:sz="6" w:space="0" w:color="000000"/>
              <w:left w:val="single" w:sz="6" w:space="0" w:color="000000"/>
              <w:bottom w:val="single" w:sz="6" w:space="0" w:color="000000"/>
              <w:right w:val="single" w:sz="6" w:space="0" w:color="000000"/>
            </w:tcBorders>
          </w:tcPr>
          <w:p w:rsid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Pr="00E92FA7"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tc>
      </w:tr>
      <w:tr w:rsidR="00E92FA7" w:rsidRPr="00E92FA7" w:rsidTr="00F21838">
        <w:tc>
          <w:tcPr>
            <w:tcW w:w="288" w:type="dxa"/>
            <w:tcBorders>
              <w:top w:val="single" w:sz="6" w:space="0" w:color="000000"/>
              <w:left w:val="single" w:sz="6" w:space="0" w:color="000000"/>
              <w:bottom w:val="single" w:sz="6" w:space="0" w:color="000000"/>
            </w:tcBorders>
          </w:tcPr>
          <w:p w:rsidR="00E92FA7" w:rsidRP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tc>
        <w:tc>
          <w:tcPr>
            <w:tcW w:w="1583" w:type="dxa"/>
            <w:tcBorders>
              <w:top w:val="single" w:sz="6" w:space="0" w:color="000000"/>
              <w:left w:val="single" w:sz="6" w:space="0" w:color="000000"/>
              <w:bottom w:val="single" w:sz="6" w:space="0" w:color="000000"/>
            </w:tcBorders>
          </w:tcPr>
          <w:p w:rsidR="00E92FA7" w:rsidRP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p w:rsidR="00E92FA7" w:rsidRPr="00E92FA7" w:rsidRDefault="00E92FA7" w:rsidP="00E92FA7">
            <w:pPr>
              <w:suppressAutoHyphens/>
              <w:spacing w:after="0" w:line="240" w:lineRule="auto"/>
              <w:rPr>
                <w:rFonts w:ascii="Times New Roman" w:eastAsia="Times New Roman" w:hAnsi="Times New Roman" w:cs="Times New Roman"/>
                <w:sz w:val="24"/>
                <w:szCs w:val="24"/>
                <w:lang w:eastAsia="uk-UA"/>
              </w:rPr>
            </w:pPr>
          </w:p>
        </w:tc>
        <w:tc>
          <w:tcPr>
            <w:tcW w:w="1860" w:type="dxa"/>
            <w:tcBorders>
              <w:top w:val="single" w:sz="6" w:space="0" w:color="000000"/>
              <w:left w:val="single" w:sz="6" w:space="0" w:color="000000"/>
              <w:bottom w:val="single" w:sz="6" w:space="0" w:color="000000"/>
            </w:tcBorders>
          </w:tcPr>
          <w:p w:rsidR="00E92FA7" w:rsidRP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tc>
        <w:tc>
          <w:tcPr>
            <w:tcW w:w="1594" w:type="dxa"/>
            <w:tcBorders>
              <w:top w:val="single" w:sz="6" w:space="0" w:color="000000"/>
              <w:left w:val="single" w:sz="6" w:space="0" w:color="000000"/>
              <w:bottom w:val="single" w:sz="6" w:space="0" w:color="000000"/>
            </w:tcBorders>
          </w:tcPr>
          <w:p w:rsidR="00E92FA7" w:rsidRP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tc>
        <w:tc>
          <w:tcPr>
            <w:tcW w:w="2125" w:type="dxa"/>
            <w:tcBorders>
              <w:top w:val="single" w:sz="6" w:space="0" w:color="000000"/>
              <w:left w:val="single" w:sz="6" w:space="0" w:color="000000"/>
              <w:bottom w:val="single" w:sz="6" w:space="0" w:color="000000"/>
            </w:tcBorders>
          </w:tcPr>
          <w:p w:rsidR="00E92FA7" w:rsidRP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tc>
        <w:tc>
          <w:tcPr>
            <w:tcW w:w="1620" w:type="dxa"/>
            <w:tcBorders>
              <w:top w:val="single" w:sz="6" w:space="0" w:color="000000"/>
              <w:left w:val="single" w:sz="6" w:space="0" w:color="000000"/>
              <w:bottom w:val="single" w:sz="6" w:space="0" w:color="000000"/>
              <w:right w:val="single" w:sz="6" w:space="0" w:color="000000"/>
            </w:tcBorders>
          </w:tcPr>
          <w:p w:rsid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Pr="00E92FA7"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tc>
      </w:tr>
      <w:tr w:rsidR="00E92FA7" w:rsidRPr="00E92FA7" w:rsidTr="00F21838">
        <w:trPr>
          <w:trHeight w:val="358"/>
        </w:trPr>
        <w:tc>
          <w:tcPr>
            <w:tcW w:w="288" w:type="dxa"/>
            <w:tcBorders>
              <w:top w:val="single" w:sz="6" w:space="0" w:color="000000"/>
              <w:left w:val="single" w:sz="6" w:space="0" w:color="000000"/>
              <w:bottom w:val="single" w:sz="6" w:space="0" w:color="000000"/>
            </w:tcBorders>
          </w:tcPr>
          <w:p w:rsidR="00E92FA7" w:rsidRP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tc>
        <w:tc>
          <w:tcPr>
            <w:tcW w:w="1583" w:type="dxa"/>
            <w:tcBorders>
              <w:top w:val="single" w:sz="6" w:space="0" w:color="000000"/>
              <w:left w:val="single" w:sz="6" w:space="0" w:color="000000"/>
              <w:bottom w:val="single" w:sz="6" w:space="0" w:color="000000"/>
            </w:tcBorders>
          </w:tcPr>
          <w:p w:rsidR="00E92FA7" w:rsidRP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tc>
        <w:tc>
          <w:tcPr>
            <w:tcW w:w="1860" w:type="dxa"/>
            <w:tcBorders>
              <w:top w:val="single" w:sz="6" w:space="0" w:color="000000"/>
              <w:left w:val="single" w:sz="6" w:space="0" w:color="000000"/>
              <w:bottom w:val="single" w:sz="6" w:space="0" w:color="000000"/>
            </w:tcBorders>
          </w:tcPr>
          <w:p w:rsidR="00E92FA7" w:rsidRP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tc>
        <w:tc>
          <w:tcPr>
            <w:tcW w:w="1594" w:type="dxa"/>
            <w:tcBorders>
              <w:top w:val="single" w:sz="6" w:space="0" w:color="000000"/>
              <w:left w:val="single" w:sz="6" w:space="0" w:color="000000"/>
              <w:bottom w:val="single" w:sz="6" w:space="0" w:color="000000"/>
            </w:tcBorders>
          </w:tcPr>
          <w:p w:rsidR="00E92FA7" w:rsidRP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tc>
        <w:tc>
          <w:tcPr>
            <w:tcW w:w="2125" w:type="dxa"/>
            <w:tcBorders>
              <w:top w:val="single" w:sz="6" w:space="0" w:color="000000"/>
              <w:left w:val="single" w:sz="6" w:space="0" w:color="000000"/>
              <w:bottom w:val="single" w:sz="6" w:space="0" w:color="000000"/>
            </w:tcBorders>
          </w:tcPr>
          <w:p w:rsidR="00E92FA7" w:rsidRP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tc>
        <w:tc>
          <w:tcPr>
            <w:tcW w:w="1620" w:type="dxa"/>
            <w:tcBorders>
              <w:top w:val="single" w:sz="6" w:space="0" w:color="000000"/>
              <w:left w:val="single" w:sz="6" w:space="0" w:color="000000"/>
              <w:bottom w:val="single" w:sz="6" w:space="0" w:color="000000"/>
              <w:right w:val="single" w:sz="6" w:space="0" w:color="000000"/>
            </w:tcBorders>
          </w:tcPr>
          <w:p w:rsidR="00E92FA7" w:rsidRDefault="00E92FA7"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p w:rsidR="00C8545C" w:rsidRPr="00E92FA7" w:rsidRDefault="00C8545C" w:rsidP="00E92FA7">
            <w:pPr>
              <w:suppressAutoHyphens/>
              <w:snapToGrid w:val="0"/>
              <w:spacing w:after="0" w:line="240" w:lineRule="auto"/>
              <w:rPr>
                <w:rFonts w:ascii="Times New Roman" w:eastAsia="Times New Roman" w:hAnsi="Times New Roman" w:cs="Times New Roman"/>
                <w:sz w:val="24"/>
                <w:szCs w:val="24"/>
                <w:lang w:eastAsia="uk-UA"/>
              </w:rPr>
            </w:pPr>
          </w:p>
        </w:tc>
      </w:tr>
    </w:tbl>
    <w:p w:rsidR="00E92FA7" w:rsidRPr="00E92FA7" w:rsidRDefault="00E92FA7" w:rsidP="00E92FA7">
      <w:pPr>
        <w:shd w:val="clear" w:color="auto" w:fill="FFFFFF"/>
        <w:suppressAutoHyphens/>
        <w:spacing w:before="150" w:after="150" w:line="240" w:lineRule="auto"/>
        <w:rPr>
          <w:rFonts w:ascii="Times New Roman" w:eastAsia="Times New Roman" w:hAnsi="Times New Roman" w:cs="Times New Roman"/>
          <w:sz w:val="24"/>
          <w:szCs w:val="24"/>
          <w:lang w:eastAsia="uk-UA"/>
        </w:rPr>
      </w:pPr>
      <w:bookmarkStart w:id="34" w:name="n241"/>
      <w:bookmarkEnd w:id="34"/>
      <w:r w:rsidRPr="00E92FA7">
        <w:rPr>
          <w:rFonts w:ascii="Times New Roman" w:eastAsia="Times New Roman" w:hAnsi="Times New Roman" w:cs="Times New Roman"/>
          <w:sz w:val="20"/>
          <w:szCs w:val="20"/>
          <w:lang w:eastAsia="uk-UA"/>
        </w:rPr>
        <w:t>__________</w:t>
      </w:r>
      <w:r w:rsidRPr="00E92FA7">
        <w:rPr>
          <w:rFonts w:ascii="Times New Roman" w:eastAsia="Times New Roman" w:hAnsi="Times New Roman" w:cs="Times New Roman"/>
          <w:sz w:val="24"/>
          <w:szCs w:val="24"/>
          <w:lang w:eastAsia="uk-UA"/>
        </w:rPr>
        <w:br/>
      </w:r>
      <w:r w:rsidRPr="00E92FA7">
        <w:rPr>
          <w:rFonts w:ascii="Times New Roman" w:eastAsia="Times New Roman" w:hAnsi="Times New Roman" w:cs="Times New Roman"/>
          <w:sz w:val="20"/>
          <w:szCs w:val="20"/>
          <w:lang w:eastAsia="uk-UA"/>
        </w:rPr>
        <w:t>* Заповнюється у разі, коли інформація про наявність конфлікту інтересів отримана у зверненнях фізичних та юридичних осіб, листах, повідомленнях тощо державних органів та установ, правоохоронних органів.</w:t>
      </w:r>
    </w:p>
    <w:p w:rsidR="005252A1" w:rsidRDefault="005252A1" w:rsidP="00E92FA7">
      <w:pPr>
        <w:suppressAutoHyphens/>
        <w:spacing w:after="0" w:line="240" w:lineRule="auto"/>
        <w:ind w:left="6663"/>
        <w:jc w:val="both"/>
        <w:rPr>
          <w:rFonts w:ascii="Times New Roman" w:eastAsia="Times New Roman" w:hAnsi="Times New Roman" w:cs="Times New Roman"/>
          <w:sz w:val="24"/>
          <w:szCs w:val="24"/>
          <w:lang w:eastAsia="zh-CN"/>
        </w:rPr>
      </w:pPr>
    </w:p>
    <w:p w:rsidR="005252A1" w:rsidRDefault="005252A1" w:rsidP="00E92FA7">
      <w:pPr>
        <w:suppressAutoHyphens/>
        <w:spacing w:after="0" w:line="240" w:lineRule="auto"/>
        <w:ind w:left="6663"/>
        <w:jc w:val="both"/>
        <w:rPr>
          <w:rFonts w:ascii="Times New Roman" w:eastAsia="Times New Roman" w:hAnsi="Times New Roman" w:cs="Times New Roman"/>
          <w:sz w:val="24"/>
          <w:szCs w:val="24"/>
          <w:lang w:eastAsia="zh-CN"/>
        </w:rPr>
      </w:pPr>
    </w:p>
    <w:p w:rsidR="005252A1" w:rsidRDefault="005252A1" w:rsidP="00E92FA7">
      <w:pPr>
        <w:suppressAutoHyphens/>
        <w:spacing w:after="0" w:line="240" w:lineRule="auto"/>
        <w:ind w:left="6663"/>
        <w:jc w:val="both"/>
        <w:rPr>
          <w:rFonts w:ascii="Times New Roman" w:eastAsia="Times New Roman" w:hAnsi="Times New Roman" w:cs="Times New Roman"/>
          <w:sz w:val="24"/>
          <w:szCs w:val="24"/>
          <w:lang w:eastAsia="zh-CN"/>
        </w:rPr>
      </w:pPr>
    </w:p>
    <w:p w:rsidR="00E92FA7" w:rsidRPr="00E92FA7" w:rsidRDefault="00E92FA7" w:rsidP="005252A1">
      <w:pPr>
        <w:suppressAutoHyphens/>
        <w:spacing w:after="0" w:line="240" w:lineRule="auto"/>
        <w:ind w:left="5670"/>
        <w:jc w:val="both"/>
        <w:rPr>
          <w:rFonts w:ascii="Times New Roman" w:eastAsia="Times New Roman" w:hAnsi="Times New Roman" w:cs="Times New Roman"/>
          <w:sz w:val="24"/>
          <w:szCs w:val="24"/>
          <w:lang w:eastAsia="zh-CN"/>
        </w:rPr>
      </w:pPr>
      <w:r w:rsidRPr="00E92FA7">
        <w:rPr>
          <w:rFonts w:ascii="Times New Roman" w:eastAsia="Times New Roman" w:hAnsi="Times New Roman" w:cs="Times New Roman"/>
          <w:sz w:val="24"/>
          <w:szCs w:val="24"/>
          <w:lang w:eastAsia="zh-CN"/>
        </w:rPr>
        <w:t>Додаток 3</w:t>
      </w:r>
    </w:p>
    <w:p w:rsidR="00E92FA7" w:rsidRPr="00E92FA7" w:rsidRDefault="00E92FA7" w:rsidP="005252A1">
      <w:pPr>
        <w:suppressAutoHyphens/>
        <w:spacing w:after="0" w:line="240" w:lineRule="auto"/>
        <w:ind w:left="5670"/>
        <w:rPr>
          <w:rFonts w:ascii="Times New Roman" w:eastAsia="Times New Roman" w:hAnsi="Times New Roman" w:cs="Times New Roman"/>
          <w:sz w:val="24"/>
          <w:szCs w:val="24"/>
          <w:lang w:eastAsia="zh-CN"/>
        </w:rPr>
      </w:pPr>
      <w:r w:rsidRPr="00E92FA7">
        <w:rPr>
          <w:rFonts w:ascii="Times New Roman" w:eastAsia="Times New Roman" w:hAnsi="Times New Roman" w:cs="Times New Roman"/>
          <w:sz w:val="24"/>
          <w:szCs w:val="24"/>
          <w:lang w:eastAsia="zh-CN"/>
        </w:rPr>
        <w:lastRenderedPageBreak/>
        <w:t>до Порядку запобігання та врегулювання конфлікту інтересів у Дрогобицької районної державної адміністрації</w:t>
      </w:r>
    </w:p>
    <w:p w:rsidR="00E92FA7" w:rsidRPr="00E92FA7" w:rsidRDefault="00E92FA7" w:rsidP="005252A1">
      <w:pPr>
        <w:suppressAutoHyphens/>
        <w:spacing w:after="0" w:line="240" w:lineRule="auto"/>
        <w:ind w:left="5670"/>
        <w:rPr>
          <w:rFonts w:ascii="Times New Roman" w:eastAsia="Times New Roman" w:hAnsi="Times New Roman" w:cs="Times New Roman"/>
          <w:sz w:val="24"/>
          <w:szCs w:val="24"/>
          <w:lang w:eastAsia="zh-CN"/>
        </w:rPr>
      </w:pPr>
      <w:r w:rsidRPr="00E92FA7">
        <w:rPr>
          <w:rFonts w:ascii="Times New Roman" w:eastAsia="Times New Roman" w:hAnsi="Times New Roman" w:cs="Times New Roman"/>
          <w:color w:val="333333"/>
          <w:sz w:val="24"/>
          <w:szCs w:val="24"/>
          <w:shd w:val="clear" w:color="auto" w:fill="FFFFFF"/>
          <w:lang w:eastAsia="zh-CN"/>
        </w:rPr>
        <w:t>(п. 7.4)</w:t>
      </w:r>
    </w:p>
    <w:p w:rsidR="00E92FA7" w:rsidRPr="00E92FA7" w:rsidRDefault="00E92FA7" w:rsidP="00E92FA7">
      <w:pPr>
        <w:suppressAutoHyphens/>
        <w:spacing w:after="0" w:line="240" w:lineRule="auto"/>
        <w:ind w:left="5103"/>
        <w:rPr>
          <w:rFonts w:ascii="Times New Roman" w:eastAsia="Times New Roman" w:hAnsi="Times New Roman" w:cs="Times New Roman"/>
          <w:sz w:val="28"/>
          <w:szCs w:val="24"/>
          <w:lang w:eastAsia="zh-CN"/>
        </w:rPr>
      </w:pPr>
    </w:p>
    <w:p w:rsidR="00E92FA7" w:rsidRPr="00E92FA7" w:rsidRDefault="00E92FA7" w:rsidP="00E92FA7">
      <w:pPr>
        <w:numPr>
          <w:ilvl w:val="2"/>
          <w:numId w:val="0"/>
        </w:numPr>
        <w:tabs>
          <w:tab w:val="num" w:pos="0"/>
        </w:tabs>
        <w:suppressAutoHyphens/>
        <w:spacing w:after="0" w:line="360" w:lineRule="auto"/>
        <w:ind w:left="5103"/>
        <w:outlineLvl w:val="2"/>
        <w:rPr>
          <w:rFonts w:ascii="Cambria" w:eastAsia="Times New Roman" w:hAnsi="Cambria" w:cs="Cambria"/>
          <w:bCs/>
          <w:color w:val="000000"/>
          <w:sz w:val="28"/>
          <w:szCs w:val="28"/>
          <w:lang w:eastAsia="zh-CN"/>
        </w:rPr>
      </w:pPr>
      <w:r w:rsidRPr="006C51D1">
        <w:rPr>
          <w:rFonts w:ascii="Cambria" w:eastAsia="Times New Roman" w:hAnsi="Cambria" w:cs="Cambria"/>
          <w:bCs/>
          <w:color w:val="000000"/>
          <w:sz w:val="28"/>
          <w:szCs w:val="28"/>
          <w:lang w:val="ru-RU" w:eastAsia="zh-CN"/>
        </w:rPr>
        <w:t>______</w:t>
      </w:r>
      <w:r w:rsidRPr="00E92FA7">
        <w:rPr>
          <w:rFonts w:ascii="Cambria" w:eastAsia="Times New Roman" w:hAnsi="Cambria" w:cs="Cambria"/>
          <w:bCs/>
          <w:color w:val="000000"/>
          <w:sz w:val="28"/>
          <w:szCs w:val="28"/>
          <w:lang w:eastAsia="zh-CN"/>
        </w:rPr>
        <w:t>_____</w:t>
      </w:r>
      <w:r w:rsidRPr="006C51D1">
        <w:rPr>
          <w:rFonts w:ascii="Cambria" w:eastAsia="Times New Roman" w:hAnsi="Cambria" w:cs="Cambria"/>
          <w:bCs/>
          <w:color w:val="000000"/>
          <w:sz w:val="28"/>
          <w:szCs w:val="28"/>
          <w:lang w:val="ru-RU" w:eastAsia="zh-CN"/>
        </w:rPr>
        <w:t>__________</w:t>
      </w:r>
      <w:r w:rsidRPr="00E92FA7">
        <w:rPr>
          <w:rFonts w:ascii="Cambria" w:eastAsia="Times New Roman" w:hAnsi="Cambria" w:cs="Cambria"/>
          <w:bCs/>
          <w:color w:val="000000"/>
          <w:sz w:val="28"/>
          <w:szCs w:val="28"/>
          <w:lang w:eastAsia="zh-CN"/>
        </w:rPr>
        <w:t>_____</w:t>
      </w:r>
      <w:r w:rsidRPr="006C51D1">
        <w:rPr>
          <w:rFonts w:ascii="Cambria" w:eastAsia="Times New Roman" w:hAnsi="Cambria" w:cs="Cambria"/>
          <w:bCs/>
          <w:color w:val="000000"/>
          <w:sz w:val="28"/>
          <w:szCs w:val="28"/>
          <w:lang w:val="ru-RU" w:eastAsia="zh-CN"/>
        </w:rPr>
        <w:t>___________</w:t>
      </w:r>
    </w:p>
    <w:p w:rsidR="00E92FA7" w:rsidRPr="00E92FA7" w:rsidRDefault="00E92FA7" w:rsidP="00E92FA7">
      <w:pPr>
        <w:numPr>
          <w:ilvl w:val="2"/>
          <w:numId w:val="0"/>
        </w:numPr>
        <w:tabs>
          <w:tab w:val="num" w:pos="0"/>
        </w:tabs>
        <w:suppressAutoHyphens/>
        <w:spacing w:after="0" w:line="240" w:lineRule="auto"/>
        <w:ind w:left="5103"/>
        <w:outlineLvl w:val="2"/>
        <w:rPr>
          <w:rFonts w:ascii="Cambria" w:eastAsia="Times New Roman" w:hAnsi="Cambria" w:cs="Cambria"/>
          <w:bCs/>
          <w:color w:val="000000"/>
          <w:sz w:val="28"/>
          <w:szCs w:val="28"/>
          <w:lang w:eastAsia="zh-CN"/>
        </w:rPr>
      </w:pPr>
      <w:r w:rsidRPr="006C51D1">
        <w:rPr>
          <w:rFonts w:ascii="Cambria" w:eastAsia="Times New Roman" w:hAnsi="Cambria" w:cs="Cambria"/>
          <w:bCs/>
          <w:color w:val="000000"/>
          <w:sz w:val="28"/>
          <w:szCs w:val="28"/>
          <w:lang w:val="ru-RU" w:eastAsia="zh-CN"/>
        </w:rPr>
        <w:t>_________</w:t>
      </w:r>
      <w:r w:rsidRPr="00E92FA7">
        <w:rPr>
          <w:rFonts w:ascii="Cambria" w:eastAsia="Times New Roman" w:hAnsi="Cambria" w:cs="Cambria"/>
          <w:bCs/>
          <w:color w:val="000000"/>
          <w:sz w:val="28"/>
          <w:szCs w:val="28"/>
          <w:lang w:eastAsia="zh-CN"/>
        </w:rPr>
        <w:t>_____</w:t>
      </w:r>
      <w:r w:rsidRPr="006C51D1">
        <w:rPr>
          <w:rFonts w:ascii="Cambria" w:eastAsia="Times New Roman" w:hAnsi="Cambria" w:cs="Cambria"/>
          <w:bCs/>
          <w:color w:val="000000"/>
          <w:sz w:val="28"/>
          <w:szCs w:val="28"/>
          <w:lang w:val="ru-RU" w:eastAsia="zh-CN"/>
        </w:rPr>
        <w:t>____</w:t>
      </w:r>
      <w:r w:rsidRPr="00E92FA7">
        <w:rPr>
          <w:rFonts w:ascii="Cambria" w:eastAsia="Times New Roman" w:hAnsi="Cambria" w:cs="Cambria"/>
          <w:bCs/>
          <w:color w:val="000000"/>
          <w:sz w:val="28"/>
          <w:szCs w:val="28"/>
          <w:lang w:eastAsia="zh-CN"/>
        </w:rPr>
        <w:t>_____</w:t>
      </w:r>
      <w:r w:rsidRPr="006C51D1">
        <w:rPr>
          <w:rFonts w:ascii="Cambria" w:eastAsia="Times New Roman" w:hAnsi="Cambria" w:cs="Cambria"/>
          <w:bCs/>
          <w:color w:val="000000"/>
          <w:sz w:val="28"/>
          <w:szCs w:val="28"/>
          <w:lang w:val="ru-RU" w:eastAsia="zh-CN"/>
        </w:rPr>
        <w:t>_______________</w:t>
      </w:r>
    </w:p>
    <w:p w:rsidR="00E92FA7" w:rsidRPr="006C51D1" w:rsidRDefault="00E92FA7" w:rsidP="00E92FA7">
      <w:pPr>
        <w:numPr>
          <w:ilvl w:val="2"/>
          <w:numId w:val="0"/>
        </w:numPr>
        <w:tabs>
          <w:tab w:val="num" w:pos="0"/>
        </w:tabs>
        <w:suppressAutoHyphens/>
        <w:spacing w:after="0" w:line="240" w:lineRule="auto"/>
        <w:ind w:left="5103"/>
        <w:jc w:val="center"/>
        <w:outlineLvl w:val="2"/>
        <w:rPr>
          <w:rFonts w:ascii="Cambria" w:eastAsia="Times New Roman" w:hAnsi="Cambria" w:cs="Cambria"/>
          <w:b/>
          <w:bCs/>
          <w:color w:val="4F81BD"/>
          <w:sz w:val="24"/>
          <w:szCs w:val="24"/>
          <w:lang w:val="ru-RU" w:eastAsia="zh-CN"/>
        </w:rPr>
      </w:pPr>
      <w:r w:rsidRPr="00E92FA7">
        <w:rPr>
          <w:rFonts w:ascii="Times New Roman" w:eastAsia="Times New Roman" w:hAnsi="Times New Roman" w:cs="Times New Roman"/>
          <w:color w:val="000000"/>
          <w:sz w:val="24"/>
          <w:szCs w:val="24"/>
          <w:lang w:eastAsia="uk-UA"/>
        </w:rPr>
        <w:t>(посада, ім’я, прізвище керівника)</w:t>
      </w:r>
    </w:p>
    <w:p w:rsidR="00E92FA7" w:rsidRPr="00E92FA7" w:rsidRDefault="00E92FA7" w:rsidP="00E92FA7">
      <w:pPr>
        <w:suppressAutoHyphens/>
        <w:spacing w:after="0" w:line="240" w:lineRule="auto"/>
        <w:ind w:left="5103"/>
        <w:rPr>
          <w:rFonts w:ascii="Times New Roman" w:eastAsia="Times New Roman" w:hAnsi="Times New Roman" w:cs="Times New Roman"/>
          <w:b/>
          <w:sz w:val="28"/>
          <w:szCs w:val="28"/>
          <w:lang w:eastAsia="zh-CN"/>
        </w:rPr>
      </w:pPr>
      <w:r w:rsidRPr="00E92FA7">
        <w:rPr>
          <w:rFonts w:ascii="Times New Roman" w:eastAsia="Times New Roman" w:hAnsi="Times New Roman" w:cs="Times New Roman"/>
          <w:b/>
          <w:bCs/>
          <w:sz w:val="24"/>
          <w:szCs w:val="24"/>
          <w:lang w:eastAsia="zh-CN"/>
        </w:rPr>
        <w:t>_________________________________</w:t>
      </w:r>
    </w:p>
    <w:p w:rsidR="00E92FA7" w:rsidRPr="00E92FA7" w:rsidRDefault="00E92FA7" w:rsidP="00E92FA7">
      <w:pPr>
        <w:numPr>
          <w:ilvl w:val="2"/>
          <w:numId w:val="0"/>
        </w:numPr>
        <w:tabs>
          <w:tab w:val="num" w:pos="0"/>
          <w:tab w:val="left" w:pos="3256"/>
          <w:tab w:val="center" w:pos="4875"/>
        </w:tabs>
        <w:suppressAutoHyphens/>
        <w:spacing w:after="0" w:line="240" w:lineRule="auto"/>
        <w:jc w:val="center"/>
        <w:outlineLvl w:val="2"/>
        <w:rPr>
          <w:rFonts w:ascii="Cambria" w:eastAsia="Times New Roman" w:hAnsi="Cambria" w:cs="Cambria"/>
          <w:bCs/>
          <w:color w:val="000000"/>
          <w:sz w:val="28"/>
          <w:szCs w:val="28"/>
          <w:lang w:eastAsia="zh-CN"/>
        </w:rPr>
      </w:pPr>
    </w:p>
    <w:p w:rsidR="00E92FA7" w:rsidRPr="00C8545C" w:rsidRDefault="00E92FA7" w:rsidP="00E92FA7">
      <w:pPr>
        <w:numPr>
          <w:ilvl w:val="2"/>
          <w:numId w:val="0"/>
        </w:numPr>
        <w:tabs>
          <w:tab w:val="num" w:pos="0"/>
          <w:tab w:val="left" w:pos="3256"/>
          <w:tab w:val="center" w:pos="4875"/>
        </w:tabs>
        <w:suppressAutoHyphens/>
        <w:spacing w:after="0" w:line="240" w:lineRule="auto"/>
        <w:jc w:val="center"/>
        <w:outlineLvl w:val="2"/>
        <w:rPr>
          <w:rFonts w:ascii="Times New Roman" w:eastAsia="Times New Roman" w:hAnsi="Times New Roman" w:cs="Times New Roman"/>
          <w:b/>
          <w:bCs/>
          <w:color w:val="4F81BD"/>
          <w:sz w:val="24"/>
          <w:szCs w:val="24"/>
          <w:lang w:val="ru-RU" w:eastAsia="zh-CN"/>
        </w:rPr>
      </w:pPr>
      <w:r w:rsidRPr="00C8545C">
        <w:rPr>
          <w:rFonts w:ascii="Times New Roman" w:eastAsia="Times New Roman" w:hAnsi="Times New Roman" w:cs="Times New Roman"/>
          <w:b/>
          <w:bCs/>
          <w:color w:val="000000"/>
          <w:sz w:val="28"/>
          <w:szCs w:val="28"/>
          <w:lang w:eastAsia="zh-CN"/>
        </w:rPr>
        <w:t>По</w:t>
      </w:r>
      <w:proofErr w:type="spellStart"/>
      <w:r w:rsidRPr="00C8545C">
        <w:rPr>
          <w:rFonts w:ascii="Times New Roman" w:eastAsia="Times New Roman" w:hAnsi="Times New Roman" w:cs="Times New Roman"/>
          <w:b/>
          <w:bCs/>
          <w:color w:val="000000"/>
          <w:sz w:val="28"/>
          <w:szCs w:val="28"/>
          <w:lang w:val="ru-RU" w:eastAsia="zh-CN"/>
        </w:rPr>
        <w:t>відомлення</w:t>
      </w:r>
      <w:proofErr w:type="spellEnd"/>
      <w:r w:rsidRPr="00C8545C">
        <w:rPr>
          <w:rFonts w:ascii="Times New Roman" w:eastAsia="Times New Roman" w:hAnsi="Times New Roman" w:cs="Times New Roman"/>
          <w:b/>
          <w:bCs/>
          <w:color w:val="000000"/>
          <w:sz w:val="28"/>
          <w:szCs w:val="28"/>
          <w:lang w:val="ru-RU" w:eastAsia="zh-CN"/>
        </w:rPr>
        <w:t xml:space="preserve"> про </w:t>
      </w:r>
      <w:proofErr w:type="spellStart"/>
      <w:r w:rsidRPr="00C8545C">
        <w:rPr>
          <w:rFonts w:ascii="Times New Roman" w:eastAsia="Times New Roman" w:hAnsi="Times New Roman" w:cs="Times New Roman"/>
          <w:b/>
          <w:bCs/>
          <w:color w:val="000000"/>
          <w:sz w:val="28"/>
          <w:szCs w:val="28"/>
          <w:lang w:val="ru-RU" w:eastAsia="zh-CN"/>
        </w:rPr>
        <w:t>працюючих</w:t>
      </w:r>
      <w:proofErr w:type="spellEnd"/>
      <w:r w:rsidRPr="00C8545C">
        <w:rPr>
          <w:rFonts w:ascii="Times New Roman" w:eastAsia="Times New Roman" w:hAnsi="Times New Roman" w:cs="Times New Roman"/>
          <w:b/>
          <w:bCs/>
          <w:color w:val="000000"/>
          <w:sz w:val="28"/>
          <w:szCs w:val="28"/>
          <w:lang w:val="ru-RU" w:eastAsia="zh-CN"/>
        </w:rPr>
        <w:t xml:space="preserve"> </w:t>
      </w:r>
      <w:proofErr w:type="spellStart"/>
      <w:r w:rsidRPr="00C8545C">
        <w:rPr>
          <w:rFonts w:ascii="Times New Roman" w:eastAsia="Times New Roman" w:hAnsi="Times New Roman" w:cs="Times New Roman"/>
          <w:b/>
          <w:bCs/>
          <w:color w:val="000000"/>
          <w:sz w:val="28"/>
          <w:szCs w:val="28"/>
          <w:lang w:val="ru-RU" w:eastAsia="zh-CN"/>
        </w:rPr>
        <w:t>близьких</w:t>
      </w:r>
      <w:proofErr w:type="spellEnd"/>
      <w:r w:rsidRPr="00C8545C">
        <w:rPr>
          <w:rFonts w:ascii="Times New Roman" w:eastAsia="Times New Roman" w:hAnsi="Times New Roman" w:cs="Times New Roman"/>
          <w:b/>
          <w:bCs/>
          <w:color w:val="000000"/>
          <w:sz w:val="28"/>
          <w:szCs w:val="28"/>
          <w:lang w:val="ru-RU" w:eastAsia="zh-CN"/>
        </w:rPr>
        <w:t xml:space="preserve"> </w:t>
      </w:r>
      <w:proofErr w:type="spellStart"/>
      <w:r w:rsidRPr="00C8545C">
        <w:rPr>
          <w:rFonts w:ascii="Times New Roman" w:eastAsia="Times New Roman" w:hAnsi="Times New Roman" w:cs="Times New Roman"/>
          <w:b/>
          <w:bCs/>
          <w:color w:val="000000"/>
          <w:sz w:val="28"/>
          <w:szCs w:val="28"/>
          <w:lang w:val="ru-RU" w:eastAsia="zh-CN"/>
        </w:rPr>
        <w:t>осіб</w:t>
      </w:r>
      <w:proofErr w:type="spellEnd"/>
    </w:p>
    <w:p w:rsidR="00E92FA7" w:rsidRPr="00C8545C" w:rsidRDefault="00E92FA7" w:rsidP="00E92FA7">
      <w:pPr>
        <w:numPr>
          <w:ilvl w:val="2"/>
          <w:numId w:val="0"/>
        </w:numPr>
        <w:tabs>
          <w:tab w:val="num" w:pos="0"/>
        </w:tabs>
        <w:suppressAutoHyphens/>
        <w:spacing w:after="0" w:line="240" w:lineRule="auto"/>
        <w:jc w:val="center"/>
        <w:outlineLvl w:val="2"/>
        <w:rPr>
          <w:rFonts w:ascii="Times New Roman" w:eastAsia="Times New Roman" w:hAnsi="Times New Roman" w:cs="Times New Roman"/>
          <w:b/>
          <w:bCs/>
          <w:color w:val="000000"/>
          <w:sz w:val="28"/>
          <w:szCs w:val="28"/>
          <w:lang w:val="ru-RU" w:eastAsia="zh-CN"/>
        </w:rPr>
      </w:pPr>
    </w:p>
    <w:p w:rsidR="00E92FA7" w:rsidRPr="00C8545C" w:rsidRDefault="00E92FA7" w:rsidP="00E92FA7">
      <w:pPr>
        <w:suppressAutoHyphens/>
        <w:spacing w:after="0" w:line="240" w:lineRule="auto"/>
        <w:jc w:val="both"/>
        <w:rPr>
          <w:rFonts w:ascii="Times New Roman" w:eastAsia="Times New Roman" w:hAnsi="Times New Roman" w:cs="Times New Roman"/>
          <w:b/>
          <w:bCs/>
          <w:sz w:val="28"/>
          <w:szCs w:val="24"/>
          <w:lang w:eastAsia="zh-CN"/>
        </w:rPr>
      </w:pPr>
      <w:r w:rsidRPr="00C8545C">
        <w:rPr>
          <w:rFonts w:ascii="Times New Roman" w:eastAsia="Times New Roman" w:hAnsi="Times New Roman" w:cs="Times New Roman"/>
          <w:b/>
          <w:bCs/>
          <w:sz w:val="28"/>
          <w:szCs w:val="24"/>
          <w:lang w:eastAsia="zh-CN"/>
        </w:rPr>
        <w:tab/>
        <w:t>Я _________________________________________________________</w:t>
      </w:r>
    </w:p>
    <w:p w:rsidR="00E92FA7" w:rsidRPr="00C8545C" w:rsidRDefault="00E92FA7" w:rsidP="00E92FA7">
      <w:pPr>
        <w:suppressAutoHyphens/>
        <w:spacing w:after="0" w:line="240" w:lineRule="auto"/>
        <w:jc w:val="both"/>
        <w:rPr>
          <w:rFonts w:ascii="Times New Roman" w:eastAsia="Times New Roman" w:hAnsi="Times New Roman" w:cs="Times New Roman"/>
          <w:sz w:val="24"/>
          <w:szCs w:val="24"/>
          <w:lang w:eastAsia="zh-CN"/>
        </w:rPr>
      </w:pPr>
      <w:r w:rsidRPr="00C8545C">
        <w:rPr>
          <w:rFonts w:ascii="Times New Roman" w:eastAsia="Times New Roman" w:hAnsi="Times New Roman" w:cs="Times New Roman"/>
          <w:bCs/>
          <w:sz w:val="24"/>
          <w:szCs w:val="24"/>
          <w:lang w:eastAsia="zh-CN"/>
        </w:rPr>
        <w:t xml:space="preserve">                                                   (прізвище, ім’я, по батькові)</w:t>
      </w:r>
    </w:p>
    <w:p w:rsidR="00E92FA7" w:rsidRPr="00C8545C" w:rsidRDefault="00E92FA7" w:rsidP="00E92FA7">
      <w:pPr>
        <w:suppressAutoHyphens/>
        <w:spacing w:after="0" w:line="240" w:lineRule="auto"/>
        <w:jc w:val="center"/>
        <w:rPr>
          <w:rFonts w:ascii="Times New Roman" w:eastAsia="Times New Roman" w:hAnsi="Times New Roman" w:cs="Times New Roman"/>
          <w:b/>
          <w:bCs/>
          <w:sz w:val="24"/>
          <w:szCs w:val="24"/>
          <w:lang w:eastAsia="zh-CN"/>
        </w:rPr>
      </w:pPr>
      <w:r w:rsidRPr="00C8545C">
        <w:rPr>
          <w:rFonts w:ascii="Times New Roman" w:eastAsia="Times New Roman" w:hAnsi="Times New Roman" w:cs="Times New Roman"/>
          <w:b/>
          <w:bCs/>
          <w:sz w:val="24"/>
          <w:szCs w:val="24"/>
          <w:lang w:eastAsia="zh-CN"/>
        </w:rPr>
        <w:t>___________________________________________________________________________</w:t>
      </w:r>
    </w:p>
    <w:p w:rsidR="00E92FA7" w:rsidRPr="00C8545C" w:rsidRDefault="00E92FA7" w:rsidP="00E92FA7">
      <w:pPr>
        <w:suppressAutoHyphens/>
        <w:spacing w:after="0" w:line="240" w:lineRule="auto"/>
        <w:jc w:val="both"/>
        <w:rPr>
          <w:rFonts w:ascii="Times New Roman" w:eastAsia="Times New Roman" w:hAnsi="Times New Roman" w:cs="Times New Roman"/>
          <w:bCs/>
          <w:sz w:val="24"/>
          <w:szCs w:val="24"/>
          <w:lang w:eastAsia="zh-CN"/>
        </w:rPr>
      </w:pPr>
      <w:r w:rsidRPr="00C8545C">
        <w:rPr>
          <w:rFonts w:ascii="Times New Roman" w:eastAsia="Times New Roman" w:hAnsi="Times New Roman" w:cs="Times New Roman"/>
          <w:bCs/>
          <w:sz w:val="24"/>
          <w:szCs w:val="24"/>
          <w:lang w:eastAsia="zh-CN"/>
        </w:rPr>
        <w:t xml:space="preserve">                                      (посада, яку займає або на яку претендує)</w:t>
      </w:r>
    </w:p>
    <w:p w:rsidR="00E92FA7" w:rsidRPr="00C8545C" w:rsidRDefault="00E92FA7" w:rsidP="00E92FA7">
      <w:pPr>
        <w:suppressAutoHyphens/>
        <w:spacing w:after="0" w:line="240" w:lineRule="auto"/>
        <w:jc w:val="both"/>
        <w:rPr>
          <w:rFonts w:ascii="Times New Roman" w:eastAsia="Times New Roman" w:hAnsi="Times New Roman" w:cs="Times New Roman"/>
          <w:bCs/>
          <w:sz w:val="24"/>
          <w:szCs w:val="24"/>
          <w:lang w:eastAsia="zh-CN"/>
        </w:rPr>
      </w:pPr>
    </w:p>
    <w:p w:rsidR="00E92FA7" w:rsidRPr="00C8545C" w:rsidRDefault="00E92FA7" w:rsidP="00E92FA7">
      <w:pPr>
        <w:suppressAutoHyphens/>
        <w:spacing w:after="0" w:line="360" w:lineRule="auto"/>
        <w:rPr>
          <w:rFonts w:ascii="Times New Roman" w:eastAsia="Times New Roman" w:hAnsi="Times New Roman" w:cs="Times New Roman"/>
          <w:sz w:val="24"/>
          <w:szCs w:val="24"/>
          <w:lang w:eastAsia="zh-CN"/>
        </w:rPr>
      </w:pPr>
      <w:r w:rsidRPr="00C8545C">
        <w:rPr>
          <w:rFonts w:ascii="Times New Roman" w:eastAsia="Times New Roman" w:hAnsi="Times New Roman" w:cs="Times New Roman"/>
          <w:bCs/>
          <w:sz w:val="28"/>
          <w:szCs w:val="28"/>
          <w:lang w:eastAsia="zh-CN"/>
        </w:rPr>
        <w:t>відповідно до статті 27 Закону України «Про запобігання корупції» повідомляю про працюючих у __________________</w:t>
      </w:r>
      <w:r w:rsidR="00C8545C">
        <w:rPr>
          <w:rFonts w:ascii="Times New Roman" w:eastAsia="Times New Roman" w:hAnsi="Times New Roman" w:cs="Times New Roman"/>
          <w:bCs/>
          <w:sz w:val="28"/>
          <w:szCs w:val="28"/>
          <w:lang w:eastAsia="zh-CN"/>
        </w:rPr>
        <w:t>_______________</w:t>
      </w:r>
      <w:r w:rsidRPr="00C8545C">
        <w:rPr>
          <w:rFonts w:ascii="Times New Roman" w:eastAsia="Times New Roman" w:hAnsi="Times New Roman" w:cs="Times New Roman"/>
          <w:bCs/>
          <w:sz w:val="28"/>
          <w:szCs w:val="28"/>
          <w:lang w:eastAsia="zh-CN"/>
        </w:rPr>
        <w:t>____________________</w:t>
      </w:r>
    </w:p>
    <w:p w:rsidR="00E92FA7" w:rsidRPr="00C8545C" w:rsidRDefault="00E92FA7" w:rsidP="00E92FA7">
      <w:pPr>
        <w:suppressAutoHyphens/>
        <w:spacing w:after="0" w:line="360" w:lineRule="auto"/>
        <w:rPr>
          <w:rFonts w:ascii="Times New Roman" w:eastAsia="Times New Roman" w:hAnsi="Times New Roman" w:cs="Times New Roman"/>
          <w:bCs/>
          <w:sz w:val="28"/>
          <w:szCs w:val="28"/>
          <w:lang w:eastAsia="zh-CN"/>
        </w:rPr>
      </w:pPr>
      <w:r w:rsidRPr="00C8545C">
        <w:rPr>
          <w:rFonts w:ascii="Times New Roman" w:eastAsia="Times New Roman" w:hAnsi="Times New Roman" w:cs="Times New Roman"/>
          <w:bCs/>
          <w:sz w:val="28"/>
          <w:szCs w:val="28"/>
          <w:lang w:eastAsia="zh-CN"/>
        </w:rPr>
        <w:t>______________________________________________близьких мені осіб*:</w:t>
      </w:r>
    </w:p>
    <w:p w:rsidR="00E92FA7" w:rsidRPr="00C8545C" w:rsidRDefault="00E92FA7" w:rsidP="00E92FA7">
      <w:pPr>
        <w:suppressAutoHyphens/>
        <w:spacing w:after="0" w:line="240" w:lineRule="auto"/>
        <w:jc w:val="center"/>
        <w:rPr>
          <w:rFonts w:ascii="Times New Roman" w:eastAsia="Times New Roman" w:hAnsi="Times New Roman" w:cs="Times New Roman"/>
          <w:bCs/>
          <w:sz w:val="24"/>
          <w:szCs w:val="24"/>
          <w:lang w:eastAsia="zh-CN"/>
        </w:rPr>
      </w:pPr>
      <w:r w:rsidRPr="00C8545C">
        <w:rPr>
          <w:rFonts w:ascii="Times New Roman" w:eastAsia="Times New Roman" w:hAnsi="Times New Roman" w:cs="Times New Roman"/>
          <w:bCs/>
          <w:sz w:val="24"/>
          <w:szCs w:val="24"/>
          <w:lang w:eastAsia="zh-CN"/>
        </w:rPr>
        <w:t>___________________________________________________________________________</w:t>
      </w:r>
    </w:p>
    <w:p w:rsidR="00E92FA7" w:rsidRPr="00C8545C" w:rsidRDefault="00E92FA7" w:rsidP="00E92FA7">
      <w:pPr>
        <w:suppressAutoHyphens/>
        <w:spacing w:after="0" w:line="240" w:lineRule="auto"/>
        <w:jc w:val="center"/>
        <w:rPr>
          <w:rFonts w:ascii="Times New Roman" w:eastAsia="Times New Roman" w:hAnsi="Times New Roman" w:cs="Times New Roman"/>
          <w:bCs/>
          <w:sz w:val="24"/>
          <w:szCs w:val="24"/>
          <w:lang w:eastAsia="zh-CN"/>
        </w:rPr>
      </w:pPr>
      <w:r w:rsidRPr="00C8545C">
        <w:rPr>
          <w:rFonts w:ascii="Times New Roman" w:eastAsia="Times New Roman" w:hAnsi="Times New Roman" w:cs="Times New Roman"/>
          <w:bCs/>
          <w:sz w:val="24"/>
          <w:szCs w:val="24"/>
          <w:lang w:eastAsia="zh-CN"/>
        </w:rPr>
        <w:t>(прізвище, ім’я, по батькові, ступінь родинного зв’язку, посада)</w:t>
      </w:r>
    </w:p>
    <w:p w:rsidR="00E92FA7" w:rsidRPr="00C8545C" w:rsidRDefault="00E92FA7" w:rsidP="00E92FA7">
      <w:pPr>
        <w:suppressAutoHyphens/>
        <w:spacing w:after="0" w:line="360" w:lineRule="auto"/>
        <w:jc w:val="center"/>
        <w:rPr>
          <w:rFonts w:ascii="Times New Roman" w:eastAsia="Times New Roman" w:hAnsi="Times New Roman" w:cs="Times New Roman"/>
          <w:sz w:val="24"/>
          <w:szCs w:val="24"/>
          <w:lang w:eastAsia="zh-CN"/>
        </w:rPr>
      </w:pPr>
      <w:r w:rsidRPr="00C8545C">
        <w:rPr>
          <w:rFonts w:ascii="Times New Roman" w:eastAsia="Times New Roman" w:hAnsi="Times New Roman" w:cs="Times New Roman"/>
          <w:sz w:val="28"/>
          <w:szCs w:val="28"/>
          <w:lang w:eastAsia="zh-CN"/>
        </w:rPr>
        <w:t>____________________________________________________________</w:t>
      </w:r>
      <w:r w:rsidRPr="00C8545C">
        <w:rPr>
          <w:rFonts w:ascii="Times New Roman" w:eastAsia="Times New Roman" w:hAnsi="Times New Roman" w:cs="Times New Roman"/>
          <w:sz w:val="28"/>
          <w:szCs w:val="28"/>
          <w:lang w:val="ru-RU" w:eastAsia="zh-CN"/>
        </w:rPr>
        <w:t>___</w:t>
      </w:r>
      <w:r w:rsidRPr="00C8545C">
        <w:rPr>
          <w:rFonts w:ascii="Times New Roman" w:eastAsia="Times New Roman" w:hAnsi="Times New Roman" w:cs="Times New Roman"/>
          <w:sz w:val="28"/>
          <w:szCs w:val="28"/>
          <w:lang w:eastAsia="zh-CN"/>
        </w:rPr>
        <w:t>_____</w:t>
      </w:r>
      <w:r w:rsidRPr="00C8545C">
        <w:rPr>
          <w:rFonts w:ascii="Times New Roman" w:eastAsia="Times New Roman" w:hAnsi="Times New Roman" w:cs="Times New Roman"/>
          <w:sz w:val="28"/>
          <w:szCs w:val="28"/>
          <w:lang w:eastAsia="zh-CN"/>
        </w:rPr>
        <w:br/>
        <w:t>_________________________________________________________________________</w:t>
      </w:r>
      <w:r w:rsidRPr="00C8545C">
        <w:rPr>
          <w:rFonts w:ascii="Times New Roman" w:eastAsia="Times New Roman" w:hAnsi="Times New Roman" w:cs="Times New Roman"/>
          <w:sz w:val="28"/>
          <w:szCs w:val="28"/>
          <w:lang w:val="en-US" w:eastAsia="zh-CN"/>
        </w:rPr>
        <w:t>__</w:t>
      </w:r>
      <w:r w:rsidRPr="00C8545C">
        <w:rPr>
          <w:rFonts w:ascii="Times New Roman" w:eastAsia="Times New Roman" w:hAnsi="Times New Roman" w:cs="Times New Roman"/>
          <w:sz w:val="28"/>
          <w:szCs w:val="28"/>
          <w:lang w:eastAsia="zh-CN"/>
        </w:rPr>
        <w:t>________________________________________________________________________________________________________________________________________________</w:t>
      </w:r>
      <w:r w:rsidR="00C8545C">
        <w:rPr>
          <w:rFonts w:ascii="Times New Roman" w:eastAsia="Times New Roman" w:hAnsi="Times New Roman" w:cs="Times New Roman"/>
          <w:sz w:val="28"/>
          <w:szCs w:val="28"/>
          <w:lang w:eastAsia="zh-C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C8545C">
        <w:rPr>
          <w:rFonts w:ascii="Times New Roman" w:eastAsia="Times New Roman" w:hAnsi="Times New Roman" w:cs="Times New Roman"/>
          <w:sz w:val="28"/>
          <w:szCs w:val="28"/>
          <w:lang w:eastAsia="zh-CN"/>
        </w:rPr>
        <w:t>______</w:t>
      </w:r>
      <w:r w:rsidRPr="00C8545C">
        <w:rPr>
          <w:rFonts w:ascii="Times New Roman" w:eastAsia="Times New Roman" w:hAnsi="Times New Roman" w:cs="Times New Roman"/>
          <w:sz w:val="24"/>
          <w:szCs w:val="24"/>
          <w:lang w:eastAsia="zh-CN"/>
        </w:rPr>
        <w:t xml:space="preserve"> </w:t>
      </w:r>
    </w:p>
    <w:tbl>
      <w:tblPr>
        <w:tblW w:w="9719" w:type="dxa"/>
        <w:tblLook w:val="04A0" w:firstRow="1" w:lastRow="0" w:firstColumn="1" w:lastColumn="0" w:noHBand="0" w:noVBand="1"/>
      </w:tblPr>
      <w:tblGrid>
        <w:gridCol w:w="3295"/>
        <w:gridCol w:w="1804"/>
        <w:gridCol w:w="4620"/>
      </w:tblGrid>
      <w:tr w:rsidR="00E92FA7" w:rsidRPr="00C8545C" w:rsidTr="00F21838">
        <w:tc>
          <w:tcPr>
            <w:tcW w:w="3295" w:type="dxa"/>
          </w:tcPr>
          <w:p w:rsidR="00E92FA7" w:rsidRPr="00C8545C" w:rsidRDefault="00E92FA7" w:rsidP="00E92FA7">
            <w:pPr>
              <w:suppressAutoHyphens/>
              <w:spacing w:before="280" w:after="0" w:line="240" w:lineRule="auto"/>
              <w:rPr>
                <w:rFonts w:ascii="Times New Roman" w:eastAsia="Times New Roman" w:hAnsi="Times New Roman" w:cs="Times New Roman"/>
                <w:sz w:val="24"/>
                <w:szCs w:val="24"/>
                <w:lang w:eastAsia="zh-CN"/>
              </w:rPr>
            </w:pPr>
            <w:r w:rsidRPr="00C8545C">
              <w:rPr>
                <w:rFonts w:ascii="Times New Roman" w:eastAsia="Times New Roman" w:hAnsi="Times New Roman" w:cs="Times New Roman"/>
                <w:sz w:val="24"/>
                <w:szCs w:val="24"/>
                <w:lang w:eastAsia="zh-CN"/>
              </w:rPr>
              <w:t>____________ 20____</w:t>
            </w:r>
            <w:r w:rsidRPr="00C8545C">
              <w:rPr>
                <w:rFonts w:ascii="Times New Roman" w:eastAsia="Times New Roman" w:hAnsi="Times New Roman" w:cs="Times New Roman"/>
                <w:sz w:val="24"/>
                <w:szCs w:val="24"/>
                <w:lang w:eastAsia="zh-CN"/>
              </w:rPr>
              <w:br/>
            </w:r>
          </w:p>
        </w:tc>
        <w:tc>
          <w:tcPr>
            <w:tcW w:w="1804" w:type="dxa"/>
          </w:tcPr>
          <w:p w:rsidR="00E92FA7" w:rsidRPr="00C8545C" w:rsidRDefault="00E92FA7" w:rsidP="00E92FA7">
            <w:pPr>
              <w:suppressAutoHyphens/>
              <w:snapToGrid w:val="0"/>
              <w:spacing w:before="280" w:after="0" w:line="240" w:lineRule="auto"/>
              <w:jc w:val="center"/>
              <w:rPr>
                <w:rFonts w:ascii="Times New Roman" w:eastAsia="Times New Roman" w:hAnsi="Times New Roman" w:cs="Times New Roman"/>
                <w:sz w:val="24"/>
                <w:szCs w:val="24"/>
                <w:lang w:eastAsia="zh-CN"/>
              </w:rPr>
            </w:pPr>
          </w:p>
        </w:tc>
        <w:tc>
          <w:tcPr>
            <w:tcW w:w="4620" w:type="dxa"/>
          </w:tcPr>
          <w:p w:rsidR="00E92FA7" w:rsidRPr="00C8545C" w:rsidRDefault="00E92FA7" w:rsidP="00E92FA7">
            <w:pPr>
              <w:suppressAutoHyphens/>
              <w:spacing w:before="280" w:after="0" w:line="240" w:lineRule="auto"/>
              <w:jc w:val="center"/>
              <w:rPr>
                <w:rFonts w:ascii="Times New Roman" w:eastAsia="Times New Roman" w:hAnsi="Times New Roman" w:cs="Times New Roman"/>
                <w:sz w:val="20"/>
                <w:szCs w:val="20"/>
                <w:lang w:eastAsia="zh-CN"/>
              </w:rPr>
            </w:pPr>
            <w:r w:rsidRPr="00C8545C">
              <w:rPr>
                <w:rFonts w:ascii="Times New Roman" w:eastAsia="Times New Roman" w:hAnsi="Times New Roman" w:cs="Times New Roman"/>
                <w:sz w:val="24"/>
                <w:szCs w:val="24"/>
                <w:lang w:eastAsia="zh-CN"/>
              </w:rPr>
              <w:t>______________________</w:t>
            </w:r>
            <w:r w:rsidRPr="00C8545C">
              <w:rPr>
                <w:rFonts w:ascii="Times New Roman" w:eastAsia="Times New Roman" w:hAnsi="Times New Roman" w:cs="Times New Roman"/>
                <w:sz w:val="24"/>
                <w:szCs w:val="24"/>
                <w:lang w:eastAsia="zh-CN"/>
              </w:rPr>
              <w:br/>
            </w:r>
            <w:r w:rsidRPr="00C8545C">
              <w:rPr>
                <w:rFonts w:ascii="Times New Roman" w:eastAsia="Times New Roman" w:hAnsi="Times New Roman" w:cs="Times New Roman"/>
                <w:sz w:val="20"/>
                <w:szCs w:val="20"/>
                <w:lang w:eastAsia="zh-CN"/>
              </w:rPr>
              <w:t>підпис</w:t>
            </w:r>
          </w:p>
        </w:tc>
      </w:tr>
    </w:tbl>
    <w:p w:rsidR="00E92FA7" w:rsidRPr="00C8545C" w:rsidRDefault="00E92FA7" w:rsidP="00E92FA7">
      <w:pPr>
        <w:suppressAutoHyphens/>
        <w:spacing w:after="0" w:line="360" w:lineRule="auto"/>
        <w:jc w:val="both"/>
        <w:rPr>
          <w:rFonts w:ascii="Times New Roman" w:eastAsia="Times New Roman" w:hAnsi="Times New Roman" w:cs="Times New Roman"/>
          <w:color w:val="000000" w:themeColor="text1"/>
          <w:sz w:val="28"/>
          <w:szCs w:val="28"/>
          <w:lang w:eastAsia="zh-CN"/>
        </w:rPr>
      </w:pPr>
    </w:p>
    <w:p w:rsidR="00E92FA7" w:rsidRPr="00C8545C" w:rsidRDefault="00E92FA7" w:rsidP="00C477BD">
      <w:pPr>
        <w:suppressAutoHyphens/>
        <w:spacing w:after="0" w:line="240" w:lineRule="auto"/>
        <w:jc w:val="both"/>
        <w:rPr>
          <w:rFonts w:ascii="Times New Roman" w:eastAsia="Times New Roman" w:hAnsi="Times New Roman" w:cs="Times New Roman"/>
          <w:color w:val="000000" w:themeColor="text1"/>
          <w:sz w:val="18"/>
          <w:szCs w:val="18"/>
          <w:lang w:eastAsia="zh-CN"/>
        </w:rPr>
      </w:pPr>
      <w:r w:rsidRPr="00C8545C">
        <w:rPr>
          <w:rFonts w:ascii="Times New Roman" w:eastAsia="Times New Roman" w:hAnsi="Times New Roman" w:cs="Times New Roman"/>
          <w:bCs/>
          <w:color w:val="000000" w:themeColor="text1"/>
          <w:sz w:val="18"/>
          <w:szCs w:val="18"/>
          <w:lang w:eastAsia="zh-CN"/>
        </w:rPr>
        <w:t>* Б</w:t>
      </w:r>
      <w:r w:rsidRPr="00C8545C">
        <w:rPr>
          <w:rFonts w:ascii="Times New Roman" w:eastAsia="Times New Roman" w:hAnsi="Times New Roman" w:cs="Times New Roman"/>
          <w:color w:val="000000" w:themeColor="text1"/>
          <w:sz w:val="18"/>
          <w:szCs w:val="18"/>
          <w:shd w:val="clear" w:color="auto" w:fill="FFFFFF"/>
          <w:lang w:eastAsia="zh-CN"/>
        </w:rPr>
        <w:t xml:space="preserve">лизькі особи </w:t>
      </w:r>
      <w:r w:rsidRPr="00C8545C">
        <w:rPr>
          <w:rFonts w:ascii="Times New Roman" w:eastAsia="Times New Roman" w:hAnsi="Times New Roman" w:cs="Times New Roman"/>
          <w:color w:val="000000" w:themeColor="text1"/>
          <w:sz w:val="18"/>
          <w:szCs w:val="18"/>
          <w:lang w:eastAsia="zh-CN"/>
        </w:rPr>
        <w:t>–</w:t>
      </w:r>
      <w:r w:rsidRPr="00C8545C">
        <w:rPr>
          <w:rFonts w:ascii="Times New Roman" w:eastAsia="Times New Roman" w:hAnsi="Times New Roman" w:cs="Times New Roman"/>
          <w:color w:val="000000" w:themeColor="text1"/>
          <w:sz w:val="18"/>
          <w:szCs w:val="18"/>
          <w:shd w:val="clear" w:color="auto" w:fill="FFFFFF"/>
          <w:lang w:eastAsia="zh-CN"/>
        </w:rPr>
        <w:t xml:space="preserve"> члени сім’ї суб’єкта, зазначеного у </w:t>
      </w:r>
      <w:hyperlink r:id="rId9" w:anchor="n25" w:history="1">
        <w:r w:rsidRPr="00C8545C">
          <w:rPr>
            <w:rFonts w:ascii="Times New Roman" w:eastAsia="Times New Roman" w:hAnsi="Times New Roman" w:cs="Times New Roman"/>
            <w:color w:val="000000" w:themeColor="text1"/>
            <w:sz w:val="18"/>
            <w:szCs w:val="18"/>
            <w:shd w:val="clear" w:color="auto" w:fill="FFFFFF"/>
            <w:lang w:eastAsia="zh-CN"/>
          </w:rPr>
          <w:t>частині першій</w:t>
        </w:r>
      </w:hyperlink>
      <w:r w:rsidRPr="00C8545C">
        <w:rPr>
          <w:rFonts w:ascii="Times New Roman" w:eastAsia="Times New Roman" w:hAnsi="Times New Roman" w:cs="Times New Roman"/>
          <w:color w:val="000000" w:themeColor="text1"/>
          <w:sz w:val="18"/>
          <w:szCs w:val="18"/>
          <w:shd w:val="clear" w:color="auto" w:fill="FFFFFF"/>
          <w:lang w:eastAsia="zh-CN"/>
        </w:rPr>
        <w:t xml:space="preserve"> статті 3 Закону України «Про запобігання корупції», а також чоловік, дружина, батько, мати, вітчим, мачуха, син, дочка, пасинок, падчерка, рідний та двоюрідний брати, рідна та двоюрідна сестри, рідний брат та сестра дружини (чоловіка), племінник, племінниця, рідний дядько, рідна тітка, дід, баба, прадід, прабаба, внук, внучка, правнук, правнучка, зять, невістка, тесть, теща, свекор, свекруха, батько та мати дружини (чоловіка) сина (дочки), </w:t>
      </w:r>
      <w:proofErr w:type="spellStart"/>
      <w:r w:rsidRPr="00C8545C">
        <w:rPr>
          <w:rFonts w:ascii="Times New Roman" w:eastAsia="Times New Roman" w:hAnsi="Times New Roman" w:cs="Times New Roman"/>
          <w:color w:val="000000" w:themeColor="text1"/>
          <w:sz w:val="18"/>
          <w:szCs w:val="18"/>
          <w:shd w:val="clear" w:color="auto" w:fill="FFFFFF"/>
          <w:lang w:eastAsia="zh-CN"/>
        </w:rPr>
        <w:t>усиновлювач</w:t>
      </w:r>
      <w:proofErr w:type="spellEnd"/>
      <w:r w:rsidRPr="00C8545C">
        <w:rPr>
          <w:rFonts w:ascii="Times New Roman" w:eastAsia="Times New Roman" w:hAnsi="Times New Roman" w:cs="Times New Roman"/>
          <w:color w:val="000000" w:themeColor="text1"/>
          <w:sz w:val="18"/>
          <w:szCs w:val="18"/>
          <w:shd w:val="clear" w:color="auto" w:fill="FFFFFF"/>
          <w:lang w:eastAsia="zh-CN"/>
        </w:rPr>
        <w:t xml:space="preserve"> чи усиновлений, опікун чи піклувальник, особа, яка перебуває під опікою або піклуванням зазначеного суб’єкта (зазначені у частині першій статті 1 Закону України «Про запобігання корупції»).</w:t>
      </w:r>
    </w:p>
    <w:sectPr w:rsidR="00E92FA7" w:rsidRPr="00C8545C" w:rsidSect="005252A1">
      <w:pgSz w:w="11906" w:h="16838"/>
      <w:pgMar w:top="709" w:right="566"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002EA3"/>
    <w:multiLevelType w:val="hybridMultilevel"/>
    <w:tmpl w:val="02A24F16"/>
    <w:lvl w:ilvl="0" w:tplc="502C2CC6">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5D4C"/>
    <w:rsid w:val="0008067D"/>
    <w:rsid w:val="000D109B"/>
    <w:rsid w:val="00102043"/>
    <w:rsid w:val="001231EF"/>
    <w:rsid w:val="00194A00"/>
    <w:rsid w:val="001C3632"/>
    <w:rsid w:val="001D0523"/>
    <w:rsid w:val="00204CCF"/>
    <w:rsid w:val="002A671D"/>
    <w:rsid w:val="00360F2A"/>
    <w:rsid w:val="00386DAB"/>
    <w:rsid w:val="0040205C"/>
    <w:rsid w:val="0041043A"/>
    <w:rsid w:val="004443BE"/>
    <w:rsid w:val="00452EAD"/>
    <w:rsid w:val="004A0795"/>
    <w:rsid w:val="004B4F70"/>
    <w:rsid w:val="00506374"/>
    <w:rsid w:val="00506EFC"/>
    <w:rsid w:val="005252A1"/>
    <w:rsid w:val="00532BC6"/>
    <w:rsid w:val="00591618"/>
    <w:rsid w:val="005A1370"/>
    <w:rsid w:val="005F752C"/>
    <w:rsid w:val="00632235"/>
    <w:rsid w:val="00654120"/>
    <w:rsid w:val="006842A9"/>
    <w:rsid w:val="00693B3B"/>
    <w:rsid w:val="0069690C"/>
    <w:rsid w:val="006C51D1"/>
    <w:rsid w:val="006D4F28"/>
    <w:rsid w:val="00700EB9"/>
    <w:rsid w:val="007E3343"/>
    <w:rsid w:val="007F5903"/>
    <w:rsid w:val="00855F49"/>
    <w:rsid w:val="008B6725"/>
    <w:rsid w:val="009C5B36"/>
    <w:rsid w:val="00A30180"/>
    <w:rsid w:val="00A65D4C"/>
    <w:rsid w:val="00AB7D95"/>
    <w:rsid w:val="00AC75AE"/>
    <w:rsid w:val="00AD3657"/>
    <w:rsid w:val="00AD3FC2"/>
    <w:rsid w:val="00B430F3"/>
    <w:rsid w:val="00BC3241"/>
    <w:rsid w:val="00BE7CD4"/>
    <w:rsid w:val="00BF39F6"/>
    <w:rsid w:val="00C21640"/>
    <w:rsid w:val="00C477BD"/>
    <w:rsid w:val="00C72274"/>
    <w:rsid w:val="00C72420"/>
    <w:rsid w:val="00C744B6"/>
    <w:rsid w:val="00C8545C"/>
    <w:rsid w:val="00D46DAA"/>
    <w:rsid w:val="00D707BE"/>
    <w:rsid w:val="00E92FA7"/>
    <w:rsid w:val="00E93AE5"/>
    <w:rsid w:val="00E9439B"/>
    <w:rsid w:val="00F86DF5"/>
    <w:rsid w:val="00FC4048"/>
    <w:rsid w:val="00FC44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632"/>
  </w:style>
  <w:style w:type="paragraph" w:styleId="1">
    <w:name w:val="heading 1"/>
    <w:basedOn w:val="a"/>
    <w:link w:val="10"/>
    <w:uiPriority w:val="9"/>
    <w:qFormat/>
    <w:rsid w:val="006C51D1"/>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1370"/>
    <w:pPr>
      <w:ind w:left="720"/>
      <w:contextualSpacing/>
    </w:pPr>
  </w:style>
  <w:style w:type="paragraph" w:styleId="a4">
    <w:name w:val="Balloon Text"/>
    <w:basedOn w:val="a"/>
    <w:link w:val="a5"/>
    <w:uiPriority w:val="99"/>
    <w:semiHidden/>
    <w:unhideWhenUsed/>
    <w:rsid w:val="006C51D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51D1"/>
    <w:rPr>
      <w:rFonts w:ascii="Tahoma" w:hAnsi="Tahoma" w:cs="Tahoma"/>
      <w:sz w:val="16"/>
      <w:szCs w:val="16"/>
    </w:rPr>
  </w:style>
  <w:style w:type="character" w:customStyle="1" w:styleId="10">
    <w:name w:val="Заголовок 1 Знак"/>
    <w:basedOn w:val="a0"/>
    <w:link w:val="1"/>
    <w:uiPriority w:val="9"/>
    <w:rsid w:val="006C51D1"/>
    <w:rPr>
      <w:rFonts w:ascii="Times New Roman" w:eastAsia="Times New Roman" w:hAnsi="Times New Roman" w:cs="Times New Roman"/>
      <w:b/>
      <w:bCs/>
      <w:kern w:val="36"/>
      <w:sz w:val="48"/>
      <w:szCs w:val="48"/>
      <w:lang w:val="ru-RU" w:eastAsia="ru-RU"/>
    </w:rPr>
  </w:style>
  <w:style w:type="paragraph" w:customStyle="1" w:styleId="rvps2">
    <w:name w:val="rvps2"/>
    <w:basedOn w:val="a"/>
    <w:rsid w:val="004A079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No Spacing"/>
    <w:uiPriority w:val="1"/>
    <w:qFormat/>
    <w:rsid w:val="007E3343"/>
    <w:pPr>
      <w:spacing w:after="0" w:line="240" w:lineRule="auto"/>
    </w:pPr>
  </w:style>
  <w:style w:type="character" w:styleId="a7">
    <w:name w:val="Hyperlink"/>
    <w:basedOn w:val="a0"/>
    <w:uiPriority w:val="99"/>
    <w:unhideWhenUsed/>
    <w:rsid w:val="00C8545C"/>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3632"/>
  </w:style>
  <w:style w:type="paragraph" w:styleId="1">
    <w:name w:val="heading 1"/>
    <w:basedOn w:val="a"/>
    <w:link w:val="10"/>
    <w:uiPriority w:val="9"/>
    <w:qFormat/>
    <w:rsid w:val="006C51D1"/>
    <w:pPr>
      <w:spacing w:before="100" w:beforeAutospacing="1" w:after="100" w:afterAutospacing="1" w:line="240" w:lineRule="auto"/>
      <w:outlineLvl w:val="0"/>
    </w:pPr>
    <w:rPr>
      <w:rFonts w:ascii="Times New Roman" w:eastAsia="Times New Roman" w:hAnsi="Times New Roman" w:cs="Times New Roman"/>
      <w:b/>
      <w:bCs/>
      <w:kern w:val="36"/>
      <w:sz w:val="48"/>
      <w:szCs w:val="48"/>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A1370"/>
    <w:pPr>
      <w:ind w:left="720"/>
      <w:contextualSpacing/>
    </w:pPr>
  </w:style>
  <w:style w:type="paragraph" w:styleId="a4">
    <w:name w:val="Balloon Text"/>
    <w:basedOn w:val="a"/>
    <w:link w:val="a5"/>
    <w:uiPriority w:val="99"/>
    <w:semiHidden/>
    <w:unhideWhenUsed/>
    <w:rsid w:val="006C51D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C51D1"/>
    <w:rPr>
      <w:rFonts w:ascii="Tahoma" w:hAnsi="Tahoma" w:cs="Tahoma"/>
      <w:sz w:val="16"/>
      <w:szCs w:val="16"/>
    </w:rPr>
  </w:style>
  <w:style w:type="character" w:customStyle="1" w:styleId="10">
    <w:name w:val="Заголовок 1 Знак"/>
    <w:basedOn w:val="a0"/>
    <w:link w:val="1"/>
    <w:uiPriority w:val="9"/>
    <w:rsid w:val="006C51D1"/>
    <w:rPr>
      <w:rFonts w:ascii="Times New Roman" w:eastAsia="Times New Roman" w:hAnsi="Times New Roman" w:cs="Times New Roman"/>
      <w:b/>
      <w:bCs/>
      <w:kern w:val="36"/>
      <w:sz w:val="48"/>
      <w:szCs w:val="48"/>
      <w:lang w:val="ru-RU" w:eastAsia="ru-RU"/>
    </w:rPr>
  </w:style>
  <w:style w:type="paragraph" w:customStyle="1" w:styleId="rvps2">
    <w:name w:val="rvps2"/>
    <w:basedOn w:val="a"/>
    <w:rsid w:val="004A079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6">
    <w:name w:val="No Spacing"/>
    <w:uiPriority w:val="1"/>
    <w:qFormat/>
    <w:rsid w:val="007E3343"/>
    <w:pPr>
      <w:spacing w:after="0" w:line="240" w:lineRule="auto"/>
    </w:pPr>
  </w:style>
  <w:style w:type="character" w:styleId="a7">
    <w:name w:val="Hyperlink"/>
    <w:basedOn w:val="a0"/>
    <w:uiPriority w:val="99"/>
    <w:unhideWhenUsed/>
    <w:rsid w:val="00C854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7211757">
      <w:bodyDiv w:val="1"/>
      <w:marLeft w:val="0"/>
      <w:marRight w:val="0"/>
      <w:marTop w:val="0"/>
      <w:marBottom w:val="0"/>
      <w:divBdr>
        <w:top w:val="none" w:sz="0" w:space="0" w:color="auto"/>
        <w:left w:val="none" w:sz="0" w:space="0" w:color="auto"/>
        <w:bottom w:val="none" w:sz="0" w:space="0" w:color="auto"/>
        <w:right w:val="none" w:sz="0" w:space="0" w:color="auto"/>
      </w:divBdr>
    </w:div>
    <w:div w:id="1285578035">
      <w:bodyDiv w:val="1"/>
      <w:marLeft w:val="0"/>
      <w:marRight w:val="0"/>
      <w:marTop w:val="0"/>
      <w:marBottom w:val="0"/>
      <w:divBdr>
        <w:top w:val="none" w:sz="0" w:space="0" w:color="auto"/>
        <w:left w:val="none" w:sz="0" w:space="0" w:color="auto"/>
        <w:bottom w:val="none" w:sz="0" w:space="0" w:color="auto"/>
        <w:right w:val="none" w:sz="0" w:space="0" w:color="auto"/>
      </w:divBdr>
    </w:div>
    <w:div w:id="1322349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1700-18"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zakon.rada.gov.ua/laws/show/1700-18"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89206C3-018B-487E-A9C3-340B86049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12</Pages>
  <Words>16296</Words>
  <Characters>9289</Characters>
  <Application>Microsoft Office Word</Application>
  <DocSecurity>0</DocSecurity>
  <Lines>77</Lines>
  <Paragraphs>51</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25534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liza24012000@ukr.net</dc:creator>
  <cp:lastModifiedBy>User</cp:lastModifiedBy>
  <cp:revision>2</cp:revision>
  <cp:lastPrinted>2025-09-24T12:24:00Z</cp:lastPrinted>
  <dcterms:created xsi:type="dcterms:W3CDTF">2025-09-26T07:50:00Z</dcterms:created>
  <dcterms:modified xsi:type="dcterms:W3CDTF">2025-09-26T07:50:00Z</dcterms:modified>
</cp:coreProperties>
</file>