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B5391" w:rsidRDefault="00F01440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  <w:r>
        <w:rPr>
          <w:noProof/>
          <w:lang w:eastAsia="uk-UA" w:bidi="ar-SA"/>
        </w:rPr>
        <w:drawing>
          <wp:inline distT="0" distB="0" distL="0" distR="0">
            <wp:extent cx="476885" cy="6203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391" w:rsidRDefault="007B5391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caps/>
          <w:color w:val="1D68FF"/>
          <w:sz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ДРОГОБИЦЬКА РАЙОННА ДЕРЖАВНА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ЛЬВІВСЬКОЇ ОБЛАСТІ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  <w:r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</w:p>
    <w:p w:rsidR="007B5391" w:rsidRPr="00A7359F" w:rsidRDefault="007B539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7B5391" w:rsidRPr="00A7359F" w:rsidRDefault="007B539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7C425D" w:rsidRDefault="00703121" w:rsidP="00703121">
      <w:pPr>
        <w:jc w:val="both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color w:val="1D68FF"/>
          <w:sz w:val="28"/>
          <w:szCs w:val="28"/>
        </w:rPr>
        <w:t>18 червня 2025 року</w:t>
      </w:r>
      <w:r w:rsidR="00DF42F1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 w:rsidR="007B5391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    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   </w:t>
      </w:r>
      <w:bookmarkStart w:id="0" w:name="_GoBack"/>
      <w:bookmarkEnd w:id="0"/>
      <w:r w:rsidR="007B5391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Дрогобич                    </w:t>
      </w:r>
      <w:r w:rsidR="00DF42F1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 w:rsidR="00DF42F1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           </w:t>
      </w:r>
      <w:r w:rsidR="006B649E">
        <w:rPr>
          <w:rFonts w:ascii="Times New Roman" w:eastAsia="Calibri" w:hAnsi="Times New Roman" w:cs="Times New Roman"/>
          <w:color w:val="1D68FF"/>
          <w:sz w:val="28"/>
          <w:szCs w:val="28"/>
        </w:rPr>
        <w:t>№</w:t>
      </w:r>
      <w:r w:rsidR="00890054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>73</w:t>
      </w:r>
    </w:p>
    <w:p w:rsidR="0073087D" w:rsidRDefault="0073087D" w:rsidP="00890054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73087D" w:rsidRDefault="0073087D" w:rsidP="00890054">
      <w:pPr>
        <w:jc w:val="center"/>
        <w:rPr>
          <w:b/>
          <w:bCs/>
        </w:rPr>
      </w:pPr>
    </w:p>
    <w:p w:rsidR="007C425D" w:rsidRDefault="007C425D">
      <w:pPr>
        <w:pStyle w:val="3"/>
        <w:tabs>
          <w:tab w:val="left" w:pos="0"/>
        </w:tabs>
        <w:rPr>
          <w:b w:val="0"/>
          <w:bCs w:val="0"/>
          <w:sz w:val="20"/>
        </w:rPr>
      </w:pPr>
    </w:p>
    <w:p w:rsidR="0046247B" w:rsidRDefault="008A0089" w:rsidP="008A0089">
      <w:pPr>
        <w:pStyle w:val="3"/>
        <w:tabs>
          <w:tab w:val="left" w:pos="0"/>
        </w:tabs>
        <w:rPr>
          <w:rFonts w:ascii="Times New Roman" w:hAnsi="Times New Roman" w:cs="Times New Roman"/>
          <w:i/>
          <w:szCs w:val="26"/>
          <w:lang w:eastAsia="ar-SA" w:bidi="ar-SA"/>
        </w:rPr>
      </w:pPr>
      <w:r>
        <w:rPr>
          <w:rFonts w:ascii="Times New Roman" w:eastAsia="Times New Roman" w:hAnsi="Times New Roman" w:cs="Times New Roman"/>
          <w:i/>
          <w:iCs/>
          <w:lang w:eastAsia="ar-SA" w:bidi="ar-SA"/>
        </w:rPr>
        <w:t xml:space="preserve">Про затвердження </w:t>
      </w:r>
      <w:r w:rsidR="00373AD8">
        <w:rPr>
          <w:rFonts w:ascii="Times New Roman" w:eastAsia="Times New Roman" w:hAnsi="Times New Roman" w:cs="Times New Roman"/>
          <w:i/>
          <w:iCs/>
          <w:lang w:eastAsia="ar-SA" w:bidi="ar-SA"/>
        </w:rPr>
        <w:t xml:space="preserve"> </w:t>
      </w:r>
      <w:r w:rsidR="00D71F18">
        <w:rPr>
          <w:rFonts w:ascii="Times New Roman" w:hAnsi="Times New Roman" w:cs="Times New Roman"/>
          <w:i/>
          <w:szCs w:val="26"/>
          <w:lang w:eastAsia="ar-SA" w:bidi="ar-SA"/>
        </w:rPr>
        <w:t xml:space="preserve">уточненої </w:t>
      </w:r>
      <w:r w:rsidR="0046247B">
        <w:rPr>
          <w:rFonts w:ascii="Times New Roman" w:hAnsi="Times New Roman" w:cs="Times New Roman"/>
          <w:i/>
          <w:szCs w:val="26"/>
          <w:lang w:eastAsia="ar-SA" w:bidi="ar-SA"/>
        </w:rPr>
        <w:t>цільової</w:t>
      </w:r>
    </w:p>
    <w:p w:rsidR="0046247B" w:rsidRDefault="00D71F18" w:rsidP="0046247B">
      <w:pPr>
        <w:pStyle w:val="3"/>
        <w:tabs>
          <w:tab w:val="left" w:pos="0"/>
        </w:tabs>
        <w:rPr>
          <w:rFonts w:ascii="Times New Roman" w:hAnsi="Times New Roman" w:cs="Times New Roman"/>
          <w:i/>
          <w:szCs w:val="26"/>
          <w:lang w:eastAsia="ar-SA" w:bidi="ar-SA"/>
        </w:rPr>
      </w:pPr>
      <w:r>
        <w:rPr>
          <w:rFonts w:ascii="Times New Roman" w:hAnsi="Times New Roman" w:cs="Times New Roman"/>
          <w:i/>
          <w:szCs w:val="26"/>
          <w:lang w:eastAsia="ar-SA" w:bidi="ar-SA"/>
        </w:rPr>
        <w:t>П</w:t>
      </w:r>
      <w:r w:rsidR="008A0089" w:rsidRPr="0059082F">
        <w:rPr>
          <w:rFonts w:ascii="Times New Roman" w:hAnsi="Times New Roman" w:cs="Times New Roman"/>
          <w:i/>
          <w:szCs w:val="26"/>
          <w:lang w:eastAsia="ar-SA" w:bidi="ar-SA"/>
        </w:rPr>
        <w:t>рограми</w:t>
      </w:r>
      <w:r w:rsidR="0046247B">
        <w:rPr>
          <w:rFonts w:ascii="Times New Roman" w:hAnsi="Times New Roman" w:cs="Times New Roman"/>
          <w:i/>
          <w:szCs w:val="26"/>
          <w:lang w:eastAsia="ar-SA" w:bidi="ar-SA"/>
        </w:rPr>
        <w:t xml:space="preserve"> </w:t>
      </w:r>
      <w:r w:rsidR="0059082F" w:rsidRPr="0059082F">
        <w:rPr>
          <w:rFonts w:ascii="Times New Roman" w:hAnsi="Times New Roman" w:cs="Times New Roman"/>
          <w:i/>
          <w:szCs w:val="26"/>
          <w:lang w:val="ru-RU" w:eastAsia="ar-SA" w:bidi="ar-SA"/>
        </w:rPr>
        <w:t>“</w:t>
      </w:r>
      <w:r w:rsidR="000143FF">
        <w:rPr>
          <w:rFonts w:ascii="Times New Roman" w:hAnsi="Times New Roman" w:cs="Times New Roman"/>
          <w:i/>
          <w:szCs w:val="26"/>
          <w:lang w:eastAsia="ar-SA" w:bidi="ar-SA"/>
        </w:rPr>
        <w:t>Фінансова п</w:t>
      </w:r>
      <w:r w:rsidR="0059082F" w:rsidRPr="0059082F">
        <w:rPr>
          <w:rFonts w:ascii="Times New Roman" w:hAnsi="Times New Roman" w:cs="Times New Roman"/>
          <w:i/>
          <w:szCs w:val="26"/>
          <w:lang w:eastAsia="ar-SA" w:bidi="ar-SA"/>
        </w:rPr>
        <w:t xml:space="preserve">ідтримка </w:t>
      </w:r>
    </w:p>
    <w:p w:rsidR="0059082F" w:rsidRPr="0046247B" w:rsidRDefault="0046247B" w:rsidP="0046247B">
      <w:pPr>
        <w:pStyle w:val="3"/>
        <w:tabs>
          <w:tab w:val="left" w:pos="0"/>
        </w:tabs>
        <w:rPr>
          <w:rFonts w:ascii="Times New Roman" w:eastAsia="Times New Roman" w:hAnsi="Times New Roman" w:cs="Times New Roman"/>
          <w:i/>
          <w:iCs/>
          <w:lang w:eastAsia="ar-SA" w:bidi="ar-SA"/>
        </w:rPr>
      </w:pPr>
      <w:r>
        <w:rPr>
          <w:rFonts w:ascii="Times New Roman" w:hAnsi="Times New Roman" w:cs="Times New Roman"/>
          <w:i/>
          <w:szCs w:val="26"/>
          <w:lang w:eastAsia="ar-SA" w:bidi="ar-SA"/>
        </w:rPr>
        <w:t>о</w:t>
      </w:r>
      <w:r w:rsidR="0059082F" w:rsidRPr="0059082F">
        <w:rPr>
          <w:rFonts w:ascii="Times New Roman" w:hAnsi="Times New Roman" w:cs="Times New Roman"/>
          <w:i/>
          <w:szCs w:val="26"/>
          <w:lang w:eastAsia="ar-SA" w:bidi="ar-SA"/>
        </w:rPr>
        <w:t>рганів</w:t>
      </w:r>
      <w:r>
        <w:rPr>
          <w:rFonts w:ascii="Times New Roman" w:hAnsi="Times New Roman" w:cs="Times New Roman"/>
          <w:i/>
          <w:szCs w:val="26"/>
          <w:lang w:eastAsia="ar-SA" w:bidi="ar-SA"/>
        </w:rPr>
        <w:t xml:space="preserve"> </w:t>
      </w:r>
      <w:r w:rsidR="000143FF">
        <w:rPr>
          <w:rFonts w:ascii="Times New Roman" w:hAnsi="Times New Roman" w:cs="Times New Roman"/>
          <w:i/>
          <w:szCs w:val="26"/>
          <w:lang w:eastAsia="ar-SA" w:bidi="ar-SA"/>
        </w:rPr>
        <w:t>в</w:t>
      </w:r>
      <w:r w:rsidR="008A0089" w:rsidRPr="0059082F">
        <w:rPr>
          <w:rFonts w:ascii="Times New Roman" w:hAnsi="Times New Roman" w:cs="Times New Roman"/>
          <w:i/>
          <w:szCs w:val="26"/>
          <w:lang w:eastAsia="ar-SA" w:bidi="ar-SA"/>
        </w:rPr>
        <w:t>иконавчої</w:t>
      </w:r>
      <w:r w:rsidR="000143FF">
        <w:rPr>
          <w:rFonts w:ascii="Times New Roman" w:hAnsi="Times New Roman" w:cs="Times New Roman"/>
          <w:i/>
          <w:szCs w:val="26"/>
          <w:lang w:eastAsia="ar-SA" w:bidi="ar-SA"/>
        </w:rPr>
        <w:t xml:space="preserve"> </w:t>
      </w:r>
      <w:r w:rsidR="0059082F">
        <w:rPr>
          <w:rFonts w:ascii="Times New Roman" w:hAnsi="Times New Roman" w:cs="Times New Roman"/>
          <w:i/>
          <w:szCs w:val="26"/>
          <w:lang w:eastAsia="ar-SA" w:bidi="ar-SA"/>
        </w:rPr>
        <w:t>в</w:t>
      </w:r>
      <w:r w:rsidR="00081D0F">
        <w:rPr>
          <w:rFonts w:ascii="Times New Roman" w:hAnsi="Times New Roman" w:cs="Times New Roman"/>
          <w:i/>
          <w:szCs w:val="26"/>
          <w:lang w:eastAsia="ar-SA" w:bidi="ar-SA"/>
        </w:rPr>
        <w:t>лади на 2025</w:t>
      </w:r>
      <w:r w:rsidR="008C3B17">
        <w:rPr>
          <w:rFonts w:ascii="Times New Roman" w:hAnsi="Times New Roman" w:cs="Times New Roman"/>
          <w:i/>
          <w:szCs w:val="26"/>
          <w:lang w:eastAsia="ar-SA" w:bidi="ar-SA"/>
        </w:rPr>
        <w:t xml:space="preserve"> рік</w:t>
      </w:r>
      <w:r w:rsidR="0059082F" w:rsidRPr="006B649E">
        <w:rPr>
          <w:rFonts w:ascii="Times New Roman" w:hAnsi="Times New Roman" w:cs="Times New Roman"/>
          <w:i/>
          <w:szCs w:val="26"/>
          <w:lang w:eastAsia="ar-SA" w:bidi="ar-SA"/>
        </w:rPr>
        <w:t>”</w:t>
      </w:r>
    </w:p>
    <w:p w:rsidR="007B5391" w:rsidRPr="0059082F" w:rsidRDefault="007B5391" w:rsidP="00D7187F">
      <w:pPr>
        <w:pStyle w:val="af"/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</w:pPr>
    </w:p>
    <w:p w:rsidR="0068795E" w:rsidRDefault="0068795E">
      <w:pPr>
        <w:rPr>
          <w:rFonts w:ascii="Times New Roman" w:eastAsia="Times New Roman" w:hAnsi="Times New Roman" w:cs="Times New Roman"/>
          <w:sz w:val="26"/>
          <w:lang w:eastAsia="ar-SA" w:bidi="ar-SA"/>
        </w:rPr>
      </w:pPr>
    </w:p>
    <w:p w:rsidR="006B5B2B" w:rsidRDefault="0059082F" w:rsidP="006B5B2B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Відповідно</w:t>
      </w:r>
      <w:r w:rsidR="004A61D4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Закону України </w:t>
      </w:r>
      <w:r w:rsidR="004A61D4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«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Про </w:t>
      </w:r>
      <w:r w:rsidR="00081D0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державний бюджет України на 2025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рік</w:t>
      </w:r>
      <w:r w:rsidR="004A61D4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»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</w:t>
      </w:r>
      <w:r w:rsidR="007B5391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статей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6, 41</w:t>
      </w:r>
      <w:r w:rsidR="00BF5DDE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Закону України «</w:t>
      </w:r>
      <w:r w:rsidR="007B5391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Про місцеві державні </w:t>
      </w:r>
      <w:r w:rsidR="007B5391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адміністрації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»</w:t>
      </w:r>
      <w:r w:rsidR="007B5391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Закону України </w:t>
      </w:r>
      <w:r w:rsidRPr="0059082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“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місцеве самоврядування в Україні</w:t>
      </w:r>
      <w:r w:rsidRPr="0059082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”</w:t>
      </w:r>
      <w:r w:rsidR="008A0089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</w:t>
      </w:r>
      <w:r w:rsidR="00E2420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розпорядження начальника Дрогобицької районної</w:t>
      </w:r>
      <w:r w:rsidR="00F807B6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військової адміністрації від 17</w:t>
      </w:r>
      <w:r w:rsidR="00C66F1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.</w:t>
      </w:r>
      <w:r w:rsidR="00290242" w:rsidRPr="00E2321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0</w:t>
      </w:r>
      <w:r w:rsidR="00F807B6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6</w:t>
      </w:r>
      <w:r w:rsidR="00420CE1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.2025</w:t>
      </w:r>
      <w:r w:rsidR="00E2420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№</w:t>
      </w:r>
      <w:r w:rsidR="00F807B6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71</w:t>
      </w:r>
      <w:r w:rsidR="00E2321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</w:t>
      </w:r>
      <w:r w:rsidR="006B5B2B" w:rsidRPr="00373AD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“</w:t>
      </w:r>
      <w:r w:rsidR="006B5B2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внесення змін до районного бюджету</w:t>
      </w:r>
      <w:r w:rsidR="006B5B2B" w:rsidRPr="006B5B2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”</w:t>
      </w:r>
      <w:r w:rsidR="006B5B2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:</w:t>
      </w:r>
    </w:p>
    <w:p w:rsidR="009F54B7" w:rsidRPr="006B5B2B" w:rsidRDefault="009F54B7" w:rsidP="006B5B2B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</w:p>
    <w:p w:rsidR="00A47DFE" w:rsidRDefault="0052424D" w:rsidP="00D71F18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8C3B17">
        <w:rPr>
          <w:rFonts w:ascii="Times New Roman" w:hAnsi="Times New Roman" w:cs="Times New Roman"/>
          <w:sz w:val="26"/>
          <w:szCs w:val="26"/>
        </w:rPr>
        <w:t xml:space="preserve">Затвердити </w:t>
      </w:r>
      <w:r w:rsidR="00637D0C">
        <w:rPr>
          <w:rFonts w:ascii="Times New Roman" w:hAnsi="Times New Roman" w:cs="Times New Roman"/>
          <w:sz w:val="26"/>
          <w:szCs w:val="26"/>
        </w:rPr>
        <w:t>уточнену</w:t>
      </w:r>
      <w:r w:rsidR="00637D0C" w:rsidRPr="008C3B17">
        <w:rPr>
          <w:rFonts w:ascii="Times New Roman" w:hAnsi="Times New Roman" w:cs="Times New Roman"/>
          <w:sz w:val="26"/>
          <w:szCs w:val="26"/>
        </w:rPr>
        <w:t xml:space="preserve"> </w:t>
      </w:r>
      <w:r w:rsidR="00DF4761">
        <w:rPr>
          <w:rFonts w:ascii="Times New Roman" w:hAnsi="Times New Roman" w:cs="Times New Roman"/>
          <w:sz w:val="26"/>
          <w:szCs w:val="26"/>
        </w:rPr>
        <w:t>ц</w:t>
      </w:r>
      <w:r w:rsidR="008C3B17" w:rsidRPr="008C3B17">
        <w:rPr>
          <w:rFonts w:ascii="Times New Roman" w:hAnsi="Times New Roman" w:cs="Times New Roman"/>
          <w:sz w:val="26"/>
          <w:szCs w:val="26"/>
        </w:rPr>
        <w:t>ільову</w:t>
      </w:r>
      <w:r w:rsidR="00D71F18">
        <w:rPr>
          <w:rFonts w:ascii="Times New Roman" w:hAnsi="Times New Roman" w:cs="Times New Roman"/>
          <w:sz w:val="26"/>
          <w:szCs w:val="26"/>
        </w:rPr>
        <w:t xml:space="preserve"> </w:t>
      </w:r>
      <w:r w:rsidR="00600B1E" w:rsidRPr="008C3B17">
        <w:rPr>
          <w:rFonts w:ascii="Times New Roman" w:hAnsi="Times New Roman" w:cs="Times New Roman"/>
          <w:sz w:val="26"/>
          <w:szCs w:val="26"/>
        </w:rPr>
        <w:t>П</w:t>
      </w:r>
      <w:r w:rsidR="001D4ED2" w:rsidRPr="008C3B17">
        <w:rPr>
          <w:rFonts w:ascii="Times New Roman" w:hAnsi="Times New Roman" w:cs="Times New Roman"/>
          <w:sz w:val="26"/>
          <w:szCs w:val="26"/>
        </w:rPr>
        <w:t xml:space="preserve">рограму </w:t>
      </w:r>
      <w:r w:rsidR="001D4ED2" w:rsidRPr="008C3B17">
        <w:rPr>
          <w:rFonts w:ascii="Times New Roman" w:hAnsi="Times New Roman" w:cs="Times New Roman"/>
          <w:sz w:val="26"/>
          <w:szCs w:val="26"/>
          <w:lang w:val="ru-RU"/>
        </w:rPr>
        <w:t>“</w:t>
      </w:r>
      <w:proofErr w:type="spellStart"/>
      <w:r w:rsidR="00C05D10" w:rsidRPr="008C3B17">
        <w:rPr>
          <w:rFonts w:ascii="Times New Roman" w:hAnsi="Times New Roman" w:cs="Times New Roman"/>
          <w:sz w:val="26"/>
          <w:szCs w:val="26"/>
          <w:lang w:val="ru-RU"/>
        </w:rPr>
        <w:t>Фінансова</w:t>
      </w:r>
      <w:proofErr w:type="spellEnd"/>
      <w:r w:rsidR="00C05D10" w:rsidRPr="008C3B17">
        <w:rPr>
          <w:rFonts w:ascii="Times New Roman" w:hAnsi="Times New Roman" w:cs="Times New Roman"/>
          <w:sz w:val="26"/>
          <w:szCs w:val="26"/>
          <w:lang w:val="ru-RU"/>
        </w:rPr>
        <w:t xml:space="preserve"> п</w:t>
      </w:r>
      <w:proofErr w:type="spellStart"/>
      <w:r w:rsidR="00EC7527">
        <w:rPr>
          <w:rFonts w:ascii="Times New Roman" w:hAnsi="Times New Roman" w:cs="Times New Roman"/>
          <w:sz w:val="26"/>
          <w:szCs w:val="26"/>
        </w:rPr>
        <w:t>ідтримка</w:t>
      </w:r>
      <w:proofErr w:type="spellEnd"/>
      <w:r w:rsidR="00EC7527">
        <w:rPr>
          <w:rFonts w:ascii="Times New Roman" w:hAnsi="Times New Roman" w:cs="Times New Roman"/>
          <w:sz w:val="26"/>
          <w:szCs w:val="26"/>
        </w:rPr>
        <w:t xml:space="preserve"> органів виконавчої</w:t>
      </w:r>
    </w:p>
    <w:p w:rsidR="004A61D4" w:rsidRPr="00A47DFE" w:rsidRDefault="008C3B17" w:rsidP="00A47DFE">
      <w:p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A47DFE">
        <w:rPr>
          <w:rFonts w:ascii="Times New Roman" w:hAnsi="Times New Roman" w:cs="Times New Roman"/>
          <w:sz w:val="26"/>
          <w:szCs w:val="26"/>
        </w:rPr>
        <w:t>влади на</w:t>
      </w:r>
      <w:r w:rsidR="00D71F18" w:rsidRPr="00A47DFE">
        <w:rPr>
          <w:rFonts w:ascii="Times New Roman" w:hAnsi="Times New Roman" w:cs="Times New Roman"/>
          <w:sz w:val="26"/>
          <w:szCs w:val="26"/>
        </w:rPr>
        <w:t xml:space="preserve"> </w:t>
      </w:r>
      <w:r w:rsidR="00420CE1" w:rsidRPr="00A47DFE">
        <w:rPr>
          <w:rFonts w:ascii="Times New Roman" w:hAnsi="Times New Roman" w:cs="Times New Roman"/>
          <w:sz w:val="26"/>
          <w:szCs w:val="26"/>
        </w:rPr>
        <w:t>2025 рік</w:t>
      </w:r>
      <w:r w:rsidR="001D4ED2" w:rsidRPr="00A47DFE">
        <w:rPr>
          <w:rFonts w:ascii="Times New Roman" w:hAnsi="Times New Roman" w:cs="Times New Roman"/>
          <w:sz w:val="26"/>
          <w:szCs w:val="26"/>
          <w:lang w:val="ru-RU"/>
        </w:rPr>
        <w:t>”</w:t>
      </w:r>
      <w:r w:rsidR="00843B6C" w:rsidRPr="00A47DFE">
        <w:rPr>
          <w:rFonts w:ascii="Times New Roman" w:hAnsi="Times New Roman" w:cs="Times New Roman"/>
          <w:sz w:val="26"/>
          <w:szCs w:val="26"/>
          <w:lang w:val="ru-RU"/>
        </w:rPr>
        <w:t>,</w:t>
      </w:r>
      <w:r w:rsidR="00C05D10" w:rsidRPr="00A47DFE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843B6C" w:rsidRPr="00A47DFE">
        <w:rPr>
          <w:rFonts w:ascii="Times New Roman" w:hAnsi="Times New Roman" w:cs="Times New Roman"/>
          <w:sz w:val="26"/>
          <w:szCs w:val="26"/>
          <w:lang w:val="ru-RU"/>
        </w:rPr>
        <w:t>щ</w:t>
      </w:r>
      <w:r w:rsidR="00377EFF" w:rsidRPr="00A47DFE">
        <w:rPr>
          <w:rFonts w:ascii="Times New Roman" w:hAnsi="Times New Roman" w:cs="Times New Roman"/>
          <w:sz w:val="26"/>
          <w:szCs w:val="26"/>
          <w:lang w:val="ru-RU"/>
        </w:rPr>
        <w:t>о</w:t>
      </w:r>
      <w:proofErr w:type="spellEnd"/>
      <w:r w:rsidR="00377EFF" w:rsidRPr="00A47DFE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377EFF" w:rsidRPr="00A47DFE">
        <w:rPr>
          <w:rFonts w:ascii="Times New Roman" w:hAnsi="Times New Roman" w:cs="Times New Roman"/>
          <w:sz w:val="26"/>
          <w:szCs w:val="26"/>
          <w:lang w:val="ru-RU"/>
        </w:rPr>
        <w:t>додається</w:t>
      </w:r>
      <w:proofErr w:type="spellEnd"/>
      <w:r w:rsidR="00600B1E" w:rsidRPr="00A47DFE">
        <w:rPr>
          <w:rFonts w:ascii="Times New Roman" w:hAnsi="Times New Roman" w:cs="Times New Roman"/>
          <w:sz w:val="26"/>
          <w:szCs w:val="26"/>
          <w:lang w:val="ru-RU"/>
        </w:rPr>
        <w:t>.</w:t>
      </w:r>
      <w:r w:rsidR="00DF3518" w:rsidRPr="00A47DFE">
        <w:rPr>
          <w:rFonts w:ascii="Times New Roman" w:hAnsi="Times New Roman" w:cs="Times New Roman"/>
          <w:sz w:val="26"/>
          <w:szCs w:val="26"/>
          <w:lang w:val="ru-RU"/>
        </w:rPr>
        <w:tab/>
      </w:r>
    </w:p>
    <w:p w:rsidR="00EC7527" w:rsidRDefault="008D5275" w:rsidP="00C744D5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8D5275">
        <w:rPr>
          <w:rFonts w:ascii="Times New Roman" w:hAnsi="Times New Roman" w:cs="Times New Roman"/>
          <w:sz w:val="26"/>
          <w:szCs w:val="26"/>
        </w:rPr>
        <w:t xml:space="preserve">Відділу </w:t>
      </w:r>
      <w:r w:rsidR="00E23218">
        <w:rPr>
          <w:rFonts w:ascii="Times New Roman" w:hAnsi="Times New Roman" w:cs="Times New Roman"/>
          <w:sz w:val="26"/>
          <w:szCs w:val="26"/>
        </w:rPr>
        <w:t xml:space="preserve"> </w:t>
      </w:r>
      <w:r w:rsidRPr="008D5275">
        <w:rPr>
          <w:rFonts w:ascii="Times New Roman" w:hAnsi="Times New Roman" w:cs="Times New Roman"/>
          <w:sz w:val="26"/>
          <w:szCs w:val="26"/>
        </w:rPr>
        <w:t>фінансів</w:t>
      </w:r>
      <w:r w:rsidR="00E23218">
        <w:rPr>
          <w:rFonts w:ascii="Times New Roman" w:hAnsi="Times New Roman" w:cs="Times New Roman"/>
          <w:sz w:val="26"/>
          <w:szCs w:val="26"/>
        </w:rPr>
        <w:t xml:space="preserve">  </w:t>
      </w:r>
      <w:r w:rsidRPr="008D5275">
        <w:rPr>
          <w:rFonts w:ascii="Times New Roman" w:hAnsi="Times New Roman" w:cs="Times New Roman"/>
          <w:sz w:val="26"/>
          <w:szCs w:val="26"/>
        </w:rPr>
        <w:t xml:space="preserve"> </w:t>
      </w:r>
      <w:r w:rsidR="00F12907">
        <w:rPr>
          <w:rFonts w:ascii="Times New Roman" w:hAnsi="Times New Roman" w:cs="Times New Roman"/>
          <w:sz w:val="26"/>
          <w:szCs w:val="26"/>
        </w:rPr>
        <w:t xml:space="preserve"> </w:t>
      </w:r>
      <w:r w:rsidRPr="008D5275">
        <w:rPr>
          <w:rFonts w:ascii="Times New Roman" w:hAnsi="Times New Roman" w:cs="Times New Roman"/>
          <w:sz w:val="26"/>
          <w:szCs w:val="26"/>
        </w:rPr>
        <w:t xml:space="preserve">Дрогобицької </w:t>
      </w:r>
      <w:r w:rsidR="00F12907">
        <w:rPr>
          <w:rFonts w:ascii="Times New Roman" w:hAnsi="Times New Roman" w:cs="Times New Roman"/>
          <w:sz w:val="26"/>
          <w:szCs w:val="26"/>
        </w:rPr>
        <w:t xml:space="preserve"> </w:t>
      </w:r>
      <w:r w:rsidR="00E23218">
        <w:rPr>
          <w:rFonts w:ascii="Times New Roman" w:hAnsi="Times New Roman" w:cs="Times New Roman"/>
          <w:sz w:val="26"/>
          <w:szCs w:val="26"/>
        </w:rPr>
        <w:t xml:space="preserve">  </w:t>
      </w:r>
      <w:r w:rsidR="00F12907">
        <w:rPr>
          <w:rFonts w:ascii="Times New Roman" w:hAnsi="Times New Roman" w:cs="Times New Roman"/>
          <w:sz w:val="26"/>
          <w:szCs w:val="26"/>
        </w:rPr>
        <w:t xml:space="preserve"> </w:t>
      </w:r>
      <w:r w:rsidRPr="008D5275">
        <w:rPr>
          <w:rFonts w:ascii="Times New Roman" w:hAnsi="Times New Roman" w:cs="Times New Roman"/>
          <w:sz w:val="26"/>
          <w:szCs w:val="26"/>
        </w:rPr>
        <w:t xml:space="preserve">районної </w:t>
      </w:r>
      <w:r w:rsidR="00F12907">
        <w:rPr>
          <w:rFonts w:ascii="Times New Roman" w:hAnsi="Times New Roman" w:cs="Times New Roman"/>
          <w:sz w:val="26"/>
          <w:szCs w:val="26"/>
        </w:rPr>
        <w:t xml:space="preserve"> </w:t>
      </w:r>
      <w:r w:rsidRPr="008D5275">
        <w:rPr>
          <w:rFonts w:ascii="Times New Roman" w:hAnsi="Times New Roman" w:cs="Times New Roman"/>
          <w:sz w:val="26"/>
          <w:szCs w:val="26"/>
        </w:rPr>
        <w:t>державної</w:t>
      </w:r>
      <w:r w:rsidR="00F12907">
        <w:rPr>
          <w:rFonts w:ascii="Times New Roman" w:hAnsi="Times New Roman" w:cs="Times New Roman"/>
          <w:sz w:val="26"/>
          <w:szCs w:val="26"/>
        </w:rPr>
        <w:t xml:space="preserve">  </w:t>
      </w:r>
      <w:r w:rsidRPr="008D5275">
        <w:rPr>
          <w:rFonts w:ascii="Times New Roman" w:hAnsi="Times New Roman" w:cs="Times New Roman"/>
          <w:sz w:val="26"/>
          <w:szCs w:val="26"/>
        </w:rPr>
        <w:t xml:space="preserve"> адміністрації </w:t>
      </w:r>
      <w:r w:rsidR="00F12907">
        <w:rPr>
          <w:rFonts w:ascii="Times New Roman" w:hAnsi="Times New Roman" w:cs="Times New Roman"/>
          <w:sz w:val="26"/>
          <w:szCs w:val="26"/>
        </w:rPr>
        <w:t xml:space="preserve">  </w:t>
      </w:r>
      <w:r w:rsidR="00EC7527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EC7527">
        <w:rPr>
          <w:rFonts w:ascii="Times New Roman" w:hAnsi="Times New Roman" w:cs="Times New Roman"/>
          <w:sz w:val="26"/>
          <w:szCs w:val="26"/>
        </w:rPr>
        <w:t>І.Шпак</w:t>
      </w:r>
      <w:proofErr w:type="spellEnd"/>
      <w:r w:rsidR="00EC7527">
        <w:rPr>
          <w:rFonts w:ascii="Times New Roman" w:hAnsi="Times New Roman" w:cs="Times New Roman"/>
          <w:sz w:val="26"/>
          <w:szCs w:val="26"/>
        </w:rPr>
        <w:t>)</w:t>
      </w:r>
    </w:p>
    <w:p w:rsidR="008D5275" w:rsidRPr="00EC7527" w:rsidRDefault="008D5275" w:rsidP="00C744D5">
      <w:p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EC7527">
        <w:rPr>
          <w:rFonts w:ascii="Times New Roman" w:hAnsi="Times New Roman" w:cs="Times New Roman"/>
          <w:sz w:val="26"/>
          <w:szCs w:val="26"/>
        </w:rPr>
        <w:t xml:space="preserve">здійснювати </w:t>
      </w:r>
      <w:r w:rsidR="00E24207">
        <w:rPr>
          <w:rFonts w:ascii="Times New Roman" w:hAnsi="Times New Roman" w:cs="Times New Roman"/>
          <w:sz w:val="26"/>
          <w:szCs w:val="26"/>
        </w:rPr>
        <w:t xml:space="preserve"> фінансування</w:t>
      </w:r>
      <w:r w:rsidRPr="00EC7527">
        <w:rPr>
          <w:rFonts w:ascii="Times New Roman" w:hAnsi="Times New Roman" w:cs="Times New Roman"/>
          <w:sz w:val="26"/>
          <w:szCs w:val="26"/>
        </w:rPr>
        <w:t xml:space="preserve"> у межах </w:t>
      </w:r>
      <w:r w:rsidR="00420CE1">
        <w:rPr>
          <w:rFonts w:ascii="Times New Roman" w:hAnsi="Times New Roman" w:cs="Times New Roman"/>
          <w:sz w:val="26"/>
          <w:szCs w:val="26"/>
        </w:rPr>
        <w:t xml:space="preserve">коштів, затверджених на </w:t>
      </w:r>
      <w:r w:rsidRPr="00EC7527">
        <w:rPr>
          <w:rFonts w:ascii="Times New Roman" w:hAnsi="Times New Roman" w:cs="Times New Roman"/>
          <w:sz w:val="26"/>
          <w:szCs w:val="26"/>
        </w:rPr>
        <w:t xml:space="preserve"> </w:t>
      </w:r>
      <w:r w:rsidR="00637D0C">
        <w:rPr>
          <w:rFonts w:ascii="Times New Roman" w:hAnsi="Times New Roman" w:cs="Times New Roman"/>
          <w:sz w:val="26"/>
          <w:szCs w:val="26"/>
        </w:rPr>
        <w:t xml:space="preserve">уточнену </w:t>
      </w:r>
      <w:r w:rsidRPr="00EC7527">
        <w:rPr>
          <w:rFonts w:ascii="Times New Roman" w:hAnsi="Times New Roman" w:cs="Times New Roman"/>
          <w:sz w:val="26"/>
          <w:szCs w:val="26"/>
        </w:rPr>
        <w:t xml:space="preserve">цільову Програму “Фінансова підтримка органів виконавчої влади на </w:t>
      </w:r>
      <w:r w:rsidR="00420CE1">
        <w:rPr>
          <w:rFonts w:ascii="Times New Roman" w:hAnsi="Times New Roman" w:cs="Times New Roman"/>
          <w:sz w:val="26"/>
          <w:szCs w:val="26"/>
        </w:rPr>
        <w:t>2025 рік</w:t>
      </w:r>
      <w:r w:rsidRPr="00EC7527">
        <w:rPr>
          <w:rFonts w:ascii="Times New Roman" w:hAnsi="Times New Roman" w:cs="Times New Roman"/>
          <w:sz w:val="26"/>
          <w:szCs w:val="26"/>
        </w:rPr>
        <w:t>”.</w:t>
      </w:r>
    </w:p>
    <w:p w:rsidR="001F5AD8" w:rsidRDefault="00420CE1" w:rsidP="00C744D5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Відділу</w:t>
      </w:r>
      <w:r w:rsidR="00E2321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фінансово-господарського</w:t>
      </w:r>
      <w:r w:rsidR="00E2321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забезпечен</w:t>
      </w:r>
      <w:r w:rsidR="001F5AD8">
        <w:rPr>
          <w:rFonts w:ascii="Times New Roman" w:hAnsi="Times New Roman" w:cs="Times New Roman"/>
          <w:sz w:val="26"/>
          <w:szCs w:val="26"/>
        </w:rPr>
        <w:t>ня</w:t>
      </w:r>
      <w:r w:rsidR="00E23218">
        <w:rPr>
          <w:rFonts w:ascii="Times New Roman" w:hAnsi="Times New Roman" w:cs="Times New Roman"/>
          <w:sz w:val="26"/>
          <w:szCs w:val="26"/>
        </w:rPr>
        <w:t xml:space="preserve">  </w:t>
      </w:r>
      <w:r w:rsidR="001F5AD8">
        <w:rPr>
          <w:rFonts w:ascii="Times New Roman" w:hAnsi="Times New Roman" w:cs="Times New Roman"/>
          <w:sz w:val="26"/>
          <w:szCs w:val="26"/>
        </w:rPr>
        <w:t xml:space="preserve"> апарату </w:t>
      </w:r>
      <w:r w:rsidR="00E23218">
        <w:rPr>
          <w:rFonts w:ascii="Times New Roman" w:hAnsi="Times New Roman" w:cs="Times New Roman"/>
          <w:sz w:val="26"/>
          <w:szCs w:val="26"/>
        </w:rPr>
        <w:t xml:space="preserve">   </w:t>
      </w:r>
      <w:r w:rsidR="001F5AD8">
        <w:rPr>
          <w:rFonts w:ascii="Times New Roman" w:hAnsi="Times New Roman" w:cs="Times New Roman"/>
          <w:sz w:val="26"/>
          <w:szCs w:val="26"/>
        </w:rPr>
        <w:t>райдержадміністрації</w:t>
      </w:r>
    </w:p>
    <w:p w:rsidR="009D7C43" w:rsidRPr="001F5AD8" w:rsidRDefault="00420CE1" w:rsidP="001F5AD8">
      <w:p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1F5AD8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Pr="001F5AD8">
        <w:rPr>
          <w:rFonts w:ascii="Times New Roman" w:hAnsi="Times New Roman" w:cs="Times New Roman"/>
          <w:sz w:val="26"/>
          <w:szCs w:val="26"/>
        </w:rPr>
        <w:t>І.Калічак</w:t>
      </w:r>
      <w:proofErr w:type="spellEnd"/>
      <w:r w:rsidRPr="001F5AD8">
        <w:rPr>
          <w:rFonts w:ascii="Times New Roman" w:hAnsi="Times New Roman" w:cs="Times New Roman"/>
          <w:sz w:val="26"/>
          <w:szCs w:val="26"/>
        </w:rPr>
        <w:t xml:space="preserve">) </w:t>
      </w:r>
      <w:r w:rsidR="008C3B17" w:rsidRPr="001F5AD8">
        <w:rPr>
          <w:rFonts w:ascii="Times New Roman" w:hAnsi="Times New Roman" w:cs="Times New Roman"/>
          <w:sz w:val="26"/>
          <w:szCs w:val="26"/>
        </w:rPr>
        <w:t>здійснювати використання</w:t>
      </w:r>
      <w:r w:rsidR="00377EFF" w:rsidRPr="001F5AD8">
        <w:rPr>
          <w:rFonts w:ascii="Times New Roman" w:hAnsi="Times New Roman" w:cs="Times New Roman"/>
          <w:sz w:val="26"/>
          <w:szCs w:val="26"/>
        </w:rPr>
        <w:t xml:space="preserve">  </w:t>
      </w:r>
      <w:r w:rsidR="00313D8C" w:rsidRPr="001F5AD8">
        <w:rPr>
          <w:rFonts w:ascii="Times New Roman" w:hAnsi="Times New Roman" w:cs="Times New Roman"/>
          <w:sz w:val="26"/>
          <w:szCs w:val="26"/>
        </w:rPr>
        <w:t xml:space="preserve">коштів </w:t>
      </w:r>
      <w:r w:rsidR="00377EFF" w:rsidRPr="001F5AD8">
        <w:rPr>
          <w:rFonts w:ascii="Times New Roman" w:hAnsi="Times New Roman" w:cs="Times New Roman"/>
          <w:sz w:val="26"/>
          <w:szCs w:val="26"/>
        </w:rPr>
        <w:t>у</w:t>
      </w:r>
      <w:r w:rsidR="00600B1E" w:rsidRPr="001F5AD8">
        <w:rPr>
          <w:rFonts w:ascii="Times New Roman" w:hAnsi="Times New Roman" w:cs="Times New Roman"/>
          <w:sz w:val="26"/>
          <w:szCs w:val="26"/>
        </w:rPr>
        <w:t xml:space="preserve"> межах</w:t>
      </w:r>
      <w:r w:rsidR="00D679F5" w:rsidRPr="001F5AD8">
        <w:rPr>
          <w:rFonts w:ascii="Times New Roman" w:hAnsi="Times New Roman" w:cs="Times New Roman"/>
          <w:sz w:val="26"/>
          <w:szCs w:val="26"/>
        </w:rPr>
        <w:t xml:space="preserve"> кош</w:t>
      </w:r>
      <w:r w:rsidR="00313D8C" w:rsidRPr="001F5AD8">
        <w:rPr>
          <w:rFonts w:ascii="Times New Roman" w:hAnsi="Times New Roman" w:cs="Times New Roman"/>
          <w:sz w:val="26"/>
          <w:szCs w:val="26"/>
        </w:rPr>
        <w:t>торисних призначень</w:t>
      </w:r>
      <w:r w:rsidRPr="001F5AD8">
        <w:rPr>
          <w:rFonts w:ascii="Times New Roman" w:hAnsi="Times New Roman" w:cs="Times New Roman"/>
          <w:sz w:val="26"/>
          <w:szCs w:val="26"/>
        </w:rPr>
        <w:t>, затверджених на</w:t>
      </w:r>
      <w:r w:rsidR="00234EF6" w:rsidRPr="001F5AD8">
        <w:rPr>
          <w:rFonts w:ascii="Times New Roman" w:hAnsi="Times New Roman" w:cs="Times New Roman"/>
          <w:sz w:val="26"/>
          <w:szCs w:val="26"/>
        </w:rPr>
        <w:t xml:space="preserve"> </w:t>
      </w:r>
      <w:r w:rsidR="00637D0C">
        <w:rPr>
          <w:rFonts w:ascii="Times New Roman" w:hAnsi="Times New Roman" w:cs="Times New Roman"/>
          <w:sz w:val="26"/>
          <w:szCs w:val="26"/>
        </w:rPr>
        <w:t xml:space="preserve">уточнену </w:t>
      </w:r>
      <w:r w:rsidR="00637D0C" w:rsidRPr="001F5AD8">
        <w:rPr>
          <w:rFonts w:ascii="Times New Roman" w:hAnsi="Times New Roman" w:cs="Times New Roman"/>
          <w:sz w:val="26"/>
          <w:szCs w:val="26"/>
        </w:rPr>
        <w:t xml:space="preserve"> </w:t>
      </w:r>
      <w:r w:rsidR="008C3B17" w:rsidRPr="001F5AD8">
        <w:rPr>
          <w:rFonts w:ascii="Times New Roman" w:hAnsi="Times New Roman" w:cs="Times New Roman"/>
          <w:sz w:val="26"/>
          <w:szCs w:val="26"/>
        </w:rPr>
        <w:t>цільову</w:t>
      </w:r>
      <w:r w:rsidR="00A47DFE">
        <w:rPr>
          <w:rFonts w:ascii="Times New Roman" w:hAnsi="Times New Roman" w:cs="Times New Roman"/>
          <w:sz w:val="26"/>
          <w:szCs w:val="26"/>
        </w:rPr>
        <w:t xml:space="preserve"> </w:t>
      </w:r>
      <w:r w:rsidR="00600B1E" w:rsidRPr="001F5AD8">
        <w:rPr>
          <w:rFonts w:ascii="Times New Roman" w:hAnsi="Times New Roman" w:cs="Times New Roman"/>
          <w:sz w:val="26"/>
          <w:szCs w:val="26"/>
        </w:rPr>
        <w:t>П</w:t>
      </w:r>
      <w:r w:rsidR="00377EFF" w:rsidRPr="001F5AD8">
        <w:rPr>
          <w:rFonts w:ascii="Times New Roman" w:hAnsi="Times New Roman" w:cs="Times New Roman"/>
          <w:sz w:val="26"/>
          <w:szCs w:val="26"/>
        </w:rPr>
        <w:t>рограму “</w:t>
      </w:r>
      <w:r w:rsidR="001220E8" w:rsidRPr="001F5AD8">
        <w:rPr>
          <w:rFonts w:ascii="Times New Roman" w:hAnsi="Times New Roman" w:cs="Times New Roman"/>
          <w:sz w:val="26"/>
          <w:szCs w:val="26"/>
        </w:rPr>
        <w:t>Фінансова п</w:t>
      </w:r>
      <w:r w:rsidR="00377EFF" w:rsidRPr="001F5AD8">
        <w:rPr>
          <w:rFonts w:ascii="Times New Roman" w:hAnsi="Times New Roman" w:cs="Times New Roman"/>
          <w:sz w:val="26"/>
          <w:szCs w:val="26"/>
        </w:rPr>
        <w:t xml:space="preserve">ідтримка </w:t>
      </w:r>
      <w:r w:rsidRPr="001F5AD8">
        <w:rPr>
          <w:rFonts w:ascii="Times New Roman" w:hAnsi="Times New Roman" w:cs="Times New Roman"/>
          <w:sz w:val="26"/>
          <w:szCs w:val="26"/>
        </w:rPr>
        <w:t>органів виконавчої влади на 2025</w:t>
      </w:r>
      <w:r w:rsidR="00377EFF" w:rsidRPr="001F5AD8">
        <w:rPr>
          <w:rFonts w:ascii="Times New Roman" w:hAnsi="Times New Roman" w:cs="Times New Roman"/>
          <w:sz w:val="26"/>
          <w:szCs w:val="26"/>
        </w:rPr>
        <w:t xml:space="preserve"> рік”.</w:t>
      </w:r>
    </w:p>
    <w:p w:rsidR="00B77A69" w:rsidRPr="003F3C29" w:rsidRDefault="00D32647" w:rsidP="00C744D5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Контроль за виконанням розпорядженн</w:t>
      </w:r>
      <w:r w:rsidR="00B96728">
        <w:rPr>
          <w:rFonts w:ascii="Times New Roman" w:hAnsi="Times New Roman" w:cs="Times New Roman"/>
          <w:sz w:val="26"/>
          <w:szCs w:val="26"/>
        </w:rPr>
        <w:t xml:space="preserve">я </w:t>
      </w:r>
      <w:r w:rsidR="00377EFF">
        <w:rPr>
          <w:rFonts w:ascii="Times New Roman" w:hAnsi="Times New Roman" w:cs="Times New Roman"/>
          <w:sz w:val="26"/>
          <w:szCs w:val="26"/>
        </w:rPr>
        <w:t>залишаю за собою.</w:t>
      </w:r>
    </w:p>
    <w:p w:rsidR="00703121" w:rsidRDefault="00703121" w:rsidP="00F83EF6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703121" w:rsidRDefault="00703121" w:rsidP="00F83EF6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703121" w:rsidRDefault="00703121" w:rsidP="00F83EF6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F83EF6" w:rsidRPr="00D55B41" w:rsidRDefault="00703121" w:rsidP="00F83EF6">
      <w:pPr>
        <w:jc w:val="both"/>
        <w:rPr>
          <w:rFonts w:ascii="Times New Roman" w:hAnsi="Times New Roman"/>
          <w:sz w:val="26"/>
          <w:szCs w:val="26"/>
          <w:lang w:eastAsia="uk-UA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Начальн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и</w:t>
      </w:r>
      <w:r>
        <w:rPr>
          <w:rFonts w:ascii="Times New Roman" w:hAnsi="Times New Roman" w:cs="Times New Roman"/>
          <w:b/>
          <w:bCs/>
          <w:sz w:val="26"/>
          <w:szCs w:val="26"/>
        </w:rPr>
        <w:t>к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 xml:space="preserve">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Степан КУЛИНЯК</w:t>
      </w:r>
    </w:p>
    <w:sectPr w:rsidR="00F83EF6" w:rsidRPr="00D55B41" w:rsidSect="004735CE">
      <w:pgSz w:w="11906" w:h="16838"/>
      <w:pgMar w:top="709" w:right="566" w:bottom="709" w:left="1418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0F24" w:rsidRDefault="009A0F24" w:rsidP="00890054">
      <w:r>
        <w:separator/>
      </w:r>
    </w:p>
  </w:endnote>
  <w:endnote w:type="continuationSeparator" w:id="0">
    <w:p w:rsidR="009A0F24" w:rsidRDefault="009A0F24" w:rsidP="00890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80"/>
    <w:family w:val="auto"/>
    <w:pitch w:val="default"/>
  </w:font>
  <w:font w:name="OpenSymbol">
    <w:altName w:val="Arial Unicode MS"/>
    <w:charset w:val="00"/>
    <w:family w:val="auto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0F24" w:rsidRDefault="009A0F24" w:rsidP="00890054">
      <w:r>
        <w:separator/>
      </w:r>
    </w:p>
  </w:footnote>
  <w:footnote w:type="continuationSeparator" w:id="0">
    <w:p w:rsidR="009A0F24" w:rsidRDefault="009A0F24" w:rsidP="008900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893DA7"/>
    <w:multiLevelType w:val="hybridMultilevel"/>
    <w:tmpl w:val="934A1964"/>
    <w:lvl w:ilvl="0" w:tplc="E6ECB0D0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42A7EF3"/>
    <w:multiLevelType w:val="hybridMultilevel"/>
    <w:tmpl w:val="1E98074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54074C"/>
    <w:multiLevelType w:val="hybridMultilevel"/>
    <w:tmpl w:val="429E15F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1432C6"/>
    <w:multiLevelType w:val="hybridMultilevel"/>
    <w:tmpl w:val="1C647006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17096E87"/>
    <w:multiLevelType w:val="hybridMultilevel"/>
    <w:tmpl w:val="BBAAEAEC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0811C0"/>
    <w:multiLevelType w:val="hybridMultilevel"/>
    <w:tmpl w:val="1A3E0B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796B78"/>
    <w:multiLevelType w:val="hybridMultilevel"/>
    <w:tmpl w:val="7224440E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1614CE1"/>
    <w:multiLevelType w:val="hybridMultilevel"/>
    <w:tmpl w:val="DA707A0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A6268A"/>
    <w:multiLevelType w:val="hybridMultilevel"/>
    <w:tmpl w:val="54AA8EAA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126F56"/>
    <w:multiLevelType w:val="hybridMultilevel"/>
    <w:tmpl w:val="2946E63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0322A5C"/>
    <w:multiLevelType w:val="hybridMultilevel"/>
    <w:tmpl w:val="749849A4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1C03FEB"/>
    <w:multiLevelType w:val="hybridMultilevel"/>
    <w:tmpl w:val="D674B81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31F6B9A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DC28C0"/>
    <w:multiLevelType w:val="hybridMultilevel"/>
    <w:tmpl w:val="DBF28D5C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D345CE"/>
    <w:multiLevelType w:val="hybridMultilevel"/>
    <w:tmpl w:val="606CA24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A0D502D"/>
    <w:multiLevelType w:val="hybridMultilevel"/>
    <w:tmpl w:val="1388A2D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1D2120"/>
    <w:multiLevelType w:val="hybridMultilevel"/>
    <w:tmpl w:val="52F4AA4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D3D0C8D"/>
    <w:multiLevelType w:val="multilevel"/>
    <w:tmpl w:val="06C61A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000000"/>
      </w:rPr>
    </w:lvl>
  </w:abstractNum>
  <w:abstractNum w:abstractNumId="20">
    <w:nsid w:val="49366266"/>
    <w:multiLevelType w:val="hybridMultilevel"/>
    <w:tmpl w:val="706EA22A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4E1A7551"/>
    <w:multiLevelType w:val="hybridMultilevel"/>
    <w:tmpl w:val="DEA26E50"/>
    <w:lvl w:ilvl="0" w:tplc="0422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22">
    <w:nsid w:val="53C02B7B"/>
    <w:multiLevelType w:val="hybridMultilevel"/>
    <w:tmpl w:val="F7E80F12"/>
    <w:lvl w:ilvl="0" w:tplc="DB6A1C3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784F8C"/>
    <w:multiLevelType w:val="hybridMultilevel"/>
    <w:tmpl w:val="74AEB13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67A519B"/>
    <w:multiLevelType w:val="hybridMultilevel"/>
    <w:tmpl w:val="BAAAB64C"/>
    <w:lvl w:ilvl="0" w:tplc="9FEE1EB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57813353"/>
    <w:multiLevelType w:val="hybridMultilevel"/>
    <w:tmpl w:val="EC6C8ABE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58B562A7"/>
    <w:multiLevelType w:val="hybridMultilevel"/>
    <w:tmpl w:val="F028C8C8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58E340AE"/>
    <w:multiLevelType w:val="hybridMultilevel"/>
    <w:tmpl w:val="87BA7FB0"/>
    <w:lvl w:ilvl="0" w:tplc="E7DED464"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8">
    <w:nsid w:val="59782387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AF31A7"/>
    <w:multiLevelType w:val="hybridMultilevel"/>
    <w:tmpl w:val="3B4C4EC0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51533AF"/>
    <w:multiLevelType w:val="hybridMultilevel"/>
    <w:tmpl w:val="F600E54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67A177E"/>
    <w:multiLevelType w:val="hybridMultilevel"/>
    <w:tmpl w:val="8DBAB84A"/>
    <w:lvl w:ilvl="0" w:tplc="0422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28658BD"/>
    <w:multiLevelType w:val="hybridMultilevel"/>
    <w:tmpl w:val="F0B88B9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3E90AAD"/>
    <w:multiLevelType w:val="hybridMultilevel"/>
    <w:tmpl w:val="4D2E75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76370E8"/>
    <w:multiLevelType w:val="hybridMultilevel"/>
    <w:tmpl w:val="C97EA158"/>
    <w:lvl w:ilvl="0" w:tplc="04220001">
      <w:start w:val="1"/>
      <w:numFmt w:val="bullet"/>
      <w:lvlText w:val=""/>
      <w:lvlJc w:val="left"/>
      <w:pPr>
        <w:ind w:left="2062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8FE085C"/>
    <w:multiLevelType w:val="hybridMultilevel"/>
    <w:tmpl w:val="D174FA8E"/>
    <w:lvl w:ilvl="0" w:tplc="B58A071E">
      <w:start w:val="1"/>
      <w:numFmt w:val="decimal"/>
      <w:lvlText w:val="%1.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A085F28"/>
    <w:multiLevelType w:val="hybridMultilevel"/>
    <w:tmpl w:val="8C88BF0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1"/>
  </w:num>
  <w:num w:numId="4">
    <w:abstractNumId w:val="19"/>
  </w:num>
  <w:num w:numId="5">
    <w:abstractNumId w:val="12"/>
  </w:num>
  <w:num w:numId="6">
    <w:abstractNumId w:val="36"/>
  </w:num>
  <w:num w:numId="7">
    <w:abstractNumId w:val="8"/>
  </w:num>
  <w:num w:numId="8">
    <w:abstractNumId w:val="7"/>
  </w:num>
  <w:num w:numId="9">
    <w:abstractNumId w:val="22"/>
  </w:num>
  <w:num w:numId="10">
    <w:abstractNumId w:val="17"/>
  </w:num>
  <w:num w:numId="11">
    <w:abstractNumId w:val="10"/>
  </w:num>
  <w:num w:numId="12">
    <w:abstractNumId w:val="13"/>
  </w:num>
  <w:num w:numId="13">
    <w:abstractNumId w:val="15"/>
  </w:num>
  <w:num w:numId="14">
    <w:abstractNumId w:val="31"/>
  </w:num>
  <w:num w:numId="15">
    <w:abstractNumId w:val="6"/>
  </w:num>
  <w:num w:numId="16">
    <w:abstractNumId w:val="5"/>
  </w:num>
  <w:num w:numId="17">
    <w:abstractNumId w:val="26"/>
  </w:num>
  <w:num w:numId="18">
    <w:abstractNumId w:val="4"/>
  </w:num>
  <w:num w:numId="19">
    <w:abstractNumId w:val="2"/>
  </w:num>
  <w:num w:numId="20">
    <w:abstractNumId w:val="20"/>
  </w:num>
  <w:num w:numId="21">
    <w:abstractNumId w:val="3"/>
  </w:num>
  <w:num w:numId="22">
    <w:abstractNumId w:val="30"/>
  </w:num>
  <w:num w:numId="23">
    <w:abstractNumId w:val="28"/>
  </w:num>
  <w:num w:numId="24">
    <w:abstractNumId w:val="34"/>
  </w:num>
  <w:num w:numId="25">
    <w:abstractNumId w:val="9"/>
  </w:num>
  <w:num w:numId="26">
    <w:abstractNumId w:val="23"/>
  </w:num>
  <w:num w:numId="27">
    <w:abstractNumId w:val="33"/>
  </w:num>
  <w:num w:numId="28">
    <w:abstractNumId w:val="18"/>
  </w:num>
  <w:num w:numId="29">
    <w:abstractNumId w:val="32"/>
  </w:num>
  <w:num w:numId="30">
    <w:abstractNumId w:val="14"/>
  </w:num>
  <w:num w:numId="31">
    <w:abstractNumId w:val="25"/>
  </w:num>
  <w:num w:numId="32">
    <w:abstractNumId w:val="29"/>
  </w:num>
  <w:num w:numId="33">
    <w:abstractNumId w:val="16"/>
  </w:num>
  <w:num w:numId="34">
    <w:abstractNumId w:val="24"/>
  </w:num>
  <w:num w:numId="35">
    <w:abstractNumId w:val="11"/>
  </w:num>
  <w:num w:numId="36">
    <w:abstractNumId w:val="27"/>
  </w:num>
  <w:num w:numId="37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DDE"/>
    <w:rsid w:val="00010E69"/>
    <w:rsid w:val="000143FF"/>
    <w:rsid w:val="00025460"/>
    <w:rsid w:val="00026FF7"/>
    <w:rsid w:val="00045CCD"/>
    <w:rsid w:val="00046433"/>
    <w:rsid w:val="00056A9B"/>
    <w:rsid w:val="00081D0F"/>
    <w:rsid w:val="00085DB9"/>
    <w:rsid w:val="00090124"/>
    <w:rsid w:val="00091366"/>
    <w:rsid w:val="000929CB"/>
    <w:rsid w:val="000A4254"/>
    <w:rsid w:val="000A44F1"/>
    <w:rsid w:val="000B07F8"/>
    <w:rsid w:val="000B28EF"/>
    <w:rsid w:val="000C7BDE"/>
    <w:rsid w:val="000E4E67"/>
    <w:rsid w:val="000F6EE7"/>
    <w:rsid w:val="001167A5"/>
    <w:rsid w:val="001220E8"/>
    <w:rsid w:val="0012585B"/>
    <w:rsid w:val="00145316"/>
    <w:rsid w:val="001616A2"/>
    <w:rsid w:val="001663D9"/>
    <w:rsid w:val="00175D65"/>
    <w:rsid w:val="0018067B"/>
    <w:rsid w:val="00187295"/>
    <w:rsid w:val="00191C8B"/>
    <w:rsid w:val="001D4B9A"/>
    <w:rsid w:val="001D4ED2"/>
    <w:rsid w:val="001D4F80"/>
    <w:rsid w:val="001D7AD0"/>
    <w:rsid w:val="001E0049"/>
    <w:rsid w:val="001E027C"/>
    <w:rsid w:val="001E3735"/>
    <w:rsid w:val="001F2D9F"/>
    <w:rsid w:val="001F330B"/>
    <w:rsid w:val="001F5AD8"/>
    <w:rsid w:val="0020450C"/>
    <w:rsid w:val="00206763"/>
    <w:rsid w:val="002137AB"/>
    <w:rsid w:val="00224115"/>
    <w:rsid w:val="00231049"/>
    <w:rsid w:val="00234EF6"/>
    <w:rsid w:val="00253049"/>
    <w:rsid w:val="0025383E"/>
    <w:rsid w:val="0027089B"/>
    <w:rsid w:val="00276A55"/>
    <w:rsid w:val="002818A9"/>
    <w:rsid w:val="00290242"/>
    <w:rsid w:val="002E54A9"/>
    <w:rsid w:val="002F335C"/>
    <w:rsid w:val="002F5541"/>
    <w:rsid w:val="002F5548"/>
    <w:rsid w:val="00313D8C"/>
    <w:rsid w:val="00316F28"/>
    <w:rsid w:val="003314E2"/>
    <w:rsid w:val="0033696A"/>
    <w:rsid w:val="003412FC"/>
    <w:rsid w:val="0035499C"/>
    <w:rsid w:val="00363EA7"/>
    <w:rsid w:val="00364ED5"/>
    <w:rsid w:val="00373AD8"/>
    <w:rsid w:val="00377EFF"/>
    <w:rsid w:val="00382D09"/>
    <w:rsid w:val="003933A1"/>
    <w:rsid w:val="00397BBE"/>
    <w:rsid w:val="003B2F11"/>
    <w:rsid w:val="003B5D13"/>
    <w:rsid w:val="003F3C29"/>
    <w:rsid w:val="00420CE1"/>
    <w:rsid w:val="00421444"/>
    <w:rsid w:val="004222A7"/>
    <w:rsid w:val="00460BF2"/>
    <w:rsid w:val="0046247B"/>
    <w:rsid w:val="004735CE"/>
    <w:rsid w:val="004809B0"/>
    <w:rsid w:val="004A1A6F"/>
    <w:rsid w:val="004A61D4"/>
    <w:rsid w:val="004A6B10"/>
    <w:rsid w:val="004B1C46"/>
    <w:rsid w:val="004B2C1A"/>
    <w:rsid w:val="004B5F41"/>
    <w:rsid w:val="004D4C08"/>
    <w:rsid w:val="004D7190"/>
    <w:rsid w:val="004E4730"/>
    <w:rsid w:val="004E69F4"/>
    <w:rsid w:val="004F3045"/>
    <w:rsid w:val="004F5F42"/>
    <w:rsid w:val="00510459"/>
    <w:rsid w:val="00522846"/>
    <w:rsid w:val="0052424D"/>
    <w:rsid w:val="00526C8D"/>
    <w:rsid w:val="00531CF9"/>
    <w:rsid w:val="00533159"/>
    <w:rsid w:val="00535E4C"/>
    <w:rsid w:val="00536B2C"/>
    <w:rsid w:val="00570FE7"/>
    <w:rsid w:val="00580D16"/>
    <w:rsid w:val="00582F3A"/>
    <w:rsid w:val="0059082F"/>
    <w:rsid w:val="0059399E"/>
    <w:rsid w:val="005944D3"/>
    <w:rsid w:val="0059776B"/>
    <w:rsid w:val="005B1B89"/>
    <w:rsid w:val="005B3689"/>
    <w:rsid w:val="005B3C8C"/>
    <w:rsid w:val="005B72E9"/>
    <w:rsid w:val="005C5553"/>
    <w:rsid w:val="005E58FA"/>
    <w:rsid w:val="005F06CE"/>
    <w:rsid w:val="00600B1E"/>
    <w:rsid w:val="00606B40"/>
    <w:rsid w:val="00637D0C"/>
    <w:rsid w:val="0065022F"/>
    <w:rsid w:val="00652CBC"/>
    <w:rsid w:val="006660C0"/>
    <w:rsid w:val="0068279F"/>
    <w:rsid w:val="0068795E"/>
    <w:rsid w:val="006A1C96"/>
    <w:rsid w:val="006B53FB"/>
    <w:rsid w:val="006B5B2B"/>
    <w:rsid w:val="006B649E"/>
    <w:rsid w:val="006C0177"/>
    <w:rsid w:val="006D7432"/>
    <w:rsid w:val="006E632C"/>
    <w:rsid w:val="006F0E39"/>
    <w:rsid w:val="00703121"/>
    <w:rsid w:val="0071371E"/>
    <w:rsid w:val="007242E4"/>
    <w:rsid w:val="0073087D"/>
    <w:rsid w:val="00786545"/>
    <w:rsid w:val="007A0763"/>
    <w:rsid w:val="007B5391"/>
    <w:rsid w:val="007C425D"/>
    <w:rsid w:val="007D00FF"/>
    <w:rsid w:val="007E0984"/>
    <w:rsid w:val="007F1606"/>
    <w:rsid w:val="00805F24"/>
    <w:rsid w:val="00806910"/>
    <w:rsid w:val="00812AB9"/>
    <w:rsid w:val="008134E1"/>
    <w:rsid w:val="00823488"/>
    <w:rsid w:val="008276A2"/>
    <w:rsid w:val="00833D47"/>
    <w:rsid w:val="00843B6C"/>
    <w:rsid w:val="00844777"/>
    <w:rsid w:val="00851573"/>
    <w:rsid w:val="00876076"/>
    <w:rsid w:val="00883D57"/>
    <w:rsid w:val="00890054"/>
    <w:rsid w:val="008A0089"/>
    <w:rsid w:val="008A1662"/>
    <w:rsid w:val="008A74C5"/>
    <w:rsid w:val="008C3B17"/>
    <w:rsid w:val="008D4082"/>
    <w:rsid w:val="008D5114"/>
    <w:rsid w:val="008D5275"/>
    <w:rsid w:val="008D6F96"/>
    <w:rsid w:val="008E0C0F"/>
    <w:rsid w:val="00903F9B"/>
    <w:rsid w:val="00922463"/>
    <w:rsid w:val="009510DB"/>
    <w:rsid w:val="00967BCF"/>
    <w:rsid w:val="009834A9"/>
    <w:rsid w:val="00986611"/>
    <w:rsid w:val="009A0F24"/>
    <w:rsid w:val="009A3730"/>
    <w:rsid w:val="009A7072"/>
    <w:rsid w:val="009B7A38"/>
    <w:rsid w:val="009D5BA0"/>
    <w:rsid w:val="009D7C43"/>
    <w:rsid w:val="009F1801"/>
    <w:rsid w:val="009F23B8"/>
    <w:rsid w:val="009F28EA"/>
    <w:rsid w:val="009F4A37"/>
    <w:rsid w:val="009F54B7"/>
    <w:rsid w:val="00A40D62"/>
    <w:rsid w:val="00A411BC"/>
    <w:rsid w:val="00A47DFE"/>
    <w:rsid w:val="00A5146D"/>
    <w:rsid w:val="00A66F0A"/>
    <w:rsid w:val="00A7359F"/>
    <w:rsid w:val="00A7562A"/>
    <w:rsid w:val="00AD482A"/>
    <w:rsid w:val="00AF3802"/>
    <w:rsid w:val="00B17711"/>
    <w:rsid w:val="00B2054B"/>
    <w:rsid w:val="00B36805"/>
    <w:rsid w:val="00B46071"/>
    <w:rsid w:val="00B52224"/>
    <w:rsid w:val="00B5695B"/>
    <w:rsid w:val="00B61F4B"/>
    <w:rsid w:val="00B641E8"/>
    <w:rsid w:val="00B77A69"/>
    <w:rsid w:val="00B87EAE"/>
    <w:rsid w:val="00B96728"/>
    <w:rsid w:val="00BA388A"/>
    <w:rsid w:val="00BB50E2"/>
    <w:rsid w:val="00BC1B3F"/>
    <w:rsid w:val="00BD3B8A"/>
    <w:rsid w:val="00BD769B"/>
    <w:rsid w:val="00BE3C26"/>
    <w:rsid w:val="00BF5DDE"/>
    <w:rsid w:val="00C05C21"/>
    <w:rsid w:val="00C05D10"/>
    <w:rsid w:val="00C06ACF"/>
    <w:rsid w:val="00C10AAD"/>
    <w:rsid w:val="00C1168D"/>
    <w:rsid w:val="00C128B4"/>
    <w:rsid w:val="00C50977"/>
    <w:rsid w:val="00C526CE"/>
    <w:rsid w:val="00C55A81"/>
    <w:rsid w:val="00C60EBD"/>
    <w:rsid w:val="00C66F1B"/>
    <w:rsid w:val="00C744D5"/>
    <w:rsid w:val="00C92B52"/>
    <w:rsid w:val="00C94606"/>
    <w:rsid w:val="00C95CB5"/>
    <w:rsid w:val="00CA658B"/>
    <w:rsid w:val="00CD135B"/>
    <w:rsid w:val="00CD4DE7"/>
    <w:rsid w:val="00CF3EED"/>
    <w:rsid w:val="00D32647"/>
    <w:rsid w:val="00D55B41"/>
    <w:rsid w:val="00D65C90"/>
    <w:rsid w:val="00D679F5"/>
    <w:rsid w:val="00D7187F"/>
    <w:rsid w:val="00D71F18"/>
    <w:rsid w:val="00D748E7"/>
    <w:rsid w:val="00D848DC"/>
    <w:rsid w:val="00D85554"/>
    <w:rsid w:val="00DC0EA4"/>
    <w:rsid w:val="00DD6663"/>
    <w:rsid w:val="00DE33F6"/>
    <w:rsid w:val="00DF0A45"/>
    <w:rsid w:val="00DF3518"/>
    <w:rsid w:val="00DF42F1"/>
    <w:rsid w:val="00DF4761"/>
    <w:rsid w:val="00E23218"/>
    <w:rsid w:val="00E24207"/>
    <w:rsid w:val="00E71CF7"/>
    <w:rsid w:val="00E850E3"/>
    <w:rsid w:val="00E9080E"/>
    <w:rsid w:val="00E93C9A"/>
    <w:rsid w:val="00E97157"/>
    <w:rsid w:val="00EB62AC"/>
    <w:rsid w:val="00EC7527"/>
    <w:rsid w:val="00EE13AF"/>
    <w:rsid w:val="00EE391E"/>
    <w:rsid w:val="00F01440"/>
    <w:rsid w:val="00F12907"/>
    <w:rsid w:val="00F24264"/>
    <w:rsid w:val="00F30F12"/>
    <w:rsid w:val="00F46985"/>
    <w:rsid w:val="00F5596F"/>
    <w:rsid w:val="00F666F4"/>
    <w:rsid w:val="00F67732"/>
    <w:rsid w:val="00F807B6"/>
    <w:rsid w:val="00F83EF6"/>
    <w:rsid w:val="00F8533A"/>
    <w:rsid w:val="00FB58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8D4082"/>
    <w:pPr>
      <w:keepNext/>
      <w:spacing w:before="240" w:after="120"/>
    </w:pPr>
    <w:rPr>
      <w:sz w:val="28"/>
      <w:szCs w:val="28"/>
    </w:rPr>
  </w:style>
  <w:style w:type="paragraph" w:styleId="a5">
    <w:name w:val="Body Text"/>
    <w:basedOn w:val="a"/>
    <w:rsid w:val="008D4082"/>
    <w:pPr>
      <w:spacing w:after="120"/>
    </w:pPr>
  </w:style>
  <w:style w:type="paragraph" w:styleId="a6">
    <w:name w:val="List"/>
    <w:basedOn w:val="a5"/>
    <w:rsid w:val="008D4082"/>
  </w:style>
  <w:style w:type="paragraph" w:styleId="a7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8">
    <w:name w:val="Покажчик"/>
    <w:basedOn w:val="a"/>
    <w:rsid w:val="008D4082"/>
    <w:pPr>
      <w:suppressLineNumbers/>
    </w:p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next w:val="a5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9">
    <w:name w:val="Вміст таблиці"/>
    <w:basedOn w:val="a"/>
    <w:rsid w:val="008D4082"/>
    <w:pPr>
      <w:suppressLineNumbers/>
    </w:pPr>
  </w:style>
  <w:style w:type="paragraph" w:customStyle="1" w:styleId="aa">
    <w:name w:val="Заголовок таблиці"/>
    <w:basedOn w:val="a9"/>
    <w:rsid w:val="008D4082"/>
    <w:pPr>
      <w:jc w:val="center"/>
    </w:pPr>
    <w:rPr>
      <w:b/>
      <w:bCs/>
    </w:rPr>
  </w:style>
  <w:style w:type="paragraph" w:styleId="ab">
    <w:name w:val="List Paragraph"/>
    <w:basedOn w:val="a"/>
    <w:uiPriority w:val="34"/>
    <w:qFormat/>
    <w:rsid w:val="008D4082"/>
    <w:pPr>
      <w:ind w:left="708"/>
    </w:pPr>
  </w:style>
  <w:style w:type="table" w:styleId="ac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0">
    <w:name w:val="header"/>
    <w:basedOn w:val="a"/>
    <w:link w:val="af1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  <w:style w:type="paragraph" w:styleId="af2">
    <w:name w:val="footer"/>
    <w:basedOn w:val="a"/>
    <w:link w:val="af3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  <w:style w:type="character" w:styleId="af4">
    <w:name w:val="Hyperlink"/>
    <w:basedOn w:val="a0"/>
    <w:uiPriority w:val="99"/>
    <w:unhideWhenUsed/>
    <w:rsid w:val="00E2420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8D4082"/>
    <w:pPr>
      <w:keepNext/>
      <w:spacing w:before="240" w:after="120"/>
    </w:pPr>
    <w:rPr>
      <w:sz w:val="28"/>
      <w:szCs w:val="28"/>
    </w:rPr>
  </w:style>
  <w:style w:type="paragraph" w:styleId="a5">
    <w:name w:val="Body Text"/>
    <w:basedOn w:val="a"/>
    <w:rsid w:val="008D4082"/>
    <w:pPr>
      <w:spacing w:after="120"/>
    </w:pPr>
  </w:style>
  <w:style w:type="paragraph" w:styleId="a6">
    <w:name w:val="List"/>
    <w:basedOn w:val="a5"/>
    <w:rsid w:val="008D4082"/>
  </w:style>
  <w:style w:type="paragraph" w:styleId="a7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8">
    <w:name w:val="Покажчик"/>
    <w:basedOn w:val="a"/>
    <w:rsid w:val="008D4082"/>
    <w:pPr>
      <w:suppressLineNumbers/>
    </w:p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next w:val="a5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9">
    <w:name w:val="Вміст таблиці"/>
    <w:basedOn w:val="a"/>
    <w:rsid w:val="008D4082"/>
    <w:pPr>
      <w:suppressLineNumbers/>
    </w:pPr>
  </w:style>
  <w:style w:type="paragraph" w:customStyle="1" w:styleId="aa">
    <w:name w:val="Заголовок таблиці"/>
    <w:basedOn w:val="a9"/>
    <w:rsid w:val="008D4082"/>
    <w:pPr>
      <w:jc w:val="center"/>
    </w:pPr>
    <w:rPr>
      <w:b/>
      <w:bCs/>
    </w:rPr>
  </w:style>
  <w:style w:type="paragraph" w:styleId="ab">
    <w:name w:val="List Paragraph"/>
    <w:basedOn w:val="a"/>
    <w:uiPriority w:val="34"/>
    <w:qFormat/>
    <w:rsid w:val="008D4082"/>
    <w:pPr>
      <w:ind w:left="708"/>
    </w:pPr>
  </w:style>
  <w:style w:type="table" w:styleId="ac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0">
    <w:name w:val="header"/>
    <w:basedOn w:val="a"/>
    <w:link w:val="af1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  <w:style w:type="paragraph" w:styleId="af2">
    <w:name w:val="footer"/>
    <w:basedOn w:val="a"/>
    <w:link w:val="af3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  <w:style w:type="character" w:styleId="af4">
    <w:name w:val="Hyperlink"/>
    <w:basedOn w:val="a0"/>
    <w:uiPriority w:val="99"/>
    <w:unhideWhenUsed/>
    <w:rsid w:val="00E2420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1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60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3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95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52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351436">
                          <w:marLeft w:val="0"/>
                          <w:marRight w:val="0"/>
                          <w:marTop w:val="9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14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88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8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80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92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218943">
                          <w:marLeft w:val="0"/>
                          <w:marRight w:val="0"/>
                          <w:marTop w:val="15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144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096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66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1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73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612743">
                          <w:marLeft w:val="0"/>
                          <w:marRight w:val="0"/>
                          <w:marTop w:val="15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750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3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AC1635-F178-46A8-ACA6-B827C8F71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903</Words>
  <Characters>515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2024-11-21T09:26:00Z</cp:lastPrinted>
  <dcterms:created xsi:type="dcterms:W3CDTF">2025-06-20T07:29:00Z</dcterms:created>
  <dcterms:modified xsi:type="dcterms:W3CDTF">2025-06-20T07:29:00Z</dcterms:modified>
</cp:coreProperties>
</file>