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BC7788" w:rsidRDefault="00CE4315" w:rsidP="00BC7788">
      <w:pPr>
        <w:pStyle w:val="1"/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4 березня 2025 року</w:t>
      </w:r>
      <w:bookmarkStart w:id="0" w:name="_GoBack"/>
      <w:bookmarkEnd w:id="0"/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Дрогобич                           </w:t>
      </w:r>
      <w:r w:rsidR="00BC7788">
        <w:rPr>
          <w:rFonts w:ascii="Times New Roman" w:eastAsia="Times New Roman" w:hAnsi="Times New Roman" w:cs="Times New Roman"/>
          <w:sz w:val="26"/>
          <w:szCs w:val="26"/>
        </w:rPr>
        <w:tab/>
        <w:t xml:space="preserve">      </w:t>
      </w:r>
      <w:r w:rsidR="00EB1233">
        <w:rPr>
          <w:rFonts w:ascii="Times New Roman" w:eastAsia="Times New Roman" w:hAnsi="Times New Roman" w:cs="Times New Roman"/>
          <w:sz w:val="26"/>
          <w:szCs w:val="26"/>
        </w:rPr>
        <w:tab/>
      </w:r>
      <w:r w:rsidR="00EB1233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="00C17DDD" w:rsidRPr="00BC7788"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eastAsia="Times New Roman" w:hAnsi="Times New Roman" w:cs="Times New Roman"/>
          <w:sz w:val="26"/>
          <w:szCs w:val="26"/>
        </w:rPr>
        <w:t>29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B33877" w:rsidRPr="00354352" w:rsidRDefault="00B33877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0F1961" w:rsidRDefault="000F1961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Про внесення змін до розпорядження</w:t>
      </w:r>
    </w:p>
    <w:p w:rsidR="009C5537" w:rsidRPr="009C5537" w:rsidRDefault="000F1961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 30.01.2025 №12 «</w:t>
      </w:r>
      <w:r w:rsidR="009C5537" w:rsidRPr="009C5537">
        <w:rPr>
          <w:rFonts w:ascii="Times New Roman" w:hAnsi="Times New Roman" w:cs="Times New Roman"/>
          <w:b/>
          <w:i/>
          <w:sz w:val="26"/>
          <w:szCs w:val="26"/>
        </w:rPr>
        <w:t>Про стан військового обліку</w:t>
      </w:r>
    </w:p>
    <w:p w:rsidR="009C5537" w:rsidRPr="009C5537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на території Дрогобицького району</w:t>
      </w:r>
    </w:p>
    <w:p w:rsidR="00666CB2" w:rsidRDefault="009C5537" w:rsidP="009C5537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9C5537">
        <w:rPr>
          <w:rFonts w:ascii="Times New Roman" w:hAnsi="Times New Roman" w:cs="Times New Roman"/>
          <w:b/>
          <w:i/>
          <w:sz w:val="26"/>
          <w:szCs w:val="26"/>
        </w:rPr>
        <w:t>у 202</w:t>
      </w:r>
      <w:r w:rsidR="0091094C">
        <w:rPr>
          <w:rFonts w:ascii="Times New Roman" w:hAnsi="Times New Roman" w:cs="Times New Roman"/>
          <w:b/>
          <w:i/>
          <w:sz w:val="26"/>
          <w:szCs w:val="26"/>
        </w:rPr>
        <w:t xml:space="preserve">4 році та завдання на 2025 </w:t>
      </w:r>
      <w:r w:rsidRPr="009C5537">
        <w:rPr>
          <w:rFonts w:ascii="Times New Roman" w:hAnsi="Times New Roman" w:cs="Times New Roman"/>
          <w:b/>
          <w:i/>
          <w:sz w:val="26"/>
          <w:szCs w:val="26"/>
        </w:rPr>
        <w:t>рік</w:t>
      </w:r>
      <w:r w:rsidR="000F1961">
        <w:rPr>
          <w:rFonts w:ascii="Times New Roman" w:hAnsi="Times New Roman" w:cs="Times New Roman"/>
          <w:b/>
          <w:i/>
          <w:sz w:val="26"/>
          <w:szCs w:val="26"/>
        </w:rPr>
        <w:t>»</w:t>
      </w:r>
    </w:p>
    <w:p w:rsidR="00666CB2" w:rsidRPr="003F612E" w:rsidRDefault="00666CB2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Default="003F612E" w:rsidP="0097435C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66CB2" w:rsidRPr="00666CB2">
        <w:rPr>
          <w:rFonts w:ascii="Times New Roman" w:hAnsi="Times New Roman" w:cs="Times New Roman"/>
          <w:sz w:val="26"/>
          <w:szCs w:val="26"/>
        </w:rPr>
        <w:t>Відповідно до</w:t>
      </w:r>
      <w:r w:rsidR="0049282D">
        <w:rPr>
          <w:rFonts w:ascii="Times New Roman" w:hAnsi="Times New Roman" w:cs="Times New Roman"/>
          <w:sz w:val="26"/>
          <w:szCs w:val="26"/>
        </w:rPr>
        <w:t xml:space="preserve"> ст.6 Закону України «Про м</w:t>
      </w:r>
      <w:r w:rsidR="009C5537">
        <w:rPr>
          <w:rFonts w:ascii="Times New Roman" w:hAnsi="Times New Roman" w:cs="Times New Roman"/>
          <w:sz w:val="26"/>
          <w:szCs w:val="26"/>
        </w:rPr>
        <w:t xml:space="preserve">ісцеві державні адміністрації», </w:t>
      </w:r>
      <w:r w:rsidR="009C5537" w:rsidRPr="009C5537">
        <w:rPr>
          <w:rFonts w:ascii="Times New Roman" w:hAnsi="Times New Roman" w:cs="Times New Roman"/>
          <w:sz w:val="26"/>
          <w:szCs w:val="26"/>
        </w:rPr>
        <w:t xml:space="preserve">законів України «Про мобілізаційну підготовку та мобілізацію», «Про військовий обов’язок і військову службу», постанови Кабінету Міністрів України від 30.12.2022 № 1487 «Про затвердження Порядку організації та ведення військового обліку призовників, військовозобов’язаних та резервістів», </w:t>
      </w:r>
      <w:r w:rsidR="0097435C">
        <w:rPr>
          <w:rFonts w:ascii="Times New Roman" w:hAnsi="Times New Roman" w:cs="Times New Roman"/>
          <w:sz w:val="26"/>
          <w:szCs w:val="26"/>
        </w:rPr>
        <w:t xml:space="preserve">розпорядження начальника Львівської обласної військової адміністрації </w:t>
      </w:r>
      <w:r w:rsidR="0097435C" w:rsidRPr="0097435C">
        <w:rPr>
          <w:rFonts w:ascii="Times New Roman" w:hAnsi="Times New Roman" w:cs="Times New Roman"/>
          <w:sz w:val="26"/>
          <w:szCs w:val="26"/>
        </w:rPr>
        <w:t>від 28.01.2025</w:t>
      </w:r>
      <w:r w:rsidR="0097435C">
        <w:rPr>
          <w:rFonts w:ascii="Times New Roman" w:hAnsi="Times New Roman" w:cs="Times New Roman"/>
          <w:sz w:val="26"/>
          <w:szCs w:val="26"/>
        </w:rPr>
        <w:t xml:space="preserve"> </w:t>
      </w:r>
      <w:r w:rsidR="0097435C" w:rsidRPr="0097435C">
        <w:rPr>
          <w:rFonts w:ascii="Times New Roman" w:hAnsi="Times New Roman" w:cs="Times New Roman"/>
          <w:sz w:val="26"/>
          <w:szCs w:val="26"/>
        </w:rPr>
        <w:t>№75/0/5-25ВА</w:t>
      </w:r>
      <w:r w:rsidR="0097435C">
        <w:rPr>
          <w:rFonts w:ascii="Times New Roman" w:hAnsi="Times New Roman" w:cs="Times New Roman"/>
          <w:sz w:val="26"/>
          <w:szCs w:val="26"/>
        </w:rPr>
        <w:t xml:space="preserve"> «Про стан військового обліку на території Львівської області </w:t>
      </w:r>
      <w:r w:rsidR="0097435C" w:rsidRPr="0097435C">
        <w:rPr>
          <w:rFonts w:ascii="Times New Roman" w:hAnsi="Times New Roman" w:cs="Times New Roman"/>
          <w:sz w:val="26"/>
          <w:szCs w:val="26"/>
        </w:rPr>
        <w:t>у 2024 році та завдання на 2025 рік</w:t>
      </w:r>
      <w:r w:rsidR="0097435C">
        <w:rPr>
          <w:rFonts w:ascii="Times New Roman" w:hAnsi="Times New Roman" w:cs="Times New Roman"/>
          <w:sz w:val="26"/>
          <w:szCs w:val="26"/>
        </w:rPr>
        <w:t xml:space="preserve">», </w:t>
      </w:r>
      <w:r w:rsidR="000F1961">
        <w:rPr>
          <w:rFonts w:ascii="Times New Roman" w:hAnsi="Times New Roman" w:cs="Times New Roman"/>
          <w:sz w:val="26"/>
          <w:szCs w:val="26"/>
        </w:rPr>
        <w:t xml:space="preserve">листа Дрогобицького районного територіального центру комплектування та соціальної підтримки від 28.02.2025 № 2716 </w:t>
      </w:r>
      <w:r w:rsidR="009C5537" w:rsidRPr="009C5537">
        <w:rPr>
          <w:rFonts w:ascii="Times New Roman" w:hAnsi="Times New Roman" w:cs="Times New Roman"/>
          <w:sz w:val="26"/>
          <w:szCs w:val="26"/>
        </w:rPr>
        <w:t>з метою якісної організації військового обліку на території Дрогобицького району у 202</w:t>
      </w:r>
      <w:r w:rsidR="0091094C">
        <w:rPr>
          <w:rFonts w:ascii="Times New Roman" w:hAnsi="Times New Roman" w:cs="Times New Roman"/>
          <w:sz w:val="26"/>
          <w:szCs w:val="26"/>
        </w:rPr>
        <w:t>5</w:t>
      </w:r>
      <w:r w:rsidR="009C5537" w:rsidRPr="009C5537">
        <w:rPr>
          <w:rFonts w:ascii="Times New Roman" w:hAnsi="Times New Roman" w:cs="Times New Roman"/>
          <w:sz w:val="26"/>
          <w:szCs w:val="26"/>
        </w:rPr>
        <w:t xml:space="preserve"> році:</w:t>
      </w:r>
    </w:p>
    <w:p w:rsidR="009C5537" w:rsidRPr="003F612E" w:rsidRDefault="009C5537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546A0E" w:rsidRDefault="003F612E" w:rsidP="0023682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0F1961">
        <w:rPr>
          <w:rFonts w:ascii="Times New Roman" w:hAnsi="Times New Roman" w:cs="Times New Roman"/>
          <w:sz w:val="26"/>
          <w:szCs w:val="26"/>
        </w:rPr>
        <w:t>Внест</w:t>
      </w:r>
      <w:r w:rsidR="00150B5C">
        <w:rPr>
          <w:rFonts w:ascii="Times New Roman" w:hAnsi="Times New Roman" w:cs="Times New Roman"/>
          <w:sz w:val="26"/>
          <w:szCs w:val="26"/>
        </w:rPr>
        <w:t>и зміни в підпункт 3.3 пункту 3 затвердивши графіки перевірок стану військового обліку призовників, військовозобов’язаних та резервістів в органах державної влади, інших державних органах, органах місцевого самоврядування, на підприємствах, в установах і організаціях Дрогобицького району у 2025 році, виклавши додаток №4 в новій редакції, що додається.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50B5C">
        <w:rPr>
          <w:rFonts w:ascii="Times New Roman" w:hAnsi="Times New Roman" w:cs="Times New Roman"/>
          <w:sz w:val="26"/>
          <w:szCs w:val="26"/>
        </w:rPr>
        <w:t>2</w:t>
      </w:r>
      <w:r w:rsidR="00A82732">
        <w:rPr>
          <w:rFonts w:ascii="Times New Roman" w:hAnsi="Times New Roman" w:cs="Times New Roman"/>
          <w:sz w:val="26"/>
          <w:szCs w:val="26"/>
        </w:rPr>
        <w:t xml:space="preserve">. </w:t>
      </w:r>
      <w:r w:rsidR="00432D08">
        <w:rPr>
          <w:rFonts w:ascii="Times New Roman" w:hAnsi="Times New Roman" w:cs="Times New Roman"/>
          <w:sz w:val="26"/>
          <w:szCs w:val="26"/>
        </w:rPr>
        <w:t>Контроль за виконанням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B33877" w:rsidRDefault="00B33877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="007839D3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C17DDD" w:rsidRPr="00354352" w:rsidRDefault="00C17DDD">
      <w:pPr>
        <w:rPr>
          <w:sz w:val="26"/>
          <w:szCs w:val="26"/>
          <w:lang w:val="ru-RU"/>
        </w:rPr>
      </w:pPr>
    </w:p>
    <w:p w:rsidR="000C4B3C" w:rsidRDefault="000C4B3C" w:rsidP="000C4B3C">
      <w:pPr>
        <w:ind w:firstLine="567"/>
        <w:jc w:val="both"/>
        <w:rPr>
          <w:b/>
        </w:rPr>
      </w:pPr>
    </w:p>
    <w:p w:rsidR="00150B5C" w:rsidRDefault="00150B5C" w:rsidP="00150B5C">
      <w:pPr>
        <w:tabs>
          <w:tab w:val="left" w:pos="1575"/>
        </w:tabs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150B5C" w:rsidRDefault="00150B5C" w:rsidP="00150B5C">
      <w:pPr>
        <w:tabs>
          <w:tab w:val="left" w:pos="1575"/>
        </w:tabs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sectPr w:rsidR="00150B5C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486B"/>
    <w:rsid w:val="00006A6E"/>
    <w:rsid w:val="000226FE"/>
    <w:rsid w:val="00022E2C"/>
    <w:rsid w:val="000312CB"/>
    <w:rsid w:val="00054942"/>
    <w:rsid w:val="000755EC"/>
    <w:rsid w:val="000877D2"/>
    <w:rsid w:val="000A3CE1"/>
    <w:rsid w:val="000C4B3C"/>
    <w:rsid w:val="000C7D0D"/>
    <w:rsid w:val="000F1961"/>
    <w:rsid w:val="001232BC"/>
    <w:rsid w:val="00150B5C"/>
    <w:rsid w:val="00231D39"/>
    <w:rsid w:val="00236822"/>
    <w:rsid w:val="00354352"/>
    <w:rsid w:val="003A4561"/>
    <w:rsid w:val="003F612E"/>
    <w:rsid w:val="00416EBE"/>
    <w:rsid w:val="00432D08"/>
    <w:rsid w:val="00442D25"/>
    <w:rsid w:val="00455B57"/>
    <w:rsid w:val="00482F65"/>
    <w:rsid w:val="0049282D"/>
    <w:rsid w:val="004D5563"/>
    <w:rsid w:val="004E2336"/>
    <w:rsid w:val="005020CC"/>
    <w:rsid w:val="00545B81"/>
    <w:rsid w:val="00546A0E"/>
    <w:rsid w:val="00557825"/>
    <w:rsid w:val="005A7839"/>
    <w:rsid w:val="005E50C0"/>
    <w:rsid w:val="005F5DCC"/>
    <w:rsid w:val="00610B7F"/>
    <w:rsid w:val="00666CB2"/>
    <w:rsid w:val="00717389"/>
    <w:rsid w:val="0075221E"/>
    <w:rsid w:val="00756C9F"/>
    <w:rsid w:val="007839D3"/>
    <w:rsid w:val="007B2BD6"/>
    <w:rsid w:val="007D1FAD"/>
    <w:rsid w:val="007E58E4"/>
    <w:rsid w:val="0081517E"/>
    <w:rsid w:val="00854CB0"/>
    <w:rsid w:val="0091094C"/>
    <w:rsid w:val="0097435C"/>
    <w:rsid w:val="009C5537"/>
    <w:rsid w:val="00A22E34"/>
    <w:rsid w:val="00A35021"/>
    <w:rsid w:val="00A7008D"/>
    <w:rsid w:val="00A70D29"/>
    <w:rsid w:val="00A814D3"/>
    <w:rsid w:val="00A82732"/>
    <w:rsid w:val="00A9344D"/>
    <w:rsid w:val="00AF2C5F"/>
    <w:rsid w:val="00B33877"/>
    <w:rsid w:val="00B5479B"/>
    <w:rsid w:val="00B846E7"/>
    <w:rsid w:val="00BC7788"/>
    <w:rsid w:val="00C17DDD"/>
    <w:rsid w:val="00C3153C"/>
    <w:rsid w:val="00CC51BE"/>
    <w:rsid w:val="00CE4315"/>
    <w:rsid w:val="00CE7471"/>
    <w:rsid w:val="00D15F71"/>
    <w:rsid w:val="00D44096"/>
    <w:rsid w:val="00D62FE3"/>
    <w:rsid w:val="00D8533B"/>
    <w:rsid w:val="00DF0DD9"/>
    <w:rsid w:val="00DF2ED6"/>
    <w:rsid w:val="00E068DC"/>
    <w:rsid w:val="00E11865"/>
    <w:rsid w:val="00E25786"/>
    <w:rsid w:val="00E637BC"/>
    <w:rsid w:val="00EB1233"/>
    <w:rsid w:val="00EC6772"/>
    <w:rsid w:val="00ED532C"/>
    <w:rsid w:val="00EF22F2"/>
    <w:rsid w:val="00F0766D"/>
    <w:rsid w:val="00F10C8A"/>
    <w:rsid w:val="00F47304"/>
    <w:rsid w:val="00FD6301"/>
    <w:rsid w:val="00FD7B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41863-1B00-450B-AC8E-F91AC0686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1026</Words>
  <Characters>586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2025-03-04T08:33:00Z</cp:lastPrinted>
  <dcterms:created xsi:type="dcterms:W3CDTF">2025-03-05T10:28:00Z</dcterms:created>
  <dcterms:modified xsi:type="dcterms:W3CDTF">2025-03-05T10:28:00Z</dcterms:modified>
</cp:coreProperties>
</file>