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8E6C62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4 березня 2025 року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Дрогобич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    № </w:t>
      </w:r>
      <w:r>
        <w:rPr>
          <w:rFonts w:ascii="Times New Roman" w:hAnsi="Times New Roman" w:cs="Times New Roman"/>
          <w:sz w:val="24"/>
          <w:szCs w:val="24"/>
        </w:rPr>
        <w:t>27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r w:rsidR="00C251E2">
        <w:rPr>
          <w:rFonts w:ascii="Times New Roman" w:hAnsi="Times New Roman" w:cs="Times New Roman"/>
          <w:b/>
          <w:i/>
          <w:sz w:val="28"/>
          <w:szCs w:val="28"/>
        </w:rPr>
        <w:t>затвердження Положення</w:t>
      </w:r>
    </w:p>
    <w:p w:rsidR="00C251E2" w:rsidRDefault="00C251E2" w:rsidP="00C251E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51E2">
        <w:rPr>
          <w:rFonts w:ascii="Times New Roman" w:hAnsi="Times New Roman" w:cs="Times New Roman"/>
          <w:b/>
          <w:i/>
          <w:sz w:val="28"/>
          <w:szCs w:val="28"/>
        </w:rPr>
        <w:t xml:space="preserve">головного спеціаліста </w:t>
      </w:r>
    </w:p>
    <w:p w:rsidR="00C251E2" w:rsidRDefault="00C251E2" w:rsidP="00C251E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51E2">
        <w:rPr>
          <w:rFonts w:ascii="Times New Roman" w:hAnsi="Times New Roman" w:cs="Times New Roman"/>
          <w:b/>
          <w:i/>
          <w:sz w:val="28"/>
          <w:szCs w:val="28"/>
        </w:rPr>
        <w:t xml:space="preserve">з питань внутрішнього аудиту </w:t>
      </w:r>
    </w:p>
    <w:p w:rsidR="00C251E2" w:rsidRDefault="00C251E2" w:rsidP="00C251E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51E2">
        <w:rPr>
          <w:rFonts w:ascii="Times New Roman" w:hAnsi="Times New Roman" w:cs="Times New Roman"/>
          <w:b/>
          <w:i/>
          <w:sz w:val="28"/>
          <w:szCs w:val="28"/>
        </w:rPr>
        <w:t xml:space="preserve">апарату Дрогобицької районної  </w:t>
      </w:r>
    </w:p>
    <w:p w:rsidR="00C251E2" w:rsidRPr="00C251E2" w:rsidRDefault="00C251E2" w:rsidP="00C251E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51E2">
        <w:rPr>
          <w:rFonts w:ascii="Times New Roman" w:hAnsi="Times New Roman" w:cs="Times New Roman"/>
          <w:b/>
          <w:i/>
          <w:sz w:val="28"/>
          <w:szCs w:val="28"/>
        </w:rPr>
        <w:t>державної адміністрації</w:t>
      </w:r>
    </w:p>
    <w:p w:rsidR="00D741BE" w:rsidRDefault="00D741BE" w:rsidP="00D741BE">
      <w:p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8"/>
          <w:szCs w:val="28"/>
        </w:rPr>
      </w:pPr>
    </w:p>
    <w:p w:rsidR="00C5631E" w:rsidRDefault="001B01DF" w:rsidP="00ED408D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виконання статей 5</w:t>
      </w:r>
      <w:r w:rsidR="00ED408D">
        <w:rPr>
          <w:rFonts w:ascii="Times New Roman" w:hAnsi="Times New Roman" w:cs="Times New Roman"/>
          <w:sz w:val="28"/>
          <w:szCs w:val="28"/>
        </w:rPr>
        <w:t xml:space="preserve">, </w:t>
      </w:r>
      <w:r w:rsidR="00B068B1" w:rsidRPr="00D048F7">
        <w:rPr>
          <w:rFonts w:ascii="Times New Roman" w:hAnsi="Times New Roman" w:cs="Times New Roman"/>
          <w:sz w:val="28"/>
          <w:szCs w:val="28"/>
        </w:rPr>
        <w:t>39</w:t>
      </w:r>
      <w:r>
        <w:rPr>
          <w:rFonts w:ascii="Times New Roman" w:hAnsi="Times New Roman" w:cs="Times New Roman"/>
          <w:sz w:val="28"/>
          <w:szCs w:val="28"/>
        </w:rPr>
        <w:t xml:space="preserve"> та 44</w:t>
      </w:r>
      <w:r w:rsidR="004406AB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sz w:val="28"/>
          <w:szCs w:val="28"/>
        </w:rPr>
        <w:t>Закону України «Про м</w:t>
      </w:r>
      <w:r w:rsidR="004406AB">
        <w:rPr>
          <w:rFonts w:ascii="Times New Roman" w:hAnsi="Times New Roman" w:cs="Times New Roman"/>
          <w:sz w:val="28"/>
          <w:szCs w:val="28"/>
        </w:rPr>
        <w:t>і</w:t>
      </w:r>
      <w:r w:rsidR="00ED408D">
        <w:rPr>
          <w:rFonts w:ascii="Times New Roman" w:hAnsi="Times New Roman" w:cs="Times New Roman"/>
          <w:sz w:val="28"/>
          <w:szCs w:val="28"/>
        </w:rPr>
        <w:t xml:space="preserve">сцеві державні адміністрації», </w:t>
      </w:r>
      <w:r w:rsidR="00C251E2">
        <w:rPr>
          <w:rFonts w:ascii="Times New Roman" w:hAnsi="Times New Roman" w:cs="Times New Roman"/>
          <w:sz w:val="28"/>
          <w:szCs w:val="28"/>
        </w:rPr>
        <w:t>постанов Кабінету Міністрів України від 28 вересня 2011 року №1001 «Деякі питання здійснення внутрішнього аудиту</w:t>
      </w:r>
      <w:r w:rsidR="00D41C53">
        <w:rPr>
          <w:rFonts w:ascii="Times New Roman" w:hAnsi="Times New Roman" w:cs="Times New Roman"/>
          <w:sz w:val="28"/>
          <w:szCs w:val="28"/>
        </w:rPr>
        <w:t xml:space="preserve"> та утворення підрозділів внутрішнього аудиту» (зі змінами) та від 12 грудня 2018 року №1062 «Про затвердження Основних </w:t>
      </w:r>
      <w:r w:rsidR="004406AB">
        <w:rPr>
          <w:rFonts w:ascii="Times New Roman" w:hAnsi="Times New Roman" w:cs="Times New Roman"/>
          <w:sz w:val="28"/>
          <w:szCs w:val="28"/>
        </w:rPr>
        <w:t>засад здійснення внутрішнього контролю розпорядниками бюджетних коштів</w:t>
      </w:r>
      <w:r w:rsidR="00D41C53">
        <w:rPr>
          <w:rFonts w:ascii="Times New Roman" w:hAnsi="Times New Roman" w:cs="Times New Roman"/>
          <w:sz w:val="28"/>
          <w:szCs w:val="28"/>
        </w:rPr>
        <w:t>»:</w:t>
      </w: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1B01DF" w:rsidP="00C5631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D7C9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D41C53">
        <w:rPr>
          <w:rFonts w:ascii="Times New Roman" w:hAnsi="Times New Roman" w:cs="Times New Roman"/>
          <w:sz w:val="28"/>
          <w:szCs w:val="28"/>
        </w:rPr>
        <w:t>Положення головного спеціаліста з питань внутрішнього аудиту апарату Дрогобицької районної державної</w:t>
      </w:r>
      <w:r w:rsidR="004406AB">
        <w:rPr>
          <w:rFonts w:ascii="Times New Roman" w:hAnsi="Times New Roman" w:cs="Times New Roman"/>
          <w:sz w:val="28"/>
          <w:szCs w:val="28"/>
        </w:rPr>
        <w:t xml:space="preserve"> адміністрації, що додається.</w:t>
      </w:r>
      <w:r w:rsidR="00FA6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1C53" w:rsidRDefault="00D41C53" w:rsidP="004406A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B927D2" w:rsidRDefault="00D41C53" w:rsidP="004406A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62CA" w:rsidRPr="00B927D2">
        <w:rPr>
          <w:rFonts w:ascii="Times New Roman" w:hAnsi="Times New Roman" w:cs="Times New Roman"/>
          <w:sz w:val="28"/>
          <w:szCs w:val="28"/>
        </w:rPr>
        <w:t xml:space="preserve">. </w:t>
      </w:r>
      <w:r w:rsidR="00401715">
        <w:rPr>
          <w:rFonts w:ascii="Times New Roman" w:hAnsi="Times New Roman" w:cs="Times New Roman"/>
          <w:sz w:val="28"/>
          <w:szCs w:val="28"/>
        </w:rPr>
        <w:t xml:space="preserve">Контроль за виконанням 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розпорядження </w:t>
      </w:r>
      <w:r>
        <w:rPr>
          <w:rFonts w:ascii="Times New Roman" w:hAnsi="Times New Roman" w:cs="Times New Roman"/>
          <w:sz w:val="28"/>
          <w:szCs w:val="28"/>
        </w:rPr>
        <w:t>покласти на керівника апарату районної державної адміністрації</w:t>
      </w:r>
      <w:r w:rsidR="00AB548A">
        <w:rPr>
          <w:rFonts w:ascii="Times New Roman" w:hAnsi="Times New Roman" w:cs="Times New Roman"/>
          <w:sz w:val="28"/>
          <w:szCs w:val="28"/>
        </w:rPr>
        <w:t xml:space="preserve"> Мар’яну МАРКІВ.</w:t>
      </w:r>
    </w:p>
    <w:p w:rsidR="00E02CE7" w:rsidRDefault="00E02CE7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CE7" w:rsidRDefault="00E02CE7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A71" w:rsidRPr="00A962E8" w:rsidRDefault="00C046C8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4E430B" w:rsidRDefault="004E430B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sectPr w:rsidR="00163A71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100301"/>
    <w:rsid w:val="00163A71"/>
    <w:rsid w:val="00193220"/>
    <w:rsid w:val="001B01DF"/>
    <w:rsid w:val="001B2E03"/>
    <w:rsid w:val="001B711F"/>
    <w:rsid w:val="001C2B3C"/>
    <w:rsid w:val="00243F50"/>
    <w:rsid w:val="00277605"/>
    <w:rsid w:val="002E24C5"/>
    <w:rsid w:val="003644FF"/>
    <w:rsid w:val="00372CDB"/>
    <w:rsid w:val="00376F06"/>
    <w:rsid w:val="00395D32"/>
    <w:rsid w:val="003B4FDE"/>
    <w:rsid w:val="003D4BC4"/>
    <w:rsid w:val="003E481B"/>
    <w:rsid w:val="00401715"/>
    <w:rsid w:val="0041107A"/>
    <w:rsid w:val="004406AB"/>
    <w:rsid w:val="0044234A"/>
    <w:rsid w:val="004A1BE2"/>
    <w:rsid w:val="004B560E"/>
    <w:rsid w:val="004D29E6"/>
    <w:rsid w:val="004D50D4"/>
    <w:rsid w:val="004E3AB9"/>
    <w:rsid w:val="004E430B"/>
    <w:rsid w:val="004E7ADC"/>
    <w:rsid w:val="004F1FC5"/>
    <w:rsid w:val="005263E9"/>
    <w:rsid w:val="0053364B"/>
    <w:rsid w:val="00547F89"/>
    <w:rsid w:val="00587D28"/>
    <w:rsid w:val="00620EE0"/>
    <w:rsid w:val="00626865"/>
    <w:rsid w:val="00633CD2"/>
    <w:rsid w:val="006714A7"/>
    <w:rsid w:val="006859B5"/>
    <w:rsid w:val="006D0757"/>
    <w:rsid w:val="00705F1B"/>
    <w:rsid w:val="00706732"/>
    <w:rsid w:val="00727F60"/>
    <w:rsid w:val="00752BE0"/>
    <w:rsid w:val="007560BC"/>
    <w:rsid w:val="0076760F"/>
    <w:rsid w:val="007B0101"/>
    <w:rsid w:val="007B3AEA"/>
    <w:rsid w:val="007E3A1E"/>
    <w:rsid w:val="007F59F7"/>
    <w:rsid w:val="008A3124"/>
    <w:rsid w:val="008E2742"/>
    <w:rsid w:val="008E6AEB"/>
    <w:rsid w:val="008E6C62"/>
    <w:rsid w:val="009001DA"/>
    <w:rsid w:val="00941D7D"/>
    <w:rsid w:val="0097372B"/>
    <w:rsid w:val="00984038"/>
    <w:rsid w:val="009B03C3"/>
    <w:rsid w:val="009B6FA9"/>
    <w:rsid w:val="009D7C99"/>
    <w:rsid w:val="009E3AA4"/>
    <w:rsid w:val="00A462CA"/>
    <w:rsid w:val="00A73DB2"/>
    <w:rsid w:val="00A962E8"/>
    <w:rsid w:val="00AB2135"/>
    <w:rsid w:val="00AB548A"/>
    <w:rsid w:val="00B068B1"/>
    <w:rsid w:val="00B17A0C"/>
    <w:rsid w:val="00B66A6B"/>
    <w:rsid w:val="00B927D2"/>
    <w:rsid w:val="00BA786C"/>
    <w:rsid w:val="00BD6AB2"/>
    <w:rsid w:val="00BE5448"/>
    <w:rsid w:val="00C046C8"/>
    <w:rsid w:val="00C251E2"/>
    <w:rsid w:val="00C34D32"/>
    <w:rsid w:val="00C5631E"/>
    <w:rsid w:val="00C64746"/>
    <w:rsid w:val="00C87490"/>
    <w:rsid w:val="00CA233C"/>
    <w:rsid w:val="00CD182E"/>
    <w:rsid w:val="00D048F7"/>
    <w:rsid w:val="00D2429C"/>
    <w:rsid w:val="00D41C53"/>
    <w:rsid w:val="00D61EE5"/>
    <w:rsid w:val="00D65163"/>
    <w:rsid w:val="00D67A63"/>
    <w:rsid w:val="00D7094F"/>
    <w:rsid w:val="00D741BE"/>
    <w:rsid w:val="00D758C3"/>
    <w:rsid w:val="00D77007"/>
    <w:rsid w:val="00D9748B"/>
    <w:rsid w:val="00DB45EE"/>
    <w:rsid w:val="00DC5278"/>
    <w:rsid w:val="00E02CE7"/>
    <w:rsid w:val="00E27D71"/>
    <w:rsid w:val="00E57D2B"/>
    <w:rsid w:val="00E6799F"/>
    <w:rsid w:val="00E86DF0"/>
    <w:rsid w:val="00E92A8F"/>
    <w:rsid w:val="00EC4871"/>
    <w:rsid w:val="00EC5F45"/>
    <w:rsid w:val="00ED408D"/>
    <w:rsid w:val="00F00DCC"/>
    <w:rsid w:val="00F16881"/>
    <w:rsid w:val="00F24F00"/>
    <w:rsid w:val="00F56CF8"/>
    <w:rsid w:val="00F72747"/>
    <w:rsid w:val="00F7490F"/>
    <w:rsid w:val="00FA623A"/>
    <w:rsid w:val="00FA6E9A"/>
    <w:rsid w:val="00FB42B3"/>
    <w:rsid w:val="00FD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2024-09-23T12:30:00Z</cp:lastPrinted>
  <dcterms:created xsi:type="dcterms:W3CDTF">2025-03-05T10:19:00Z</dcterms:created>
  <dcterms:modified xsi:type="dcterms:W3CDTF">2025-03-05T10:19:00Z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