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0059" w:rsidRPr="00A10059" w:rsidRDefault="00A10059" w:rsidP="00A10059">
      <w:pPr>
        <w:spacing w:after="0" w:line="276" w:lineRule="auto"/>
        <w:ind w:left="-426"/>
        <w:jc w:val="center"/>
        <w:rPr>
          <w:rFonts w:ascii="Times New Roman" w:eastAsia="Times New Roman" w:hAnsi="Times New Roman" w:cs="Times New Roman"/>
          <w:sz w:val="28"/>
          <w:szCs w:val="28"/>
          <w:lang w:val="ru-RU" w:eastAsia="ru-RU"/>
        </w:rPr>
      </w:pPr>
      <w:r w:rsidRPr="00A10059">
        <w:rPr>
          <w:rFonts w:ascii="Times New Roman" w:eastAsia="Times New Roman" w:hAnsi="Times New Roman" w:cs="Times New Roman"/>
          <w:noProof/>
          <w:sz w:val="28"/>
          <w:szCs w:val="28"/>
          <w:lang w:eastAsia="uk-UA"/>
        </w:rPr>
        <w:drawing>
          <wp:inline distT="0" distB="0" distL="0" distR="0">
            <wp:extent cx="476250" cy="609600"/>
            <wp:effectExtent l="0" t="0" r="0"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 cy="609600"/>
                    </a:xfrm>
                    <a:prstGeom prst="rect">
                      <a:avLst/>
                    </a:prstGeom>
                    <a:noFill/>
                    <a:ln>
                      <a:noFill/>
                    </a:ln>
                  </pic:spPr>
                </pic:pic>
              </a:graphicData>
            </a:graphic>
          </wp:inline>
        </w:drawing>
      </w:r>
    </w:p>
    <w:p w:rsidR="00A10059" w:rsidRPr="00A10059" w:rsidRDefault="00A10059" w:rsidP="00A10059">
      <w:pPr>
        <w:spacing w:after="0" w:line="276" w:lineRule="auto"/>
        <w:ind w:left="-426"/>
        <w:jc w:val="center"/>
        <w:rPr>
          <w:rFonts w:ascii="Times New Roman" w:eastAsia="Times New Roman" w:hAnsi="Times New Roman" w:cs="Times New Roman"/>
          <w:sz w:val="28"/>
          <w:szCs w:val="28"/>
          <w:lang w:val="ru-RU" w:eastAsia="ru-RU"/>
        </w:rPr>
      </w:pPr>
    </w:p>
    <w:p w:rsidR="00A10059" w:rsidRPr="00A10059" w:rsidRDefault="00A10059" w:rsidP="00A10059">
      <w:pPr>
        <w:spacing w:after="0" w:line="240" w:lineRule="auto"/>
        <w:jc w:val="center"/>
        <w:rPr>
          <w:rFonts w:ascii="Times New Roman" w:eastAsia="Times New Roman" w:hAnsi="Times New Roman" w:cs="Times New Roman"/>
          <w:caps/>
          <w:color w:val="1D68FF"/>
          <w:sz w:val="24"/>
          <w:szCs w:val="24"/>
          <w:lang w:val="ru-RU" w:eastAsia="ru-RU"/>
        </w:rPr>
      </w:pPr>
      <w:r w:rsidRPr="00A10059">
        <w:rPr>
          <w:rFonts w:ascii="Times New Roman" w:eastAsia="Times New Roman" w:hAnsi="Times New Roman" w:cs="Times New Roman"/>
          <w:caps/>
          <w:color w:val="1D68FF"/>
          <w:sz w:val="24"/>
          <w:szCs w:val="24"/>
          <w:lang w:val="ru-RU" w:eastAsia="ru-RU"/>
        </w:rPr>
        <w:t>ДРОГОБИЦЬКА РАЙОННА ДЕРЖАВНА АДМІНІСТРАЦІЯ</w:t>
      </w:r>
    </w:p>
    <w:p w:rsidR="00A10059" w:rsidRPr="00A10059" w:rsidRDefault="00A10059" w:rsidP="00A10059">
      <w:pPr>
        <w:spacing w:after="0" w:line="240" w:lineRule="auto"/>
        <w:jc w:val="center"/>
        <w:rPr>
          <w:rFonts w:ascii="Times New Roman" w:eastAsia="Times New Roman" w:hAnsi="Times New Roman" w:cs="Times New Roman"/>
          <w:caps/>
          <w:color w:val="1D68FF"/>
          <w:sz w:val="24"/>
          <w:szCs w:val="24"/>
          <w:lang w:val="ru-RU" w:eastAsia="ru-RU"/>
        </w:rPr>
      </w:pPr>
      <w:r w:rsidRPr="00A10059">
        <w:rPr>
          <w:rFonts w:ascii="Times New Roman" w:eastAsia="Times New Roman" w:hAnsi="Times New Roman" w:cs="Times New Roman"/>
          <w:caps/>
          <w:color w:val="1D68FF"/>
          <w:sz w:val="24"/>
          <w:szCs w:val="24"/>
          <w:lang w:val="ru-RU" w:eastAsia="ru-RU"/>
        </w:rPr>
        <w:t>ЛЬВІВСЬКОЇ ОБЛАСТІ</w:t>
      </w:r>
    </w:p>
    <w:p w:rsidR="00A10059" w:rsidRPr="00A10059" w:rsidRDefault="00A10059" w:rsidP="00A10059">
      <w:pPr>
        <w:spacing w:after="0" w:line="240" w:lineRule="auto"/>
        <w:jc w:val="center"/>
        <w:rPr>
          <w:rFonts w:ascii="Times New Roman" w:eastAsia="Times New Roman" w:hAnsi="Times New Roman" w:cs="Times New Roman"/>
          <w:b/>
          <w:caps/>
          <w:color w:val="1D68FF"/>
          <w:sz w:val="12"/>
          <w:szCs w:val="12"/>
          <w:lang w:val="ru-RU" w:eastAsia="ru-RU"/>
        </w:rPr>
      </w:pPr>
    </w:p>
    <w:p w:rsidR="00A10059" w:rsidRPr="00A10059" w:rsidRDefault="00A10059" w:rsidP="00A10059">
      <w:pPr>
        <w:spacing w:after="0" w:line="240" w:lineRule="auto"/>
        <w:jc w:val="center"/>
        <w:rPr>
          <w:rFonts w:ascii="Times New Roman" w:eastAsia="Times New Roman" w:hAnsi="Times New Roman" w:cs="Times New Roman"/>
          <w:b/>
          <w:caps/>
          <w:color w:val="1D68FF"/>
          <w:sz w:val="28"/>
          <w:szCs w:val="28"/>
          <w:lang w:val="ru-RU" w:eastAsia="ru-RU"/>
        </w:rPr>
      </w:pPr>
      <w:r w:rsidRPr="00A10059">
        <w:rPr>
          <w:rFonts w:ascii="Times New Roman" w:eastAsia="Times New Roman" w:hAnsi="Times New Roman" w:cs="Times New Roman"/>
          <w:b/>
          <w:caps/>
          <w:color w:val="1D68FF"/>
          <w:sz w:val="28"/>
          <w:szCs w:val="28"/>
          <w:lang w:val="ru-RU" w:eastAsia="ru-RU"/>
        </w:rPr>
        <w:t>ДРОГОБИЦЬКА РАЙОННА ВІЙСЬКОВА адміністрація</w:t>
      </w:r>
    </w:p>
    <w:p w:rsidR="00A10059" w:rsidRPr="00A10059" w:rsidRDefault="00A10059" w:rsidP="00A10059">
      <w:pPr>
        <w:spacing w:after="0" w:line="240" w:lineRule="auto"/>
        <w:jc w:val="center"/>
        <w:rPr>
          <w:rFonts w:ascii="Times New Roman" w:eastAsia="Times New Roman" w:hAnsi="Times New Roman" w:cs="Times New Roman"/>
          <w:b/>
          <w:color w:val="1D68FF"/>
          <w:spacing w:val="60"/>
          <w:sz w:val="24"/>
          <w:szCs w:val="24"/>
          <w:lang w:val="ru-RU" w:eastAsia="ru-RU"/>
        </w:rPr>
      </w:pPr>
    </w:p>
    <w:p w:rsidR="00A10059" w:rsidRDefault="00A10059" w:rsidP="00A10059">
      <w:pPr>
        <w:spacing w:after="0" w:line="240" w:lineRule="auto"/>
        <w:jc w:val="center"/>
        <w:rPr>
          <w:rFonts w:ascii="Times New Roman" w:eastAsia="Times New Roman" w:hAnsi="Times New Roman" w:cs="Times New Roman"/>
          <w:b/>
          <w:caps/>
          <w:color w:val="1D68FF"/>
          <w:sz w:val="28"/>
          <w:szCs w:val="28"/>
          <w:lang w:eastAsia="ru-RU"/>
        </w:rPr>
      </w:pPr>
      <w:r w:rsidRPr="00A10059">
        <w:rPr>
          <w:rFonts w:ascii="Times New Roman" w:eastAsia="Times New Roman" w:hAnsi="Times New Roman" w:cs="Times New Roman"/>
          <w:b/>
          <w:caps/>
          <w:color w:val="1D68FF"/>
          <w:sz w:val="28"/>
          <w:szCs w:val="28"/>
          <w:lang w:val="ru-RU" w:eastAsia="ru-RU"/>
        </w:rPr>
        <w:t>Р</w:t>
      </w:r>
      <w:r w:rsidR="002E33A5">
        <w:rPr>
          <w:rFonts w:ascii="Times New Roman" w:eastAsia="Times New Roman" w:hAnsi="Times New Roman" w:cs="Times New Roman"/>
          <w:b/>
          <w:caps/>
          <w:color w:val="1D68FF"/>
          <w:sz w:val="28"/>
          <w:szCs w:val="28"/>
          <w:lang w:val="ru-RU" w:eastAsia="ru-RU"/>
        </w:rPr>
        <w:t xml:space="preserve"> </w:t>
      </w:r>
      <w:r w:rsidRPr="00A10059">
        <w:rPr>
          <w:rFonts w:ascii="Times New Roman" w:eastAsia="Times New Roman" w:hAnsi="Times New Roman" w:cs="Times New Roman"/>
          <w:b/>
          <w:caps/>
          <w:color w:val="1D68FF"/>
          <w:sz w:val="28"/>
          <w:szCs w:val="28"/>
          <w:lang w:eastAsia="ru-RU"/>
        </w:rPr>
        <w:t>О</w:t>
      </w:r>
      <w:r w:rsidR="002E33A5">
        <w:rPr>
          <w:rFonts w:ascii="Times New Roman" w:eastAsia="Times New Roman" w:hAnsi="Times New Roman" w:cs="Times New Roman"/>
          <w:b/>
          <w:caps/>
          <w:color w:val="1D68FF"/>
          <w:sz w:val="28"/>
          <w:szCs w:val="28"/>
          <w:lang w:eastAsia="ru-RU"/>
        </w:rPr>
        <w:t xml:space="preserve"> </w:t>
      </w:r>
      <w:r w:rsidRPr="00A10059">
        <w:rPr>
          <w:rFonts w:ascii="Times New Roman" w:eastAsia="Times New Roman" w:hAnsi="Times New Roman" w:cs="Times New Roman"/>
          <w:b/>
          <w:caps/>
          <w:color w:val="1D68FF"/>
          <w:sz w:val="28"/>
          <w:szCs w:val="28"/>
          <w:lang w:eastAsia="ru-RU"/>
        </w:rPr>
        <w:t>З</w:t>
      </w:r>
      <w:r w:rsidR="002E33A5">
        <w:rPr>
          <w:rFonts w:ascii="Times New Roman" w:eastAsia="Times New Roman" w:hAnsi="Times New Roman" w:cs="Times New Roman"/>
          <w:b/>
          <w:caps/>
          <w:color w:val="1D68FF"/>
          <w:sz w:val="28"/>
          <w:szCs w:val="28"/>
          <w:lang w:eastAsia="ru-RU"/>
        </w:rPr>
        <w:t xml:space="preserve"> </w:t>
      </w:r>
      <w:r w:rsidRPr="00A10059">
        <w:rPr>
          <w:rFonts w:ascii="Times New Roman" w:eastAsia="Times New Roman" w:hAnsi="Times New Roman" w:cs="Times New Roman"/>
          <w:b/>
          <w:caps/>
          <w:color w:val="1D68FF"/>
          <w:sz w:val="28"/>
          <w:szCs w:val="28"/>
          <w:lang w:eastAsia="ru-RU"/>
        </w:rPr>
        <w:t>П</w:t>
      </w:r>
      <w:r w:rsidR="002E33A5">
        <w:rPr>
          <w:rFonts w:ascii="Times New Roman" w:eastAsia="Times New Roman" w:hAnsi="Times New Roman" w:cs="Times New Roman"/>
          <w:b/>
          <w:caps/>
          <w:color w:val="1D68FF"/>
          <w:sz w:val="28"/>
          <w:szCs w:val="28"/>
          <w:lang w:eastAsia="ru-RU"/>
        </w:rPr>
        <w:t xml:space="preserve"> </w:t>
      </w:r>
      <w:r w:rsidRPr="00A10059">
        <w:rPr>
          <w:rFonts w:ascii="Times New Roman" w:eastAsia="Times New Roman" w:hAnsi="Times New Roman" w:cs="Times New Roman"/>
          <w:b/>
          <w:caps/>
          <w:color w:val="1D68FF"/>
          <w:sz w:val="28"/>
          <w:szCs w:val="28"/>
          <w:lang w:eastAsia="ru-RU"/>
        </w:rPr>
        <w:t>О</w:t>
      </w:r>
      <w:r w:rsidR="002E33A5">
        <w:rPr>
          <w:rFonts w:ascii="Times New Roman" w:eastAsia="Times New Roman" w:hAnsi="Times New Roman" w:cs="Times New Roman"/>
          <w:b/>
          <w:caps/>
          <w:color w:val="1D68FF"/>
          <w:sz w:val="28"/>
          <w:szCs w:val="28"/>
          <w:lang w:eastAsia="ru-RU"/>
        </w:rPr>
        <w:t xml:space="preserve"> </w:t>
      </w:r>
      <w:r w:rsidRPr="00A10059">
        <w:rPr>
          <w:rFonts w:ascii="Times New Roman" w:eastAsia="Times New Roman" w:hAnsi="Times New Roman" w:cs="Times New Roman"/>
          <w:b/>
          <w:caps/>
          <w:color w:val="1D68FF"/>
          <w:sz w:val="28"/>
          <w:szCs w:val="28"/>
          <w:lang w:eastAsia="ru-RU"/>
        </w:rPr>
        <w:t>Р</w:t>
      </w:r>
      <w:r w:rsidR="002E33A5">
        <w:rPr>
          <w:rFonts w:ascii="Times New Roman" w:eastAsia="Times New Roman" w:hAnsi="Times New Roman" w:cs="Times New Roman"/>
          <w:b/>
          <w:caps/>
          <w:color w:val="1D68FF"/>
          <w:sz w:val="28"/>
          <w:szCs w:val="28"/>
          <w:lang w:eastAsia="ru-RU"/>
        </w:rPr>
        <w:t xml:space="preserve"> </w:t>
      </w:r>
      <w:r w:rsidRPr="00A10059">
        <w:rPr>
          <w:rFonts w:ascii="Times New Roman" w:eastAsia="Times New Roman" w:hAnsi="Times New Roman" w:cs="Times New Roman"/>
          <w:b/>
          <w:caps/>
          <w:color w:val="1D68FF"/>
          <w:sz w:val="28"/>
          <w:szCs w:val="28"/>
          <w:lang w:eastAsia="ru-RU"/>
        </w:rPr>
        <w:t>Я</w:t>
      </w:r>
      <w:r w:rsidR="002E33A5">
        <w:rPr>
          <w:rFonts w:ascii="Times New Roman" w:eastAsia="Times New Roman" w:hAnsi="Times New Roman" w:cs="Times New Roman"/>
          <w:b/>
          <w:caps/>
          <w:color w:val="1D68FF"/>
          <w:sz w:val="28"/>
          <w:szCs w:val="28"/>
          <w:lang w:eastAsia="ru-RU"/>
        </w:rPr>
        <w:t xml:space="preserve"> </w:t>
      </w:r>
      <w:r w:rsidRPr="00A10059">
        <w:rPr>
          <w:rFonts w:ascii="Times New Roman" w:eastAsia="Times New Roman" w:hAnsi="Times New Roman" w:cs="Times New Roman"/>
          <w:b/>
          <w:caps/>
          <w:color w:val="1D68FF"/>
          <w:sz w:val="28"/>
          <w:szCs w:val="28"/>
          <w:lang w:eastAsia="ru-RU"/>
        </w:rPr>
        <w:t>Д</w:t>
      </w:r>
      <w:r w:rsidR="002E33A5">
        <w:rPr>
          <w:rFonts w:ascii="Times New Roman" w:eastAsia="Times New Roman" w:hAnsi="Times New Roman" w:cs="Times New Roman"/>
          <w:b/>
          <w:caps/>
          <w:color w:val="1D68FF"/>
          <w:sz w:val="28"/>
          <w:szCs w:val="28"/>
          <w:lang w:eastAsia="ru-RU"/>
        </w:rPr>
        <w:t xml:space="preserve"> </w:t>
      </w:r>
      <w:r w:rsidRPr="00A10059">
        <w:rPr>
          <w:rFonts w:ascii="Times New Roman" w:eastAsia="Times New Roman" w:hAnsi="Times New Roman" w:cs="Times New Roman"/>
          <w:b/>
          <w:caps/>
          <w:color w:val="1D68FF"/>
          <w:sz w:val="28"/>
          <w:szCs w:val="28"/>
          <w:lang w:eastAsia="ru-RU"/>
        </w:rPr>
        <w:t>Ж</w:t>
      </w:r>
      <w:r w:rsidR="002E33A5">
        <w:rPr>
          <w:rFonts w:ascii="Times New Roman" w:eastAsia="Times New Roman" w:hAnsi="Times New Roman" w:cs="Times New Roman"/>
          <w:b/>
          <w:caps/>
          <w:color w:val="1D68FF"/>
          <w:sz w:val="28"/>
          <w:szCs w:val="28"/>
          <w:lang w:eastAsia="ru-RU"/>
        </w:rPr>
        <w:t xml:space="preserve"> </w:t>
      </w:r>
      <w:r w:rsidRPr="00A10059">
        <w:rPr>
          <w:rFonts w:ascii="Times New Roman" w:eastAsia="Times New Roman" w:hAnsi="Times New Roman" w:cs="Times New Roman"/>
          <w:b/>
          <w:caps/>
          <w:color w:val="1D68FF"/>
          <w:sz w:val="28"/>
          <w:szCs w:val="28"/>
          <w:lang w:eastAsia="ru-RU"/>
        </w:rPr>
        <w:t>Е</w:t>
      </w:r>
      <w:r w:rsidR="002E33A5">
        <w:rPr>
          <w:rFonts w:ascii="Times New Roman" w:eastAsia="Times New Roman" w:hAnsi="Times New Roman" w:cs="Times New Roman"/>
          <w:b/>
          <w:caps/>
          <w:color w:val="1D68FF"/>
          <w:sz w:val="28"/>
          <w:szCs w:val="28"/>
          <w:lang w:eastAsia="ru-RU"/>
        </w:rPr>
        <w:t xml:space="preserve"> </w:t>
      </w:r>
      <w:r w:rsidRPr="00A10059">
        <w:rPr>
          <w:rFonts w:ascii="Times New Roman" w:eastAsia="Times New Roman" w:hAnsi="Times New Roman" w:cs="Times New Roman"/>
          <w:b/>
          <w:caps/>
          <w:color w:val="1D68FF"/>
          <w:sz w:val="28"/>
          <w:szCs w:val="28"/>
          <w:lang w:eastAsia="ru-RU"/>
        </w:rPr>
        <w:t>Н</w:t>
      </w:r>
      <w:r w:rsidR="002E33A5">
        <w:rPr>
          <w:rFonts w:ascii="Times New Roman" w:eastAsia="Times New Roman" w:hAnsi="Times New Roman" w:cs="Times New Roman"/>
          <w:b/>
          <w:caps/>
          <w:color w:val="1D68FF"/>
          <w:sz w:val="28"/>
          <w:szCs w:val="28"/>
          <w:lang w:eastAsia="ru-RU"/>
        </w:rPr>
        <w:t xml:space="preserve"> </w:t>
      </w:r>
      <w:proofErr w:type="spellStart"/>
      <w:proofErr w:type="gramStart"/>
      <w:r w:rsidRPr="00A10059">
        <w:rPr>
          <w:rFonts w:ascii="Times New Roman" w:eastAsia="Times New Roman" w:hAnsi="Times New Roman" w:cs="Times New Roman"/>
          <w:b/>
          <w:caps/>
          <w:color w:val="1D68FF"/>
          <w:sz w:val="28"/>
          <w:szCs w:val="28"/>
          <w:lang w:eastAsia="ru-RU"/>
        </w:rPr>
        <w:t>Н</w:t>
      </w:r>
      <w:proofErr w:type="spellEnd"/>
      <w:proofErr w:type="gramEnd"/>
      <w:r w:rsidR="002E33A5">
        <w:rPr>
          <w:rFonts w:ascii="Times New Roman" w:eastAsia="Times New Roman" w:hAnsi="Times New Roman" w:cs="Times New Roman"/>
          <w:b/>
          <w:caps/>
          <w:color w:val="1D68FF"/>
          <w:sz w:val="28"/>
          <w:szCs w:val="28"/>
          <w:lang w:eastAsia="ru-RU"/>
        </w:rPr>
        <w:t xml:space="preserve"> </w:t>
      </w:r>
      <w:r w:rsidRPr="00A10059">
        <w:rPr>
          <w:rFonts w:ascii="Times New Roman" w:eastAsia="Times New Roman" w:hAnsi="Times New Roman" w:cs="Times New Roman"/>
          <w:b/>
          <w:caps/>
          <w:color w:val="1D68FF"/>
          <w:sz w:val="28"/>
          <w:szCs w:val="28"/>
          <w:lang w:eastAsia="ru-RU"/>
        </w:rPr>
        <w:t>Я</w:t>
      </w:r>
      <w:r w:rsidR="002E33A5">
        <w:rPr>
          <w:rFonts w:ascii="Times New Roman" w:eastAsia="Times New Roman" w:hAnsi="Times New Roman" w:cs="Times New Roman"/>
          <w:b/>
          <w:caps/>
          <w:color w:val="1D68FF"/>
          <w:sz w:val="28"/>
          <w:szCs w:val="28"/>
          <w:lang w:eastAsia="ru-RU"/>
        </w:rPr>
        <w:t xml:space="preserve"> </w:t>
      </w:r>
    </w:p>
    <w:p w:rsidR="00DD1B13" w:rsidRPr="00A10059" w:rsidRDefault="00DD1B13" w:rsidP="00A10059">
      <w:pPr>
        <w:spacing w:after="0" w:line="240" w:lineRule="auto"/>
        <w:jc w:val="center"/>
        <w:rPr>
          <w:rFonts w:ascii="Times New Roman" w:eastAsia="Times New Roman" w:hAnsi="Times New Roman" w:cs="Times New Roman"/>
          <w:color w:val="1D68FF"/>
          <w:sz w:val="28"/>
          <w:szCs w:val="28"/>
          <w:lang w:val="ru-RU" w:eastAsia="ru-RU"/>
        </w:rPr>
      </w:pPr>
    </w:p>
    <w:p w:rsidR="00A10059" w:rsidRPr="00255B1E" w:rsidRDefault="00E5770D" w:rsidP="00E5770D">
      <w:pPr>
        <w:spacing w:after="0" w:line="240" w:lineRule="auto"/>
        <w:jc w:val="both"/>
        <w:rPr>
          <w:rFonts w:ascii="Times New Roman" w:eastAsia="Times New Roman" w:hAnsi="Times New Roman" w:cs="Times New Roman"/>
          <w:color w:val="1D68FF"/>
          <w:sz w:val="28"/>
          <w:szCs w:val="28"/>
          <w:lang w:val="ru-RU" w:eastAsia="ru-RU"/>
        </w:rPr>
      </w:pPr>
      <w:r>
        <w:rPr>
          <w:rFonts w:ascii="Times New Roman" w:eastAsia="Times New Roman" w:hAnsi="Times New Roman" w:cs="Times New Roman"/>
          <w:color w:val="1D68FF"/>
          <w:sz w:val="24"/>
          <w:szCs w:val="24"/>
          <w:lang w:val="ru-RU" w:eastAsia="ru-RU"/>
        </w:rPr>
        <w:t xml:space="preserve">4 </w:t>
      </w:r>
      <w:proofErr w:type="gramStart"/>
      <w:r>
        <w:rPr>
          <w:rFonts w:ascii="Times New Roman" w:eastAsia="Times New Roman" w:hAnsi="Times New Roman" w:cs="Times New Roman"/>
          <w:color w:val="1D68FF"/>
          <w:sz w:val="24"/>
          <w:szCs w:val="24"/>
          <w:lang w:val="ru-RU" w:eastAsia="ru-RU"/>
        </w:rPr>
        <w:t>лютого</w:t>
      </w:r>
      <w:proofErr w:type="gramEnd"/>
      <w:r>
        <w:rPr>
          <w:rFonts w:ascii="Times New Roman" w:eastAsia="Times New Roman" w:hAnsi="Times New Roman" w:cs="Times New Roman"/>
          <w:color w:val="1D68FF"/>
          <w:sz w:val="24"/>
          <w:szCs w:val="24"/>
          <w:lang w:val="ru-RU" w:eastAsia="ru-RU"/>
        </w:rPr>
        <w:t xml:space="preserve"> 2025 року</w:t>
      </w:r>
      <w:r w:rsidR="00DD1B13">
        <w:rPr>
          <w:rFonts w:ascii="Times New Roman" w:eastAsia="Times New Roman" w:hAnsi="Times New Roman" w:cs="Times New Roman"/>
          <w:color w:val="1D68FF"/>
          <w:sz w:val="24"/>
          <w:szCs w:val="24"/>
          <w:lang w:val="ru-RU" w:eastAsia="ru-RU"/>
        </w:rPr>
        <w:t xml:space="preserve">                 </w:t>
      </w:r>
      <w:r>
        <w:rPr>
          <w:rFonts w:ascii="Times New Roman" w:eastAsia="Times New Roman" w:hAnsi="Times New Roman" w:cs="Times New Roman"/>
          <w:color w:val="1D68FF"/>
          <w:sz w:val="24"/>
          <w:szCs w:val="24"/>
          <w:lang w:val="ru-RU" w:eastAsia="ru-RU"/>
        </w:rPr>
        <w:t xml:space="preserve">                    </w:t>
      </w:r>
      <w:proofErr w:type="spellStart"/>
      <w:r w:rsidR="00A10059" w:rsidRPr="00255B1E">
        <w:rPr>
          <w:rFonts w:ascii="Times New Roman" w:eastAsia="Times New Roman" w:hAnsi="Times New Roman" w:cs="Times New Roman"/>
          <w:color w:val="1D68FF"/>
          <w:sz w:val="24"/>
          <w:szCs w:val="24"/>
          <w:lang w:val="ru-RU" w:eastAsia="ru-RU"/>
        </w:rPr>
        <w:t>Дрогобич</w:t>
      </w:r>
      <w:proofErr w:type="spellEnd"/>
      <w:r w:rsidR="00255B1E" w:rsidRPr="00255B1E">
        <w:rPr>
          <w:rFonts w:ascii="Times New Roman" w:eastAsia="Times New Roman" w:hAnsi="Times New Roman" w:cs="Times New Roman"/>
          <w:color w:val="1D68FF"/>
          <w:sz w:val="24"/>
          <w:szCs w:val="24"/>
          <w:lang w:eastAsia="ru-RU"/>
        </w:rPr>
        <w:t xml:space="preserve">    </w:t>
      </w:r>
      <w:r>
        <w:rPr>
          <w:rFonts w:ascii="Times New Roman" w:eastAsia="Times New Roman" w:hAnsi="Times New Roman" w:cs="Times New Roman"/>
          <w:color w:val="1D68FF"/>
          <w:sz w:val="24"/>
          <w:szCs w:val="24"/>
          <w:lang w:eastAsia="ru-RU"/>
        </w:rPr>
        <w:t xml:space="preserve">                                                                № 18</w:t>
      </w:r>
    </w:p>
    <w:p w:rsidR="00A10059" w:rsidRPr="00A10059" w:rsidRDefault="00A10059" w:rsidP="00A10059">
      <w:pPr>
        <w:spacing w:after="200" w:line="276" w:lineRule="auto"/>
        <w:rPr>
          <w:rFonts w:ascii="Calibri" w:eastAsia="Times New Roman" w:hAnsi="Calibri" w:cs="Times New Roman"/>
          <w:lang w:eastAsia="ru-RU"/>
        </w:rPr>
      </w:pPr>
    </w:p>
    <w:p w:rsidR="00A10059" w:rsidRPr="00A10059" w:rsidRDefault="00A10059" w:rsidP="00A10059">
      <w:pPr>
        <w:spacing w:after="0" w:line="240" w:lineRule="auto"/>
        <w:ind w:right="624"/>
        <w:rPr>
          <w:rFonts w:ascii="Times New Roman" w:eastAsia="Times New Roman" w:hAnsi="Times New Roman" w:cs="Times New Roman"/>
          <w:b/>
          <w:i/>
          <w:sz w:val="26"/>
          <w:szCs w:val="26"/>
          <w:lang w:eastAsia="ru-RU"/>
        </w:rPr>
      </w:pPr>
      <w:r w:rsidRPr="00A10059">
        <w:rPr>
          <w:rFonts w:ascii="Times New Roman" w:eastAsia="Times New Roman" w:hAnsi="Times New Roman" w:cs="Times New Roman"/>
          <w:b/>
          <w:i/>
          <w:sz w:val="26"/>
          <w:szCs w:val="26"/>
          <w:lang w:eastAsia="ru-RU"/>
        </w:rPr>
        <w:t xml:space="preserve">Про проведення відбору кандидатів  </w:t>
      </w:r>
    </w:p>
    <w:p w:rsidR="00A10059" w:rsidRPr="00A10059" w:rsidRDefault="00A10059" w:rsidP="00A10059">
      <w:pPr>
        <w:spacing w:after="0" w:line="240" w:lineRule="auto"/>
        <w:ind w:left="850" w:right="624" w:hanging="850"/>
        <w:rPr>
          <w:rFonts w:ascii="Times New Roman" w:eastAsia="Times New Roman" w:hAnsi="Times New Roman" w:cs="Times New Roman"/>
          <w:b/>
          <w:i/>
          <w:sz w:val="26"/>
          <w:szCs w:val="26"/>
          <w:lang w:eastAsia="ru-RU"/>
        </w:rPr>
      </w:pPr>
      <w:r w:rsidRPr="00A10059">
        <w:rPr>
          <w:rFonts w:ascii="Times New Roman" w:eastAsia="Times New Roman" w:hAnsi="Times New Roman" w:cs="Times New Roman"/>
          <w:b/>
          <w:i/>
          <w:sz w:val="26"/>
          <w:szCs w:val="26"/>
          <w:lang w:eastAsia="ru-RU"/>
        </w:rPr>
        <w:t>на посаду фахівця із супроводу ветеранів</w:t>
      </w:r>
    </w:p>
    <w:p w:rsidR="00A10059" w:rsidRPr="00A10059" w:rsidRDefault="00A10059" w:rsidP="00A10059">
      <w:pPr>
        <w:spacing w:after="0" w:line="240" w:lineRule="auto"/>
        <w:ind w:left="850" w:right="624" w:hanging="850"/>
        <w:rPr>
          <w:rFonts w:ascii="Times New Roman" w:eastAsia="Times New Roman" w:hAnsi="Times New Roman" w:cs="Times New Roman"/>
          <w:b/>
          <w:i/>
          <w:sz w:val="26"/>
          <w:szCs w:val="26"/>
          <w:lang w:eastAsia="ru-RU"/>
        </w:rPr>
      </w:pPr>
      <w:r w:rsidRPr="00A10059">
        <w:rPr>
          <w:rFonts w:ascii="Times New Roman" w:eastAsia="Times New Roman" w:hAnsi="Times New Roman" w:cs="Times New Roman"/>
          <w:b/>
          <w:i/>
          <w:sz w:val="26"/>
          <w:szCs w:val="26"/>
          <w:lang w:eastAsia="ru-RU"/>
        </w:rPr>
        <w:t xml:space="preserve">війни та демобілізованих осіб у </w:t>
      </w:r>
    </w:p>
    <w:p w:rsidR="00A10059" w:rsidRPr="00A10059" w:rsidRDefault="00A10059" w:rsidP="00A10059">
      <w:pPr>
        <w:spacing w:after="0" w:line="240" w:lineRule="auto"/>
        <w:ind w:left="850" w:right="624" w:hanging="850"/>
        <w:rPr>
          <w:rFonts w:ascii="Times New Roman" w:eastAsia="Times New Roman" w:hAnsi="Times New Roman" w:cs="Times New Roman"/>
          <w:b/>
          <w:i/>
          <w:sz w:val="26"/>
          <w:szCs w:val="26"/>
          <w:lang w:eastAsia="ru-RU"/>
        </w:rPr>
      </w:pPr>
      <w:r w:rsidRPr="00A10059">
        <w:rPr>
          <w:rFonts w:ascii="Times New Roman" w:eastAsia="Times New Roman" w:hAnsi="Times New Roman" w:cs="Times New Roman"/>
          <w:b/>
          <w:i/>
          <w:sz w:val="26"/>
          <w:szCs w:val="26"/>
          <w:lang w:eastAsia="ru-RU"/>
        </w:rPr>
        <w:t>Дрогобицькому районі</w:t>
      </w:r>
    </w:p>
    <w:p w:rsidR="00A10059" w:rsidRPr="00A10059" w:rsidRDefault="00A10059" w:rsidP="00A10059">
      <w:pPr>
        <w:spacing w:after="200" w:line="276" w:lineRule="auto"/>
        <w:ind w:firstLine="567"/>
        <w:jc w:val="both"/>
        <w:rPr>
          <w:rFonts w:ascii="Times New Roman" w:eastAsia="Times New Roman" w:hAnsi="Times New Roman" w:cs="Times New Roman"/>
          <w:sz w:val="26"/>
          <w:szCs w:val="26"/>
          <w:lang w:eastAsia="ru-RU"/>
        </w:rPr>
      </w:pPr>
    </w:p>
    <w:p w:rsidR="00A10059" w:rsidRPr="00A10059" w:rsidRDefault="00A10059" w:rsidP="002A7C46">
      <w:pPr>
        <w:spacing w:after="200" w:line="276" w:lineRule="auto"/>
        <w:ind w:firstLine="284"/>
        <w:jc w:val="both"/>
        <w:rPr>
          <w:rFonts w:ascii="Times New Roman" w:eastAsia="Times New Roman" w:hAnsi="Times New Roman" w:cs="Times New Roman"/>
          <w:sz w:val="26"/>
          <w:szCs w:val="26"/>
          <w:lang w:eastAsia="ru-RU"/>
        </w:rPr>
      </w:pPr>
      <w:r w:rsidRPr="00A10059">
        <w:rPr>
          <w:rFonts w:ascii="Times New Roman" w:eastAsia="Times New Roman" w:hAnsi="Times New Roman" w:cs="Times New Roman"/>
          <w:sz w:val="26"/>
          <w:szCs w:val="26"/>
          <w:lang w:eastAsia="ru-RU"/>
        </w:rPr>
        <w:t>Відповідно до Закону України  «Про місцеві державні адміністрації»,   керуючись постановами Кабінету Міністрів України від 19 червня 2023 року № 652  «Про реалізацію експериментального проекту щодо запровадження  інституту помічника ветерана в системі переходу від військової служби до цивільного життя» (із змінами) та від 02 серпня 2024 року № 881  «Деякі питання забезпечення інституту ветерана в системі переходу від військової служби до цивільного життя»</w:t>
      </w:r>
      <w:r w:rsidR="00E211EC">
        <w:rPr>
          <w:rFonts w:ascii="Times New Roman" w:eastAsia="Times New Roman" w:hAnsi="Times New Roman" w:cs="Times New Roman"/>
          <w:sz w:val="26"/>
          <w:szCs w:val="26"/>
          <w:lang w:eastAsia="ru-RU"/>
        </w:rPr>
        <w:t>, наказу</w:t>
      </w:r>
      <w:r w:rsidR="005D633B">
        <w:rPr>
          <w:rFonts w:ascii="Times New Roman" w:eastAsia="Times New Roman" w:hAnsi="Times New Roman" w:cs="Times New Roman"/>
          <w:sz w:val="26"/>
          <w:szCs w:val="26"/>
          <w:lang w:eastAsia="ru-RU"/>
        </w:rPr>
        <w:t xml:space="preserve"> Міністерства у справах ветеранів України від 21.01.2025 №86</w:t>
      </w:r>
      <w:r w:rsidR="002A7C46">
        <w:rPr>
          <w:rFonts w:ascii="Times New Roman" w:eastAsia="Times New Roman" w:hAnsi="Times New Roman" w:cs="Times New Roman"/>
          <w:sz w:val="26"/>
          <w:szCs w:val="26"/>
          <w:lang w:eastAsia="ru-RU"/>
        </w:rPr>
        <w:t>«П</w:t>
      </w:r>
      <w:r w:rsidR="005D633B">
        <w:rPr>
          <w:rFonts w:ascii="Times New Roman" w:eastAsia="Times New Roman" w:hAnsi="Times New Roman" w:cs="Times New Roman"/>
          <w:sz w:val="26"/>
          <w:szCs w:val="26"/>
          <w:lang w:eastAsia="ru-RU"/>
        </w:rPr>
        <w:t xml:space="preserve">ро затвердження </w:t>
      </w:r>
      <w:r w:rsidR="00E211EC">
        <w:rPr>
          <w:rFonts w:ascii="Times New Roman" w:eastAsia="Times New Roman" w:hAnsi="Times New Roman" w:cs="Times New Roman"/>
          <w:sz w:val="26"/>
          <w:szCs w:val="26"/>
          <w:lang w:eastAsia="ru-RU"/>
        </w:rPr>
        <w:t>Методичних рекомендацій щодо організації проведення відбору кандидатів на посаду фахівця із супроводу ветеранів війни та демобілізованих осіб</w:t>
      </w:r>
      <w:r w:rsidR="002A7C46">
        <w:rPr>
          <w:rFonts w:ascii="Times New Roman" w:eastAsia="Times New Roman" w:hAnsi="Times New Roman" w:cs="Times New Roman"/>
          <w:sz w:val="26"/>
          <w:szCs w:val="26"/>
          <w:lang w:eastAsia="ru-RU"/>
        </w:rPr>
        <w:t xml:space="preserve">», </w:t>
      </w:r>
      <w:r w:rsidRPr="00A10059">
        <w:rPr>
          <w:rFonts w:ascii="Times New Roman" w:eastAsia="Times New Roman" w:hAnsi="Times New Roman" w:cs="Times New Roman"/>
          <w:sz w:val="26"/>
          <w:szCs w:val="26"/>
          <w:lang w:eastAsia="ru-RU"/>
        </w:rPr>
        <w:t>з метою вироблення і відпрацювання механізму надання послуги з підтримки переходу від військової служби до цивільного життя  ветерана та сприяння ветеранам у реалізації передбачених законодавством можливостей, прав, гарантій, пільг, на які вони мають право:</w:t>
      </w:r>
    </w:p>
    <w:p w:rsidR="002A7C46" w:rsidRDefault="002A7C46" w:rsidP="00DD1B13">
      <w:pPr>
        <w:numPr>
          <w:ilvl w:val="0"/>
          <w:numId w:val="1"/>
        </w:numPr>
        <w:spacing w:after="0" w:line="240" w:lineRule="auto"/>
        <w:ind w:left="0" w:firstLine="284"/>
        <w:jc w:val="both"/>
        <w:rPr>
          <w:rFonts w:ascii="Times New Roman" w:eastAsia="Times New Roman" w:hAnsi="Times New Roman" w:cs="Times New Roman"/>
          <w:sz w:val="26"/>
          <w:szCs w:val="26"/>
          <w:lang w:eastAsia="ru-RU"/>
        </w:rPr>
      </w:pPr>
      <w:r w:rsidRPr="00A10059">
        <w:rPr>
          <w:rFonts w:ascii="Times New Roman" w:eastAsia="Times New Roman" w:hAnsi="Times New Roman" w:cs="Times New Roman"/>
          <w:sz w:val="26"/>
          <w:szCs w:val="26"/>
          <w:lang w:eastAsia="ru-RU"/>
        </w:rPr>
        <w:t>Затвердити</w:t>
      </w:r>
      <w:r>
        <w:rPr>
          <w:rFonts w:ascii="Times New Roman" w:eastAsia="Times New Roman" w:hAnsi="Times New Roman" w:cs="Times New Roman"/>
          <w:sz w:val="26"/>
          <w:szCs w:val="26"/>
          <w:lang w:eastAsia="ru-RU"/>
        </w:rPr>
        <w:t xml:space="preserve"> склад комісії </w:t>
      </w:r>
      <w:r w:rsidRPr="00A10059">
        <w:rPr>
          <w:rFonts w:ascii="Times New Roman" w:eastAsia="Times New Roman" w:hAnsi="Times New Roman" w:cs="Times New Roman"/>
          <w:sz w:val="26"/>
          <w:szCs w:val="26"/>
          <w:lang w:eastAsia="ru-RU"/>
        </w:rPr>
        <w:t xml:space="preserve"> з відбору кандидатів на посаду фахівця із  супроводу  ветеранів війни  та демобілізованих осіб</w:t>
      </w:r>
      <w:r>
        <w:rPr>
          <w:rFonts w:ascii="Times New Roman" w:eastAsia="Times New Roman" w:hAnsi="Times New Roman" w:cs="Times New Roman"/>
          <w:sz w:val="26"/>
          <w:szCs w:val="26"/>
          <w:lang w:eastAsia="ru-RU"/>
        </w:rPr>
        <w:t xml:space="preserve"> згідно з додатком</w:t>
      </w:r>
      <w:r w:rsidRPr="00A10059">
        <w:rPr>
          <w:rFonts w:ascii="Times New Roman" w:eastAsia="Times New Roman" w:hAnsi="Times New Roman" w:cs="Times New Roman"/>
          <w:sz w:val="26"/>
          <w:szCs w:val="26"/>
          <w:lang w:eastAsia="ru-RU"/>
        </w:rPr>
        <w:t>.</w:t>
      </w:r>
    </w:p>
    <w:p w:rsidR="002A7C46" w:rsidRDefault="002A7C46" w:rsidP="00DD1B13">
      <w:pPr>
        <w:spacing w:after="0" w:line="240" w:lineRule="auto"/>
        <w:ind w:firstLine="284"/>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2.  </w:t>
      </w:r>
      <w:r w:rsidRPr="00A7746E">
        <w:rPr>
          <w:rFonts w:ascii="Times New Roman" w:eastAsia="Times New Roman" w:hAnsi="Times New Roman" w:cs="Times New Roman"/>
          <w:sz w:val="26"/>
          <w:szCs w:val="26"/>
          <w:lang w:eastAsia="ru-RU"/>
        </w:rPr>
        <w:t>Затвердити   Положення про комісію з відбору кандидатів на посаду фахівця із  супроводу  ветеранів війни  та демобілізованих осіб, що додається</w:t>
      </w:r>
      <w:r w:rsidR="00DD1B13">
        <w:rPr>
          <w:rFonts w:ascii="Times New Roman" w:eastAsia="Times New Roman" w:hAnsi="Times New Roman" w:cs="Times New Roman"/>
          <w:sz w:val="26"/>
          <w:szCs w:val="26"/>
          <w:lang w:eastAsia="ru-RU"/>
        </w:rPr>
        <w:t>.</w:t>
      </w:r>
    </w:p>
    <w:p w:rsidR="00A10059" w:rsidRPr="00A10059" w:rsidRDefault="002A7C46" w:rsidP="002A7C46">
      <w:pPr>
        <w:spacing w:after="200" w:line="276" w:lineRule="auto"/>
        <w:ind w:firstLine="284"/>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3. </w:t>
      </w:r>
      <w:r w:rsidR="000F3429">
        <w:rPr>
          <w:rFonts w:ascii="Times New Roman" w:eastAsia="Times New Roman" w:hAnsi="Times New Roman" w:cs="Times New Roman"/>
          <w:sz w:val="26"/>
          <w:szCs w:val="26"/>
          <w:lang w:eastAsia="ru-RU"/>
        </w:rPr>
        <w:t xml:space="preserve">Визнати таким, що втратило чинність, розпорядження начальника Дрогобицької районної військової </w:t>
      </w:r>
      <w:r>
        <w:rPr>
          <w:rFonts w:ascii="Times New Roman" w:eastAsia="Times New Roman" w:hAnsi="Times New Roman" w:cs="Times New Roman"/>
          <w:sz w:val="26"/>
          <w:szCs w:val="26"/>
          <w:lang w:eastAsia="ru-RU"/>
        </w:rPr>
        <w:t xml:space="preserve">адміністрації від 10.10.2024  </w:t>
      </w:r>
      <w:r w:rsidR="000F3429">
        <w:rPr>
          <w:rFonts w:ascii="Times New Roman" w:eastAsia="Times New Roman" w:hAnsi="Times New Roman" w:cs="Times New Roman"/>
          <w:sz w:val="26"/>
          <w:szCs w:val="26"/>
          <w:lang w:eastAsia="ru-RU"/>
        </w:rPr>
        <w:t>№ 110 «Про проведення відбору кандидатів на посаду фахівця із супроводу ветеранів війни та демобілізованих осіб у Дрогобицькому районі»</w:t>
      </w:r>
      <w:r w:rsidR="00A10059" w:rsidRPr="00A10059">
        <w:rPr>
          <w:rFonts w:ascii="Times New Roman" w:eastAsia="Times New Roman" w:hAnsi="Times New Roman" w:cs="Times New Roman"/>
          <w:sz w:val="26"/>
          <w:szCs w:val="26"/>
          <w:lang w:eastAsia="ru-RU"/>
        </w:rPr>
        <w:t>.</w:t>
      </w:r>
    </w:p>
    <w:p w:rsidR="00A10059" w:rsidRPr="00A10059" w:rsidRDefault="002A7C46" w:rsidP="002A7C46">
      <w:pPr>
        <w:spacing w:after="200" w:line="276" w:lineRule="auto"/>
        <w:ind w:firstLine="284"/>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4.</w:t>
      </w:r>
      <w:r w:rsidR="0043694A">
        <w:rPr>
          <w:rFonts w:ascii="Times New Roman" w:eastAsia="Times New Roman" w:hAnsi="Times New Roman" w:cs="Times New Roman"/>
          <w:sz w:val="26"/>
          <w:szCs w:val="26"/>
          <w:lang w:eastAsia="ru-RU"/>
        </w:rPr>
        <w:t xml:space="preserve"> </w:t>
      </w:r>
      <w:r w:rsidR="00A10059" w:rsidRPr="00A10059">
        <w:rPr>
          <w:rFonts w:ascii="Times New Roman" w:eastAsia="Times New Roman" w:hAnsi="Times New Roman" w:cs="Times New Roman"/>
          <w:sz w:val="26"/>
          <w:szCs w:val="26"/>
          <w:lang w:val="ru-RU" w:eastAsia="ru-RU"/>
        </w:rPr>
        <w:t xml:space="preserve">Контроль за </w:t>
      </w:r>
      <w:proofErr w:type="spellStart"/>
      <w:r w:rsidR="00A10059" w:rsidRPr="00A10059">
        <w:rPr>
          <w:rFonts w:ascii="Times New Roman" w:eastAsia="Times New Roman" w:hAnsi="Times New Roman" w:cs="Times New Roman"/>
          <w:sz w:val="26"/>
          <w:szCs w:val="26"/>
          <w:lang w:val="ru-RU" w:eastAsia="ru-RU"/>
        </w:rPr>
        <w:t>виконанням</w:t>
      </w:r>
      <w:proofErr w:type="spellEnd"/>
      <w:r w:rsidR="009D0651">
        <w:rPr>
          <w:rFonts w:ascii="Times New Roman" w:eastAsia="Times New Roman" w:hAnsi="Times New Roman" w:cs="Times New Roman"/>
          <w:sz w:val="26"/>
          <w:szCs w:val="26"/>
          <w:lang w:val="ru-RU" w:eastAsia="ru-RU"/>
        </w:rPr>
        <w:t xml:space="preserve"> </w:t>
      </w:r>
      <w:proofErr w:type="spellStart"/>
      <w:r w:rsidR="00A10059" w:rsidRPr="00A10059">
        <w:rPr>
          <w:rFonts w:ascii="Times New Roman" w:eastAsia="Times New Roman" w:hAnsi="Times New Roman" w:cs="Times New Roman"/>
          <w:sz w:val="26"/>
          <w:szCs w:val="26"/>
          <w:lang w:val="ru-RU" w:eastAsia="ru-RU"/>
        </w:rPr>
        <w:t>розпорядження</w:t>
      </w:r>
      <w:proofErr w:type="spellEnd"/>
      <w:r w:rsidR="009D0651">
        <w:rPr>
          <w:rFonts w:ascii="Times New Roman" w:eastAsia="Times New Roman" w:hAnsi="Times New Roman" w:cs="Times New Roman"/>
          <w:sz w:val="26"/>
          <w:szCs w:val="26"/>
          <w:lang w:val="ru-RU" w:eastAsia="ru-RU"/>
        </w:rPr>
        <w:t xml:space="preserve"> </w:t>
      </w:r>
      <w:proofErr w:type="spellStart"/>
      <w:r w:rsidR="00A10059" w:rsidRPr="00A10059">
        <w:rPr>
          <w:rFonts w:ascii="Times New Roman" w:eastAsia="Times New Roman" w:hAnsi="Times New Roman" w:cs="Times New Roman"/>
          <w:sz w:val="26"/>
          <w:szCs w:val="26"/>
          <w:lang w:val="ru-RU" w:eastAsia="ru-RU"/>
        </w:rPr>
        <w:t>покласти</w:t>
      </w:r>
      <w:proofErr w:type="spellEnd"/>
      <w:r w:rsidR="00A10059" w:rsidRPr="00A10059">
        <w:rPr>
          <w:rFonts w:ascii="Times New Roman" w:eastAsia="Times New Roman" w:hAnsi="Times New Roman" w:cs="Times New Roman"/>
          <w:sz w:val="26"/>
          <w:szCs w:val="26"/>
          <w:lang w:val="ru-RU" w:eastAsia="ru-RU"/>
        </w:rPr>
        <w:t xml:space="preserve"> на заступника </w:t>
      </w:r>
      <w:r w:rsidR="00A10059" w:rsidRPr="00A10059">
        <w:rPr>
          <w:rFonts w:ascii="Times New Roman" w:eastAsia="Times New Roman" w:hAnsi="Times New Roman" w:cs="Times New Roman"/>
          <w:sz w:val="26"/>
          <w:szCs w:val="26"/>
          <w:lang w:eastAsia="ru-RU"/>
        </w:rPr>
        <w:t xml:space="preserve">голови районної державної адміністрації Олега </w:t>
      </w:r>
      <w:proofErr w:type="spellStart"/>
      <w:r w:rsidR="00A10059" w:rsidRPr="00A10059">
        <w:rPr>
          <w:rFonts w:ascii="Times New Roman" w:eastAsia="Times New Roman" w:hAnsi="Times New Roman" w:cs="Times New Roman"/>
          <w:sz w:val="26"/>
          <w:szCs w:val="26"/>
          <w:lang w:eastAsia="ru-RU"/>
        </w:rPr>
        <w:t>Пилипціва</w:t>
      </w:r>
      <w:proofErr w:type="spellEnd"/>
      <w:r w:rsidR="00A10059" w:rsidRPr="00A10059">
        <w:rPr>
          <w:rFonts w:ascii="Times New Roman" w:eastAsia="Times New Roman" w:hAnsi="Times New Roman" w:cs="Times New Roman"/>
          <w:sz w:val="26"/>
          <w:szCs w:val="26"/>
          <w:lang w:val="ru-RU" w:eastAsia="ru-RU"/>
        </w:rPr>
        <w:t>.</w:t>
      </w:r>
    </w:p>
    <w:p w:rsidR="00DD1B13" w:rsidRDefault="00DD1B13" w:rsidP="005D633B">
      <w:pPr>
        <w:spacing w:after="200" w:line="276" w:lineRule="auto"/>
        <w:jc w:val="both"/>
        <w:rPr>
          <w:rFonts w:ascii="Times New Roman" w:eastAsia="Times New Roman" w:hAnsi="Times New Roman" w:cs="Times New Roman"/>
          <w:b/>
          <w:sz w:val="26"/>
          <w:szCs w:val="26"/>
          <w:lang w:eastAsia="ru-RU"/>
        </w:rPr>
      </w:pPr>
    </w:p>
    <w:p w:rsidR="00A7746E" w:rsidRDefault="00A10059" w:rsidP="005D633B">
      <w:pPr>
        <w:spacing w:after="200" w:line="276" w:lineRule="auto"/>
        <w:jc w:val="both"/>
        <w:rPr>
          <w:rFonts w:ascii="Times New Roman" w:eastAsia="Times New Roman" w:hAnsi="Times New Roman" w:cs="Times New Roman"/>
          <w:b/>
          <w:sz w:val="26"/>
          <w:szCs w:val="26"/>
          <w:lang w:eastAsia="ru-RU"/>
        </w:rPr>
      </w:pPr>
      <w:r w:rsidRPr="00A10059">
        <w:rPr>
          <w:rFonts w:ascii="Times New Roman" w:eastAsia="Times New Roman" w:hAnsi="Times New Roman" w:cs="Times New Roman"/>
          <w:b/>
          <w:sz w:val="26"/>
          <w:szCs w:val="26"/>
          <w:lang w:eastAsia="ru-RU"/>
        </w:rPr>
        <w:t>Начальник</w:t>
      </w:r>
      <w:r w:rsidRPr="00A10059">
        <w:rPr>
          <w:rFonts w:ascii="Times New Roman" w:eastAsia="Times New Roman" w:hAnsi="Times New Roman" w:cs="Times New Roman"/>
          <w:b/>
          <w:sz w:val="26"/>
          <w:szCs w:val="26"/>
          <w:lang w:eastAsia="ru-RU"/>
        </w:rPr>
        <w:tab/>
      </w:r>
      <w:r w:rsidRPr="00A10059">
        <w:rPr>
          <w:rFonts w:ascii="Times New Roman" w:eastAsia="Times New Roman" w:hAnsi="Times New Roman" w:cs="Times New Roman"/>
          <w:b/>
          <w:sz w:val="26"/>
          <w:szCs w:val="26"/>
          <w:lang w:eastAsia="ru-RU"/>
        </w:rPr>
        <w:tab/>
      </w:r>
      <w:r w:rsidRPr="00A10059">
        <w:rPr>
          <w:rFonts w:ascii="Times New Roman" w:eastAsia="Times New Roman" w:hAnsi="Times New Roman" w:cs="Times New Roman"/>
          <w:b/>
          <w:sz w:val="26"/>
          <w:szCs w:val="26"/>
          <w:lang w:eastAsia="ru-RU"/>
        </w:rPr>
        <w:tab/>
      </w:r>
      <w:r w:rsidRPr="00A10059">
        <w:rPr>
          <w:rFonts w:ascii="Times New Roman" w:eastAsia="Times New Roman" w:hAnsi="Times New Roman" w:cs="Times New Roman"/>
          <w:b/>
          <w:sz w:val="26"/>
          <w:szCs w:val="26"/>
          <w:lang w:eastAsia="ru-RU"/>
        </w:rPr>
        <w:tab/>
      </w:r>
      <w:r w:rsidR="00C54B36">
        <w:rPr>
          <w:rFonts w:ascii="Times New Roman" w:eastAsia="Times New Roman" w:hAnsi="Times New Roman" w:cs="Times New Roman"/>
          <w:b/>
          <w:sz w:val="26"/>
          <w:szCs w:val="26"/>
          <w:lang w:eastAsia="ru-RU"/>
        </w:rPr>
        <w:t xml:space="preserve">                  </w:t>
      </w:r>
      <w:r w:rsidRPr="00A10059">
        <w:rPr>
          <w:rFonts w:ascii="Times New Roman" w:eastAsia="Times New Roman" w:hAnsi="Times New Roman" w:cs="Times New Roman"/>
          <w:b/>
          <w:sz w:val="26"/>
          <w:szCs w:val="26"/>
          <w:lang w:eastAsia="ru-RU"/>
        </w:rPr>
        <w:tab/>
      </w:r>
      <w:r w:rsidRPr="00A10059">
        <w:rPr>
          <w:rFonts w:ascii="Times New Roman" w:eastAsia="Times New Roman" w:hAnsi="Times New Roman" w:cs="Times New Roman"/>
          <w:b/>
          <w:sz w:val="26"/>
          <w:szCs w:val="26"/>
          <w:lang w:eastAsia="ru-RU"/>
        </w:rPr>
        <w:tab/>
      </w:r>
      <w:r w:rsidR="00C54B36">
        <w:rPr>
          <w:rFonts w:ascii="Times New Roman" w:eastAsia="Times New Roman" w:hAnsi="Times New Roman" w:cs="Times New Roman"/>
          <w:b/>
          <w:sz w:val="26"/>
          <w:szCs w:val="26"/>
          <w:lang w:eastAsia="ru-RU"/>
        </w:rPr>
        <w:t xml:space="preserve">               </w:t>
      </w:r>
      <w:r w:rsidR="00C47353">
        <w:rPr>
          <w:rFonts w:ascii="Times New Roman" w:eastAsia="Times New Roman" w:hAnsi="Times New Roman" w:cs="Times New Roman"/>
          <w:b/>
          <w:sz w:val="26"/>
          <w:szCs w:val="26"/>
          <w:lang w:eastAsia="ru-RU"/>
        </w:rPr>
        <w:t xml:space="preserve">    </w:t>
      </w:r>
      <w:r w:rsidR="00C54B36">
        <w:rPr>
          <w:rFonts w:ascii="Times New Roman" w:eastAsia="Times New Roman" w:hAnsi="Times New Roman" w:cs="Times New Roman"/>
          <w:b/>
          <w:sz w:val="26"/>
          <w:szCs w:val="26"/>
          <w:lang w:eastAsia="ru-RU"/>
        </w:rPr>
        <w:t xml:space="preserve"> </w:t>
      </w:r>
      <w:r w:rsidRPr="00A10059">
        <w:rPr>
          <w:rFonts w:ascii="Times New Roman" w:eastAsia="Times New Roman" w:hAnsi="Times New Roman" w:cs="Times New Roman"/>
          <w:b/>
          <w:sz w:val="26"/>
          <w:szCs w:val="26"/>
          <w:lang w:eastAsia="ru-RU"/>
        </w:rPr>
        <w:tab/>
        <w:t xml:space="preserve"> </w:t>
      </w:r>
      <w:r w:rsidR="00C47353">
        <w:rPr>
          <w:rFonts w:ascii="Times New Roman" w:eastAsia="Times New Roman" w:hAnsi="Times New Roman" w:cs="Times New Roman"/>
          <w:b/>
          <w:sz w:val="26"/>
          <w:szCs w:val="26"/>
          <w:lang w:eastAsia="ru-RU"/>
        </w:rPr>
        <w:t xml:space="preserve">           </w:t>
      </w:r>
      <w:r w:rsidRPr="00A10059">
        <w:rPr>
          <w:rFonts w:ascii="Times New Roman" w:eastAsia="Times New Roman" w:hAnsi="Times New Roman" w:cs="Times New Roman"/>
          <w:b/>
          <w:sz w:val="26"/>
          <w:szCs w:val="26"/>
          <w:lang w:eastAsia="ru-RU"/>
        </w:rPr>
        <w:t>Степан КУЛИНЯК</w:t>
      </w:r>
    </w:p>
    <w:p w:rsidR="00664A6A" w:rsidRDefault="00664A6A" w:rsidP="00664A6A">
      <w:pPr>
        <w:pStyle w:val="a6"/>
        <w:ind w:left="4821" w:right="-57" w:firstLine="708"/>
        <w:outlineLvl w:val="0"/>
        <w:rPr>
          <w:rFonts w:ascii="Times New Roman" w:hAnsi="Times New Roman"/>
          <w:sz w:val="26"/>
          <w:szCs w:val="26"/>
        </w:rPr>
      </w:pPr>
      <w:proofErr w:type="spellStart"/>
      <w:r>
        <w:rPr>
          <w:rFonts w:ascii="Times New Roman" w:hAnsi="Times New Roman"/>
          <w:sz w:val="26"/>
          <w:szCs w:val="26"/>
        </w:rPr>
        <w:lastRenderedPageBreak/>
        <w:t>Додаток</w:t>
      </w:r>
      <w:proofErr w:type="spellEnd"/>
    </w:p>
    <w:p w:rsidR="00664A6A" w:rsidRDefault="00664A6A" w:rsidP="00664A6A">
      <w:pPr>
        <w:pStyle w:val="a6"/>
        <w:ind w:left="4956" w:right="-57" w:firstLine="573"/>
        <w:rPr>
          <w:rFonts w:ascii="Times New Roman" w:hAnsi="Times New Roman"/>
          <w:sz w:val="26"/>
          <w:szCs w:val="26"/>
        </w:rPr>
      </w:pPr>
      <w:r>
        <w:rPr>
          <w:rFonts w:ascii="Times New Roman" w:hAnsi="Times New Roman"/>
          <w:sz w:val="26"/>
          <w:szCs w:val="26"/>
        </w:rPr>
        <w:t xml:space="preserve">до </w:t>
      </w:r>
      <w:proofErr w:type="spellStart"/>
      <w:r>
        <w:rPr>
          <w:rFonts w:ascii="Times New Roman" w:hAnsi="Times New Roman"/>
          <w:sz w:val="26"/>
          <w:szCs w:val="26"/>
        </w:rPr>
        <w:t>розпорядження</w:t>
      </w:r>
      <w:proofErr w:type="spellEnd"/>
      <w:r>
        <w:rPr>
          <w:rFonts w:ascii="Times New Roman" w:hAnsi="Times New Roman"/>
          <w:sz w:val="26"/>
          <w:szCs w:val="26"/>
        </w:rPr>
        <w:t xml:space="preserve"> начальника</w:t>
      </w:r>
    </w:p>
    <w:p w:rsidR="00664A6A" w:rsidRDefault="00664A6A" w:rsidP="00664A6A">
      <w:pPr>
        <w:pStyle w:val="a6"/>
        <w:ind w:left="5664" w:right="-57" w:hanging="135"/>
        <w:rPr>
          <w:rFonts w:ascii="Times New Roman" w:hAnsi="Times New Roman"/>
          <w:sz w:val="26"/>
          <w:szCs w:val="26"/>
        </w:rPr>
      </w:pPr>
      <w:r>
        <w:rPr>
          <w:rFonts w:ascii="Times New Roman" w:hAnsi="Times New Roman"/>
          <w:sz w:val="26"/>
          <w:szCs w:val="26"/>
          <w:lang w:val="uk-UA"/>
        </w:rPr>
        <w:t xml:space="preserve">районної </w:t>
      </w:r>
      <w:proofErr w:type="spellStart"/>
      <w:r>
        <w:rPr>
          <w:rFonts w:ascii="Times New Roman" w:hAnsi="Times New Roman"/>
          <w:sz w:val="26"/>
          <w:szCs w:val="26"/>
        </w:rPr>
        <w:t>військової</w:t>
      </w:r>
      <w:proofErr w:type="spellEnd"/>
      <w:r>
        <w:rPr>
          <w:rFonts w:ascii="Times New Roman" w:hAnsi="Times New Roman"/>
          <w:sz w:val="26"/>
          <w:szCs w:val="26"/>
          <w:lang w:val="uk-UA"/>
        </w:rPr>
        <w:t xml:space="preserve"> </w:t>
      </w:r>
      <w:proofErr w:type="spellStart"/>
      <w:r>
        <w:rPr>
          <w:rFonts w:ascii="Times New Roman" w:hAnsi="Times New Roman"/>
          <w:sz w:val="26"/>
          <w:szCs w:val="26"/>
        </w:rPr>
        <w:t>адміністрації</w:t>
      </w:r>
      <w:proofErr w:type="spellEnd"/>
    </w:p>
    <w:p w:rsidR="00664A6A" w:rsidRPr="00E5770D" w:rsidRDefault="00664A6A" w:rsidP="00664A6A">
      <w:pPr>
        <w:pStyle w:val="a6"/>
        <w:ind w:left="4956" w:right="-57" w:firstLine="573"/>
        <w:rPr>
          <w:rFonts w:ascii="Times New Roman" w:hAnsi="Times New Roman"/>
          <w:b/>
          <w:bCs/>
          <w:sz w:val="26"/>
          <w:szCs w:val="26"/>
          <w:lang w:val="uk-UA"/>
        </w:rPr>
      </w:pPr>
      <w:proofErr w:type="spellStart"/>
      <w:r>
        <w:rPr>
          <w:rFonts w:ascii="Times New Roman" w:hAnsi="Times New Roman"/>
          <w:sz w:val="26"/>
          <w:szCs w:val="26"/>
        </w:rPr>
        <w:t>від</w:t>
      </w:r>
      <w:proofErr w:type="spellEnd"/>
      <w:r>
        <w:rPr>
          <w:rFonts w:ascii="Times New Roman" w:hAnsi="Times New Roman"/>
          <w:sz w:val="26"/>
          <w:szCs w:val="26"/>
        </w:rPr>
        <w:t xml:space="preserve"> </w:t>
      </w:r>
      <w:r w:rsidR="00E5770D">
        <w:rPr>
          <w:rFonts w:ascii="Times New Roman" w:hAnsi="Times New Roman"/>
          <w:sz w:val="26"/>
          <w:szCs w:val="26"/>
          <w:lang w:val="uk-UA"/>
        </w:rPr>
        <w:t xml:space="preserve">4 лютого 2025 р. </w:t>
      </w:r>
      <w:r>
        <w:rPr>
          <w:rFonts w:ascii="Times New Roman" w:hAnsi="Times New Roman"/>
          <w:sz w:val="26"/>
          <w:szCs w:val="26"/>
        </w:rPr>
        <w:t xml:space="preserve">№ </w:t>
      </w:r>
      <w:r w:rsidR="00E5770D">
        <w:rPr>
          <w:rFonts w:ascii="Times New Roman" w:hAnsi="Times New Roman"/>
          <w:sz w:val="26"/>
          <w:szCs w:val="26"/>
          <w:lang w:val="uk-UA"/>
        </w:rPr>
        <w:t>18</w:t>
      </w:r>
    </w:p>
    <w:p w:rsidR="00664A6A" w:rsidRDefault="00664A6A" w:rsidP="00664A6A">
      <w:pPr>
        <w:pStyle w:val="a6"/>
        <w:ind w:left="4248" w:right="-57"/>
        <w:rPr>
          <w:rFonts w:ascii="Times New Roman" w:hAnsi="Times New Roman"/>
          <w:b/>
          <w:bCs/>
          <w:sz w:val="26"/>
          <w:szCs w:val="26"/>
          <w:lang w:val="uk-UA"/>
        </w:rPr>
      </w:pPr>
    </w:p>
    <w:p w:rsidR="00664A6A" w:rsidRDefault="00664A6A" w:rsidP="00664A6A">
      <w:pPr>
        <w:pStyle w:val="a6"/>
        <w:ind w:left="4248" w:right="-57"/>
        <w:rPr>
          <w:rFonts w:ascii="Times New Roman" w:hAnsi="Times New Roman"/>
          <w:b/>
          <w:bCs/>
          <w:sz w:val="26"/>
          <w:szCs w:val="26"/>
          <w:lang w:val="uk-UA"/>
        </w:rPr>
      </w:pPr>
    </w:p>
    <w:p w:rsidR="00664A6A" w:rsidRDefault="00664A6A" w:rsidP="00664A6A">
      <w:pPr>
        <w:pStyle w:val="a6"/>
        <w:ind w:right="-57"/>
        <w:jc w:val="center"/>
        <w:outlineLvl w:val="0"/>
        <w:rPr>
          <w:rFonts w:ascii="Times New Roman" w:hAnsi="Times New Roman"/>
          <w:sz w:val="26"/>
          <w:szCs w:val="26"/>
          <w:lang w:val="uk-UA"/>
        </w:rPr>
      </w:pPr>
      <w:r>
        <w:rPr>
          <w:rFonts w:ascii="Times New Roman" w:hAnsi="Times New Roman"/>
          <w:b/>
          <w:bCs/>
          <w:sz w:val="26"/>
          <w:szCs w:val="26"/>
        </w:rPr>
        <w:t>СКЛАД</w:t>
      </w:r>
    </w:p>
    <w:p w:rsidR="00664A6A" w:rsidRDefault="00664A6A" w:rsidP="00664A6A">
      <w:pPr>
        <w:pStyle w:val="a6"/>
        <w:ind w:right="-57"/>
        <w:jc w:val="center"/>
        <w:outlineLvl w:val="0"/>
        <w:rPr>
          <w:rFonts w:ascii="Times New Roman" w:hAnsi="Times New Roman"/>
          <w:b/>
          <w:bCs/>
          <w:sz w:val="26"/>
          <w:szCs w:val="26"/>
          <w:lang w:val="uk-UA"/>
        </w:rPr>
      </w:pPr>
      <w:r>
        <w:rPr>
          <w:rFonts w:ascii="Times New Roman" w:hAnsi="Times New Roman"/>
          <w:b/>
          <w:bCs/>
          <w:sz w:val="26"/>
          <w:szCs w:val="26"/>
          <w:lang w:val="uk-UA"/>
        </w:rPr>
        <w:t xml:space="preserve">комісії з відбору кандидатів на посаду фахівця </w:t>
      </w:r>
    </w:p>
    <w:p w:rsidR="00664A6A" w:rsidRDefault="00664A6A" w:rsidP="00664A6A">
      <w:pPr>
        <w:pStyle w:val="a6"/>
        <w:ind w:right="-57"/>
        <w:jc w:val="center"/>
        <w:outlineLvl w:val="0"/>
        <w:rPr>
          <w:rFonts w:ascii="Times New Roman" w:hAnsi="Times New Roman"/>
          <w:b/>
          <w:bCs/>
          <w:sz w:val="26"/>
          <w:szCs w:val="26"/>
          <w:lang w:val="uk-UA"/>
        </w:rPr>
      </w:pPr>
      <w:r>
        <w:rPr>
          <w:rFonts w:ascii="Times New Roman" w:hAnsi="Times New Roman"/>
          <w:b/>
          <w:bCs/>
          <w:sz w:val="26"/>
          <w:szCs w:val="26"/>
          <w:lang w:val="uk-UA"/>
        </w:rPr>
        <w:t>із супроводу ветеранів війни та демобілізованих осіб</w:t>
      </w:r>
    </w:p>
    <w:p w:rsidR="00664A6A" w:rsidRDefault="00664A6A" w:rsidP="00664A6A">
      <w:pPr>
        <w:pStyle w:val="a6"/>
        <w:ind w:right="-57"/>
        <w:jc w:val="center"/>
        <w:rPr>
          <w:rFonts w:ascii="Times New Roman" w:hAnsi="Times New Roman"/>
          <w:b/>
          <w:bCs/>
          <w:sz w:val="26"/>
          <w:szCs w:val="26"/>
          <w:lang w:val="uk-UA"/>
        </w:rPr>
      </w:pPr>
    </w:p>
    <w:p w:rsidR="00664A6A" w:rsidRDefault="00664A6A" w:rsidP="00664A6A">
      <w:pPr>
        <w:pStyle w:val="a6"/>
        <w:ind w:right="-57"/>
        <w:jc w:val="both"/>
        <w:rPr>
          <w:rFonts w:ascii="Times New Roman" w:hAnsi="Times New Roman"/>
          <w:b/>
          <w:bCs/>
          <w:sz w:val="26"/>
          <w:szCs w:val="26"/>
          <w:lang w:val="uk-UA"/>
        </w:rPr>
      </w:pPr>
    </w:p>
    <w:p w:rsidR="00664A6A" w:rsidRDefault="00664A6A" w:rsidP="00664A6A">
      <w:pPr>
        <w:spacing w:line="240" w:lineRule="auto"/>
        <w:ind w:left="2552" w:right="-57" w:hanging="2694"/>
        <w:jc w:val="both"/>
        <w:rPr>
          <w:rFonts w:ascii="Times New Roman" w:hAnsi="Times New Roman"/>
          <w:sz w:val="26"/>
          <w:szCs w:val="26"/>
        </w:rPr>
      </w:pPr>
      <w:r>
        <w:rPr>
          <w:rFonts w:ascii="Times New Roman" w:hAnsi="Times New Roman"/>
          <w:sz w:val="26"/>
          <w:szCs w:val="26"/>
        </w:rPr>
        <w:t xml:space="preserve">О. </w:t>
      </w:r>
      <w:proofErr w:type="spellStart"/>
      <w:r>
        <w:rPr>
          <w:rFonts w:ascii="Times New Roman" w:hAnsi="Times New Roman"/>
          <w:sz w:val="26"/>
          <w:szCs w:val="26"/>
        </w:rPr>
        <w:t>Пилипців</w:t>
      </w:r>
      <w:proofErr w:type="spellEnd"/>
      <w:r>
        <w:rPr>
          <w:rFonts w:ascii="Times New Roman" w:hAnsi="Times New Roman"/>
          <w:sz w:val="26"/>
          <w:szCs w:val="26"/>
        </w:rPr>
        <w:tab/>
        <w:t>заступник  голови Дрогобицької районної державної адміністрації</w:t>
      </w:r>
    </w:p>
    <w:p w:rsidR="00664A6A" w:rsidRDefault="00664A6A" w:rsidP="00664A6A">
      <w:pPr>
        <w:spacing w:line="240" w:lineRule="auto"/>
        <w:ind w:left="2552" w:right="-57" w:hanging="2694"/>
        <w:jc w:val="both"/>
        <w:rPr>
          <w:rFonts w:ascii="Times New Roman" w:hAnsi="Times New Roman"/>
          <w:sz w:val="26"/>
          <w:szCs w:val="26"/>
        </w:rPr>
      </w:pPr>
      <w:r>
        <w:rPr>
          <w:rFonts w:ascii="Times New Roman" w:hAnsi="Times New Roman"/>
          <w:sz w:val="26"/>
          <w:szCs w:val="26"/>
        </w:rPr>
        <w:t xml:space="preserve">С. </w:t>
      </w:r>
      <w:proofErr w:type="spellStart"/>
      <w:r>
        <w:rPr>
          <w:rFonts w:ascii="Times New Roman" w:hAnsi="Times New Roman"/>
          <w:sz w:val="26"/>
          <w:szCs w:val="26"/>
        </w:rPr>
        <w:t>Маменька</w:t>
      </w:r>
      <w:proofErr w:type="spellEnd"/>
      <w:r>
        <w:rPr>
          <w:rFonts w:ascii="Times New Roman" w:hAnsi="Times New Roman"/>
          <w:sz w:val="26"/>
          <w:szCs w:val="26"/>
        </w:rPr>
        <w:t xml:space="preserve"> </w:t>
      </w:r>
      <w:r>
        <w:rPr>
          <w:rFonts w:ascii="Times New Roman" w:hAnsi="Times New Roman"/>
          <w:sz w:val="26"/>
          <w:szCs w:val="26"/>
        </w:rPr>
        <w:tab/>
      </w:r>
      <w:proofErr w:type="spellStart"/>
      <w:r>
        <w:rPr>
          <w:rFonts w:ascii="Times New Roman" w:hAnsi="Times New Roman"/>
          <w:sz w:val="26"/>
          <w:szCs w:val="26"/>
        </w:rPr>
        <w:t>т.в.о</w:t>
      </w:r>
      <w:proofErr w:type="spellEnd"/>
      <w:r>
        <w:rPr>
          <w:rFonts w:ascii="Times New Roman" w:hAnsi="Times New Roman"/>
          <w:sz w:val="26"/>
          <w:szCs w:val="26"/>
        </w:rPr>
        <w:t xml:space="preserve"> начальника управління праці та соціального захисту населення  Дрогобицької районної державної адміністрації </w:t>
      </w:r>
    </w:p>
    <w:p w:rsidR="00664A6A" w:rsidRDefault="00664A6A" w:rsidP="00664A6A">
      <w:pPr>
        <w:spacing w:line="240" w:lineRule="auto"/>
        <w:ind w:left="2552" w:right="-57" w:hanging="2694"/>
        <w:jc w:val="both"/>
        <w:rPr>
          <w:rFonts w:ascii="Times New Roman" w:hAnsi="Times New Roman"/>
          <w:sz w:val="26"/>
          <w:szCs w:val="26"/>
        </w:rPr>
      </w:pPr>
      <w:r>
        <w:rPr>
          <w:rFonts w:ascii="Times New Roman" w:hAnsi="Times New Roman"/>
          <w:sz w:val="26"/>
          <w:szCs w:val="26"/>
        </w:rPr>
        <w:t xml:space="preserve">І. </w:t>
      </w:r>
      <w:proofErr w:type="spellStart"/>
      <w:r>
        <w:rPr>
          <w:rFonts w:ascii="Times New Roman" w:hAnsi="Times New Roman"/>
          <w:sz w:val="26"/>
          <w:szCs w:val="26"/>
        </w:rPr>
        <w:t>Мацан</w:t>
      </w:r>
      <w:proofErr w:type="spellEnd"/>
      <w:r>
        <w:rPr>
          <w:rFonts w:ascii="Times New Roman" w:hAnsi="Times New Roman"/>
          <w:sz w:val="26"/>
          <w:szCs w:val="26"/>
        </w:rPr>
        <w:tab/>
        <w:t>начальник  відділу соціального захисту Захисників та Захисниць України та членів їх сімей управління праці та соціального захисту населення Дрогобицької районної державної адміністрації, секретар комісії</w:t>
      </w:r>
    </w:p>
    <w:p w:rsidR="00664A6A" w:rsidRDefault="00664A6A" w:rsidP="00664A6A">
      <w:pPr>
        <w:spacing w:after="0" w:line="240" w:lineRule="auto"/>
        <w:ind w:left="-142" w:right="-57"/>
        <w:jc w:val="both"/>
        <w:rPr>
          <w:rFonts w:ascii="Times New Roman" w:hAnsi="Times New Roman"/>
          <w:sz w:val="26"/>
          <w:szCs w:val="26"/>
        </w:rPr>
      </w:pPr>
      <w:r>
        <w:rPr>
          <w:rFonts w:ascii="Times New Roman" w:hAnsi="Times New Roman"/>
          <w:sz w:val="26"/>
          <w:szCs w:val="26"/>
        </w:rPr>
        <w:t xml:space="preserve">І. </w:t>
      </w:r>
      <w:proofErr w:type="spellStart"/>
      <w:r>
        <w:rPr>
          <w:rFonts w:ascii="Times New Roman" w:hAnsi="Times New Roman"/>
          <w:sz w:val="26"/>
          <w:szCs w:val="26"/>
        </w:rPr>
        <w:t>Риб’як-Сембратович</w:t>
      </w:r>
      <w:proofErr w:type="spellEnd"/>
      <w:r>
        <w:rPr>
          <w:rFonts w:ascii="Times New Roman" w:hAnsi="Times New Roman"/>
          <w:sz w:val="26"/>
          <w:szCs w:val="26"/>
        </w:rPr>
        <w:t xml:space="preserve">   заступник  начальника – начальник   відділу  у  справах   внутрішньо </w:t>
      </w:r>
    </w:p>
    <w:p w:rsidR="00664A6A" w:rsidRDefault="00664A6A" w:rsidP="00664A6A">
      <w:pPr>
        <w:spacing w:after="0" w:line="240" w:lineRule="auto"/>
        <w:ind w:right="-57"/>
        <w:jc w:val="both"/>
        <w:rPr>
          <w:rFonts w:ascii="Times New Roman" w:hAnsi="Times New Roman"/>
          <w:sz w:val="26"/>
          <w:szCs w:val="26"/>
        </w:rPr>
      </w:pPr>
      <w:r>
        <w:rPr>
          <w:rFonts w:ascii="Times New Roman" w:hAnsi="Times New Roman"/>
          <w:sz w:val="26"/>
          <w:szCs w:val="26"/>
        </w:rPr>
        <w:t xml:space="preserve">                                       переміщених   осіб    управління     праці    та    соціального    захисту  </w:t>
      </w:r>
    </w:p>
    <w:p w:rsidR="00664A6A" w:rsidRDefault="00664A6A" w:rsidP="00664A6A">
      <w:pPr>
        <w:spacing w:after="0" w:line="240" w:lineRule="auto"/>
        <w:ind w:right="-57"/>
        <w:jc w:val="both"/>
        <w:rPr>
          <w:rFonts w:ascii="Times New Roman" w:hAnsi="Times New Roman"/>
          <w:sz w:val="26"/>
          <w:szCs w:val="26"/>
        </w:rPr>
      </w:pPr>
      <w:r>
        <w:rPr>
          <w:rFonts w:ascii="Times New Roman" w:hAnsi="Times New Roman"/>
          <w:sz w:val="26"/>
          <w:szCs w:val="26"/>
        </w:rPr>
        <w:t xml:space="preserve">                                       населення  Дрогобицької районної державної адміністрації  </w:t>
      </w:r>
    </w:p>
    <w:p w:rsidR="00664A6A" w:rsidRDefault="00664A6A" w:rsidP="00664A6A">
      <w:pPr>
        <w:spacing w:after="0" w:line="240" w:lineRule="auto"/>
        <w:ind w:left="-180" w:right="-57"/>
        <w:jc w:val="both"/>
        <w:rPr>
          <w:rFonts w:ascii="Times New Roman" w:hAnsi="Times New Roman"/>
          <w:sz w:val="26"/>
          <w:szCs w:val="26"/>
        </w:rPr>
      </w:pPr>
    </w:p>
    <w:p w:rsidR="00664A6A" w:rsidRDefault="00664A6A" w:rsidP="00664A6A">
      <w:pPr>
        <w:spacing w:after="0" w:line="240" w:lineRule="auto"/>
        <w:ind w:left="-180" w:right="-57"/>
        <w:jc w:val="both"/>
        <w:rPr>
          <w:rFonts w:ascii="Times New Roman" w:hAnsi="Times New Roman"/>
          <w:sz w:val="26"/>
          <w:szCs w:val="26"/>
        </w:rPr>
      </w:pPr>
      <w:r>
        <w:rPr>
          <w:rFonts w:ascii="Times New Roman" w:hAnsi="Times New Roman"/>
          <w:sz w:val="26"/>
          <w:szCs w:val="26"/>
        </w:rPr>
        <w:t xml:space="preserve">М. </w:t>
      </w:r>
      <w:proofErr w:type="spellStart"/>
      <w:r>
        <w:rPr>
          <w:rFonts w:ascii="Times New Roman" w:hAnsi="Times New Roman"/>
          <w:sz w:val="26"/>
          <w:szCs w:val="26"/>
        </w:rPr>
        <w:t>Бечкало</w:t>
      </w:r>
      <w:proofErr w:type="spellEnd"/>
      <w:r>
        <w:rPr>
          <w:rFonts w:ascii="Times New Roman" w:hAnsi="Times New Roman"/>
          <w:sz w:val="26"/>
          <w:szCs w:val="26"/>
        </w:rPr>
        <w:t xml:space="preserve">                      головний    спеціаліст    відділу   соціально-психологічної,   правової </w:t>
      </w:r>
    </w:p>
    <w:p w:rsidR="00664A6A" w:rsidRDefault="00664A6A" w:rsidP="00664A6A">
      <w:pPr>
        <w:spacing w:after="0" w:line="240" w:lineRule="auto"/>
        <w:ind w:left="1944" w:right="-57" w:firstLine="180"/>
        <w:jc w:val="both"/>
        <w:rPr>
          <w:rFonts w:ascii="Times New Roman" w:hAnsi="Times New Roman"/>
          <w:sz w:val="26"/>
          <w:szCs w:val="26"/>
        </w:rPr>
      </w:pPr>
      <w:r>
        <w:rPr>
          <w:rFonts w:ascii="Times New Roman" w:hAnsi="Times New Roman"/>
          <w:sz w:val="26"/>
          <w:szCs w:val="26"/>
        </w:rPr>
        <w:t xml:space="preserve">      підтримки   та   взаємодії    з   захисниками   та   членами   їх    сімей  </w:t>
      </w:r>
    </w:p>
    <w:p w:rsidR="00664A6A" w:rsidRDefault="00664A6A" w:rsidP="00664A6A">
      <w:pPr>
        <w:spacing w:after="0" w:line="240" w:lineRule="auto"/>
        <w:ind w:left="1944" w:right="-57" w:firstLine="180"/>
        <w:jc w:val="both"/>
        <w:rPr>
          <w:rFonts w:ascii="Times New Roman" w:hAnsi="Times New Roman"/>
          <w:sz w:val="26"/>
          <w:szCs w:val="26"/>
        </w:rPr>
      </w:pPr>
      <w:r>
        <w:rPr>
          <w:rFonts w:ascii="Times New Roman" w:hAnsi="Times New Roman"/>
          <w:sz w:val="26"/>
          <w:szCs w:val="26"/>
        </w:rPr>
        <w:t xml:space="preserve">      Дрогобицької міської ради </w:t>
      </w:r>
    </w:p>
    <w:p w:rsidR="00664A6A" w:rsidRDefault="00664A6A" w:rsidP="00664A6A">
      <w:pPr>
        <w:spacing w:after="0" w:line="240" w:lineRule="auto"/>
        <w:ind w:left="2552" w:right="-57" w:hanging="2694"/>
        <w:jc w:val="both"/>
        <w:rPr>
          <w:rFonts w:ascii="Times New Roman" w:hAnsi="Times New Roman"/>
          <w:sz w:val="26"/>
          <w:szCs w:val="26"/>
        </w:rPr>
      </w:pPr>
    </w:p>
    <w:p w:rsidR="00664A6A" w:rsidRDefault="00664A6A" w:rsidP="00664A6A">
      <w:pPr>
        <w:spacing w:after="0" w:line="240" w:lineRule="auto"/>
        <w:ind w:left="2340" w:right="-57" w:hanging="2624"/>
        <w:jc w:val="both"/>
        <w:rPr>
          <w:rFonts w:ascii="Times New Roman" w:hAnsi="Times New Roman"/>
          <w:sz w:val="26"/>
          <w:szCs w:val="26"/>
        </w:rPr>
      </w:pPr>
      <w:r>
        <w:rPr>
          <w:rFonts w:ascii="Times New Roman" w:hAnsi="Times New Roman"/>
          <w:sz w:val="26"/>
          <w:szCs w:val="26"/>
        </w:rPr>
        <w:t xml:space="preserve"> Л. </w:t>
      </w:r>
      <w:proofErr w:type="spellStart"/>
      <w:r>
        <w:rPr>
          <w:rFonts w:ascii="Times New Roman" w:hAnsi="Times New Roman"/>
          <w:sz w:val="26"/>
          <w:szCs w:val="26"/>
        </w:rPr>
        <w:t>Марцінко</w:t>
      </w:r>
      <w:proofErr w:type="spellEnd"/>
      <w:r>
        <w:rPr>
          <w:rFonts w:ascii="Times New Roman" w:hAnsi="Times New Roman"/>
          <w:sz w:val="26"/>
          <w:szCs w:val="26"/>
        </w:rPr>
        <w:t xml:space="preserve">                     головний     спеціаліст   відділу   соціально-психологічної,    правової         </w:t>
      </w:r>
    </w:p>
    <w:p w:rsidR="00664A6A" w:rsidRDefault="00664A6A" w:rsidP="00664A6A">
      <w:pPr>
        <w:spacing w:after="0" w:line="240" w:lineRule="auto"/>
        <w:ind w:left="2340" w:right="-57" w:hanging="2624"/>
        <w:jc w:val="both"/>
        <w:rPr>
          <w:rFonts w:ascii="Times New Roman" w:hAnsi="Times New Roman"/>
          <w:sz w:val="26"/>
          <w:szCs w:val="26"/>
        </w:rPr>
      </w:pPr>
      <w:r>
        <w:rPr>
          <w:rFonts w:ascii="Times New Roman" w:hAnsi="Times New Roman"/>
          <w:sz w:val="26"/>
          <w:szCs w:val="26"/>
        </w:rPr>
        <w:t xml:space="preserve">                                           підтримки    та   взаємодії     з   захисниками   та    членами   їх   сімей </w:t>
      </w:r>
    </w:p>
    <w:p w:rsidR="00664A6A" w:rsidRDefault="00664A6A" w:rsidP="00664A6A">
      <w:pPr>
        <w:spacing w:after="0" w:line="240" w:lineRule="auto"/>
        <w:ind w:left="2340" w:right="-57" w:hanging="2624"/>
        <w:jc w:val="both"/>
        <w:rPr>
          <w:rFonts w:ascii="Times New Roman" w:hAnsi="Times New Roman"/>
          <w:sz w:val="26"/>
          <w:szCs w:val="26"/>
        </w:rPr>
      </w:pPr>
      <w:r>
        <w:rPr>
          <w:rFonts w:ascii="Times New Roman" w:hAnsi="Times New Roman"/>
          <w:sz w:val="26"/>
          <w:szCs w:val="26"/>
        </w:rPr>
        <w:t xml:space="preserve">                                           Дрогобицької міської ради </w:t>
      </w:r>
    </w:p>
    <w:p w:rsidR="00664A6A" w:rsidRDefault="00664A6A" w:rsidP="00664A6A">
      <w:pPr>
        <w:spacing w:after="0" w:line="240" w:lineRule="auto"/>
        <w:ind w:left="2552" w:right="-57" w:hanging="2694"/>
        <w:jc w:val="both"/>
        <w:rPr>
          <w:rFonts w:ascii="Times New Roman" w:hAnsi="Times New Roman"/>
          <w:sz w:val="26"/>
          <w:szCs w:val="26"/>
        </w:rPr>
      </w:pPr>
    </w:p>
    <w:p w:rsidR="00664A6A" w:rsidRDefault="00664A6A" w:rsidP="00664A6A">
      <w:pPr>
        <w:tabs>
          <w:tab w:val="left" w:pos="2977"/>
        </w:tabs>
        <w:spacing w:after="0" w:line="240" w:lineRule="auto"/>
        <w:ind w:left="2835" w:right="-57" w:hanging="3119"/>
        <w:jc w:val="both"/>
        <w:rPr>
          <w:rFonts w:ascii="Times New Roman" w:hAnsi="Times New Roman"/>
          <w:sz w:val="26"/>
          <w:szCs w:val="26"/>
        </w:rPr>
      </w:pPr>
      <w:r>
        <w:rPr>
          <w:rFonts w:ascii="Times New Roman" w:hAnsi="Times New Roman"/>
          <w:sz w:val="26"/>
          <w:szCs w:val="26"/>
        </w:rPr>
        <w:t xml:space="preserve"> Н. </w:t>
      </w:r>
      <w:proofErr w:type="spellStart"/>
      <w:r>
        <w:rPr>
          <w:rFonts w:ascii="Times New Roman" w:hAnsi="Times New Roman"/>
          <w:sz w:val="26"/>
          <w:szCs w:val="26"/>
        </w:rPr>
        <w:t>Штереб</w:t>
      </w:r>
      <w:proofErr w:type="spellEnd"/>
      <w:r>
        <w:rPr>
          <w:rFonts w:ascii="Times New Roman" w:hAnsi="Times New Roman"/>
          <w:sz w:val="26"/>
          <w:szCs w:val="26"/>
        </w:rPr>
        <w:t xml:space="preserve">                       директор Бориславського міського центру надання соціальних послуг </w:t>
      </w:r>
    </w:p>
    <w:p w:rsidR="00664A6A" w:rsidRDefault="00664A6A" w:rsidP="00664A6A">
      <w:pPr>
        <w:spacing w:after="0" w:line="240" w:lineRule="auto"/>
        <w:ind w:left="2552" w:right="-57" w:hanging="2836"/>
        <w:jc w:val="both"/>
        <w:rPr>
          <w:rFonts w:ascii="Times New Roman" w:hAnsi="Times New Roman"/>
          <w:sz w:val="26"/>
          <w:szCs w:val="26"/>
        </w:rPr>
      </w:pPr>
    </w:p>
    <w:p w:rsidR="00664A6A" w:rsidRDefault="00664A6A" w:rsidP="00664A6A">
      <w:pPr>
        <w:spacing w:after="0" w:line="240" w:lineRule="auto"/>
        <w:ind w:left="2552" w:right="-57" w:hanging="2836"/>
        <w:jc w:val="both"/>
        <w:rPr>
          <w:rFonts w:ascii="Times New Roman" w:hAnsi="Times New Roman"/>
          <w:sz w:val="26"/>
          <w:szCs w:val="26"/>
        </w:rPr>
      </w:pPr>
      <w:r>
        <w:rPr>
          <w:rFonts w:ascii="Times New Roman" w:hAnsi="Times New Roman"/>
          <w:sz w:val="26"/>
          <w:szCs w:val="26"/>
        </w:rPr>
        <w:t xml:space="preserve"> М.Супрун                       директор  комунального  закладу «Дрогобицький   культурно-освітній                            </w:t>
      </w:r>
    </w:p>
    <w:p w:rsidR="00664A6A" w:rsidRDefault="00664A6A" w:rsidP="00664A6A">
      <w:pPr>
        <w:spacing w:after="0" w:line="240" w:lineRule="auto"/>
        <w:ind w:left="2552" w:right="-57" w:hanging="2836"/>
        <w:jc w:val="both"/>
        <w:rPr>
          <w:rFonts w:ascii="Times New Roman" w:hAnsi="Times New Roman"/>
          <w:sz w:val="26"/>
          <w:szCs w:val="26"/>
        </w:rPr>
      </w:pPr>
      <w:r>
        <w:rPr>
          <w:rFonts w:ascii="Times New Roman" w:hAnsi="Times New Roman"/>
          <w:sz w:val="26"/>
          <w:szCs w:val="26"/>
        </w:rPr>
        <w:t xml:space="preserve">                                          центр Івана Франка» Дрогобицької міської ради</w:t>
      </w:r>
    </w:p>
    <w:p w:rsidR="00664A6A" w:rsidRDefault="00664A6A" w:rsidP="00664A6A">
      <w:pPr>
        <w:spacing w:after="0" w:line="240" w:lineRule="auto"/>
        <w:ind w:left="2552" w:right="-57" w:hanging="2694"/>
        <w:jc w:val="both"/>
        <w:rPr>
          <w:rFonts w:ascii="Times New Roman" w:hAnsi="Times New Roman"/>
          <w:sz w:val="26"/>
          <w:szCs w:val="26"/>
        </w:rPr>
      </w:pPr>
      <w:r>
        <w:rPr>
          <w:rFonts w:ascii="Times New Roman" w:hAnsi="Times New Roman"/>
          <w:sz w:val="26"/>
          <w:szCs w:val="26"/>
        </w:rPr>
        <w:t xml:space="preserve">                                         </w:t>
      </w:r>
    </w:p>
    <w:p w:rsidR="00664A6A" w:rsidRDefault="00664A6A" w:rsidP="00664A6A">
      <w:pPr>
        <w:spacing w:after="0" w:line="240" w:lineRule="auto"/>
        <w:ind w:left="2552" w:right="-57" w:hanging="2836"/>
        <w:jc w:val="both"/>
        <w:rPr>
          <w:rFonts w:ascii="Times New Roman" w:hAnsi="Times New Roman"/>
          <w:sz w:val="26"/>
          <w:szCs w:val="26"/>
        </w:rPr>
      </w:pPr>
      <w:r>
        <w:rPr>
          <w:rFonts w:ascii="Times New Roman" w:hAnsi="Times New Roman"/>
          <w:sz w:val="26"/>
          <w:szCs w:val="26"/>
        </w:rPr>
        <w:t xml:space="preserve"> Л. </w:t>
      </w:r>
      <w:proofErr w:type="spellStart"/>
      <w:r>
        <w:rPr>
          <w:rFonts w:ascii="Times New Roman" w:hAnsi="Times New Roman"/>
          <w:sz w:val="26"/>
          <w:szCs w:val="26"/>
        </w:rPr>
        <w:t>Федевич</w:t>
      </w:r>
      <w:proofErr w:type="spellEnd"/>
      <w:r>
        <w:rPr>
          <w:rFonts w:ascii="Times New Roman" w:hAnsi="Times New Roman"/>
          <w:sz w:val="26"/>
          <w:szCs w:val="26"/>
        </w:rPr>
        <w:t xml:space="preserve">                     керівник     відділення -  сервісного    офісу    у     справах      ветеранів </w:t>
      </w:r>
    </w:p>
    <w:p w:rsidR="00664A6A" w:rsidRDefault="00664A6A" w:rsidP="00664A6A">
      <w:pPr>
        <w:spacing w:after="0" w:line="240" w:lineRule="auto"/>
        <w:ind w:left="2552" w:right="-57" w:hanging="2694"/>
        <w:jc w:val="both"/>
        <w:rPr>
          <w:rFonts w:ascii="Times New Roman" w:hAnsi="Times New Roman"/>
          <w:sz w:val="26"/>
          <w:szCs w:val="26"/>
        </w:rPr>
      </w:pPr>
      <w:r>
        <w:rPr>
          <w:rFonts w:ascii="Times New Roman" w:hAnsi="Times New Roman"/>
          <w:sz w:val="26"/>
          <w:szCs w:val="26"/>
        </w:rPr>
        <w:t xml:space="preserve">                                       Бориславського міського центру надання соціальних послуг</w:t>
      </w:r>
    </w:p>
    <w:p w:rsidR="00664A6A" w:rsidRDefault="00664A6A" w:rsidP="00664A6A">
      <w:pPr>
        <w:spacing w:after="0" w:line="240" w:lineRule="auto"/>
        <w:ind w:left="2552" w:right="-57" w:hanging="2694"/>
        <w:jc w:val="both"/>
        <w:rPr>
          <w:rFonts w:ascii="Times New Roman" w:hAnsi="Times New Roman"/>
          <w:sz w:val="26"/>
          <w:szCs w:val="26"/>
        </w:rPr>
      </w:pPr>
      <w:r>
        <w:rPr>
          <w:rFonts w:ascii="Times New Roman" w:hAnsi="Times New Roman"/>
          <w:sz w:val="26"/>
          <w:szCs w:val="26"/>
        </w:rPr>
        <w:t xml:space="preserve">                                             </w:t>
      </w:r>
    </w:p>
    <w:p w:rsidR="00664A6A" w:rsidRDefault="00664A6A" w:rsidP="00664A6A">
      <w:pPr>
        <w:spacing w:after="0" w:line="240" w:lineRule="auto"/>
        <w:ind w:left="2552" w:right="-57" w:hanging="2836"/>
        <w:jc w:val="both"/>
        <w:rPr>
          <w:rFonts w:ascii="Times New Roman" w:hAnsi="Times New Roman"/>
          <w:sz w:val="26"/>
          <w:szCs w:val="26"/>
        </w:rPr>
      </w:pPr>
      <w:r>
        <w:rPr>
          <w:rFonts w:ascii="Times New Roman" w:hAnsi="Times New Roman"/>
          <w:sz w:val="26"/>
          <w:szCs w:val="26"/>
        </w:rPr>
        <w:t xml:space="preserve"> В. Ільницька                   начальник   управління    праці   та   соціального   захисту    населення </w:t>
      </w:r>
    </w:p>
    <w:p w:rsidR="00664A6A" w:rsidRDefault="00664A6A" w:rsidP="00664A6A">
      <w:pPr>
        <w:spacing w:after="0" w:line="240" w:lineRule="auto"/>
        <w:ind w:left="2552" w:right="-57" w:hanging="2836"/>
        <w:jc w:val="both"/>
        <w:rPr>
          <w:rFonts w:ascii="Times New Roman" w:hAnsi="Times New Roman"/>
          <w:sz w:val="26"/>
          <w:szCs w:val="26"/>
        </w:rPr>
      </w:pPr>
      <w:r>
        <w:rPr>
          <w:rFonts w:ascii="Times New Roman" w:hAnsi="Times New Roman"/>
          <w:sz w:val="26"/>
          <w:szCs w:val="26"/>
        </w:rPr>
        <w:t xml:space="preserve">                                         Трускавецької міської ради </w:t>
      </w:r>
    </w:p>
    <w:p w:rsidR="00664A6A" w:rsidRDefault="00664A6A" w:rsidP="00664A6A">
      <w:pPr>
        <w:spacing w:after="0" w:line="240" w:lineRule="auto"/>
        <w:ind w:left="2552" w:right="-57" w:hanging="2694"/>
        <w:jc w:val="both"/>
        <w:rPr>
          <w:rFonts w:ascii="Times New Roman" w:hAnsi="Times New Roman"/>
          <w:sz w:val="26"/>
          <w:szCs w:val="26"/>
        </w:rPr>
      </w:pPr>
    </w:p>
    <w:p w:rsidR="00664A6A" w:rsidRDefault="00664A6A" w:rsidP="00664A6A">
      <w:pPr>
        <w:spacing w:after="0" w:line="240" w:lineRule="auto"/>
        <w:ind w:left="2694" w:right="-57" w:hanging="2874"/>
        <w:jc w:val="both"/>
        <w:rPr>
          <w:rFonts w:ascii="Times New Roman" w:hAnsi="Times New Roman"/>
          <w:sz w:val="26"/>
          <w:szCs w:val="26"/>
        </w:rPr>
      </w:pPr>
      <w:r>
        <w:rPr>
          <w:rFonts w:ascii="Times New Roman" w:hAnsi="Times New Roman"/>
          <w:sz w:val="26"/>
          <w:szCs w:val="26"/>
        </w:rPr>
        <w:t xml:space="preserve">Н. </w:t>
      </w:r>
      <w:proofErr w:type="spellStart"/>
      <w:r>
        <w:rPr>
          <w:rFonts w:ascii="Times New Roman" w:hAnsi="Times New Roman"/>
          <w:sz w:val="26"/>
          <w:szCs w:val="26"/>
        </w:rPr>
        <w:t>Онаць</w:t>
      </w:r>
      <w:proofErr w:type="spellEnd"/>
      <w:r>
        <w:rPr>
          <w:rFonts w:ascii="Times New Roman" w:hAnsi="Times New Roman"/>
          <w:sz w:val="26"/>
          <w:szCs w:val="26"/>
        </w:rPr>
        <w:t xml:space="preserve">                        директор Трускавецького міського центру соціальних служб </w:t>
      </w:r>
    </w:p>
    <w:p w:rsidR="00664A6A" w:rsidRDefault="00664A6A" w:rsidP="00664A6A">
      <w:pPr>
        <w:spacing w:after="0" w:line="240" w:lineRule="auto"/>
        <w:ind w:left="2552" w:right="-57" w:hanging="2694"/>
        <w:jc w:val="both"/>
        <w:rPr>
          <w:rFonts w:ascii="Times New Roman" w:hAnsi="Times New Roman"/>
          <w:sz w:val="26"/>
          <w:szCs w:val="26"/>
        </w:rPr>
      </w:pPr>
      <w:r>
        <w:rPr>
          <w:rFonts w:ascii="Times New Roman" w:hAnsi="Times New Roman"/>
          <w:sz w:val="26"/>
          <w:szCs w:val="26"/>
        </w:rPr>
        <w:t xml:space="preserve">                                        </w:t>
      </w:r>
    </w:p>
    <w:p w:rsidR="00664A6A" w:rsidRDefault="00664A6A" w:rsidP="00664A6A">
      <w:pPr>
        <w:spacing w:after="0" w:line="240" w:lineRule="auto"/>
        <w:ind w:left="2694" w:right="-57" w:hanging="2874"/>
        <w:jc w:val="both"/>
        <w:rPr>
          <w:rFonts w:ascii="Times New Roman" w:hAnsi="Times New Roman"/>
          <w:sz w:val="26"/>
          <w:szCs w:val="26"/>
        </w:rPr>
      </w:pPr>
      <w:r>
        <w:rPr>
          <w:rFonts w:ascii="Times New Roman" w:hAnsi="Times New Roman"/>
          <w:sz w:val="26"/>
          <w:szCs w:val="26"/>
        </w:rPr>
        <w:t xml:space="preserve">М. </w:t>
      </w:r>
      <w:proofErr w:type="spellStart"/>
      <w:r>
        <w:rPr>
          <w:rFonts w:ascii="Times New Roman" w:hAnsi="Times New Roman"/>
          <w:sz w:val="26"/>
          <w:szCs w:val="26"/>
        </w:rPr>
        <w:t>Новаковська</w:t>
      </w:r>
      <w:proofErr w:type="spellEnd"/>
      <w:r>
        <w:rPr>
          <w:rFonts w:ascii="Times New Roman" w:hAnsi="Times New Roman"/>
          <w:sz w:val="26"/>
          <w:szCs w:val="26"/>
        </w:rPr>
        <w:t xml:space="preserve">             перший заступник  голови </w:t>
      </w:r>
      <w:proofErr w:type="spellStart"/>
      <w:r>
        <w:rPr>
          <w:rFonts w:ascii="Times New Roman" w:hAnsi="Times New Roman"/>
          <w:sz w:val="26"/>
          <w:szCs w:val="26"/>
        </w:rPr>
        <w:t>Меденицької</w:t>
      </w:r>
      <w:proofErr w:type="spellEnd"/>
      <w:r>
        <w:rPr>
          <w:rFonts w:ascii="Times New Roman" w:hAnsi="Times New Roman"/>
          <w:sz w:val="26"/>
          <w:szCs w:val="26"/>
        </w:rPr>
        <w:t xml:space="preserve"> селищної  ради  </w:t>
      </w:r>
    </w:p>
    <w:p w:rsidR="00664A6A" w:rsidRDefault="00664A6A" w:rsidP="00664A6A">
      <w:pPr>
        <w:spacing w:after="0" w:line="240" w:lineRule="auto"/>
        <w:ind w:left="2552" w:right="-57" w:hanging="2694"/>
        <w:jc w:val="both"/>
        <w:rPr>
          <w:rFonts w:ascii="Times New Roman" w:hAnsi="Times New Roman"/>
          <w:sz w:val="26"/>
          <w:szCs w:val="26"/>
        </w:rPr>
      </w:pPr>
      <w:r>
        <w:rPr>
          <w:rFonts w:ascii="Times New Roman" w:hAnsi="Times New Roman"/>
          <w:sz w:val="26"/>
          <w:szCs w:val="26"/>
        </w:rPr>
        <w:t xml:space="preserve">                                    </w:t>
      </w:r>
    </w:p>
    <w:p w:rsidR="00664A6A" w:rsidRDefault="00664A6A" w:rsidP="00664A6A">
      <w:pPr>
        <w:spacing w:after="0" w:line="240" w:lineRule="auto"/>
        <w:ind w:left="2552" w:right="-57" w:hanging="2694"/>
        <w:jc w:val="both"/>
        <w:rPr>
          <w:rFonts w:ascii="Times New Roman" w:hAnsi="Times New Roman"/>
          <w:sz w:val="26"/>
          <w:szCs w:val="26"/>
        </w:rPr>
      </w:pPr>
      <w:r>
        <w:rPr>
          <w:rFonts w:ascii="Times New Roman" w:hAnsi="Times New Roman"/>
          <w:sz w:val="26"/>
          <w:szCs w:val="26"/>
        </w:rPr>
        <w:t xml:space="preserve">І. </w:t>
      </w:r>
      <w:proofErr w:type="spellStart"/>
      <w:r>
        <w:rPr>
          <w:rFonts w:ascii="Times New Roman" w:hAnsi="Times New Roman"/>
          <w:sz w:val="26"/>
          <w:szCs w:val="26"/>
        </w:rPr>
        <w:t>Ігнацевич</w:t>
      </w:r>
      <w:proofErr w:type="spellEnd"/>
      <w:r>
        <w:rPr>
          <w:rFonts w:ascii="Times New Roman" w:hAnsi="Times New Roman"/>
          <w:sz w:val="26"/>
          <w:szCs w:val="26"/>
        </w:rPr>
        <w:t xml:space="preserve">                    директор комунальної установи «Центр надання соціальних</w:t>
      </w:r>
    </w:p>
    <w:p w:rsidR="00664A6A" w:rsidRDefault="00664A6A" w:rsidP="00664A6A">
      <w:pPr>
        <w:spacing w:line="240" w:lineRule="auto"/>
        <w:ind w:left="2552" w:right="-57" w:hanging="2694"/>
        <w:jc w:val="both"/>
        <w:rPr>
          <w:rFonts w:ascii="Times New Roman" w:hAnsi="Times New Roman"/>
          <w:sz w:val="26"/>
          <w:szCs w:val="26"/>
        </w:rPr>
      </w:pPr>
      <w:r>
        <w:rPr>
          <w:rFonts w:ascii="Times New Roman" w:hAnsi="Times New Roman"/>
          <w:sz w:val="26"/>
          <w:szCs w:val="26"/>
        </w:rPr>
        <w:t xml:space="preserve">                                        послуг  </w:t>
      </w:r>
      <w:proofErr w:type="spellStart"/>
      <w:r>
        <w:rPr>
          <w:rFonts w:ascii="Times New Roman" w:hAnsi="Times New Roman"/>
          <w:sz w:val="26"/>
          <w:szCs w:val="26"/>
        </w:rPr>
        <w:t>Східницької</w:t>
      </w:r>
      <w:proofErr w:type="spellEnd"/>
      <w:r>
        <w:rPr>
          <w:rFonts w:ascii="Times New Roman" w:hAnsi="Times New Roman"/>
          <w:sz w:val="26"/>
          <w:szCs w:val="26"/>
        </w:rPr>
        <w:t xml:space="preserve">  селищної ради </w:t>
      </w:r>
    </w:p>
    <w:p w:rsidR="00664A6A" w:rsidRDefault="00664A6A" w:rsidP="00664A6A">
      <w:pPr>
        <w:spacing w:after="0" w:line="240" w:lineRule="auto"/>
        <w:ind w:left="2552" w:right="-57" w:hanging="2694"/>
        <w:jc w:val="both"/>
        <w:rPr>
          <w:rFonts w:ascii="Times New Roman" w:hAnsi="Times New Roman"/>
          <w:sz w:val="26"/>
          <w:szCs w:val="26"/>
        </w:rPr>
      </w:pPr>
      <w:r>
        <w:rPr>
          <w:rFonts w:ascii="Times New Roman" w:hAnsi="Times New Roman"/>
          <w:sz w:val="26"/>
          <w:szCs w:val="26"/>
        </w:rPr>
        <w:lastRenderedPageBreak/>
        <w:t xml:space="preserve">Р. </w:t>
      </w:r>
      <w:proofErr w:type="spellStart"/>
      <w:r>
        <w:rPr>
          <w:rFonts w:ascii="Times New Roman" w:hAnsi="Times New Roman"/>
          <w:sz w:val="26"/>
          <w:szCs w:val="26"/>
        </w:rPr>
        <w:t>Петруня</w:t>
      </w:r>
      <w:proofErr w:type="spellEnd"/>
      <w:r>
        <w:rPr>
          <w:rFonts w:ascii="Times New Roman" w:hAnsi="Times New Roman"/>
          <w:sz w:val="26"/>
          <w:szCs w:val="26"/>
        </w:rPr>
        <w:t xml:space="preserve">                      головний    спеціаліст   відділу   експертизи   проектів    нормативно-</w:t>
      </w:r>
    </w:p>
    <w:p w:rsidR="00664A6A" w:rsidRDefault="00664A6A" w:rsidP="00664A6A">
      <w:pPr>
        <w:spacing w:after="0" w:line="240" w:lineRule="auto"/>
        <w:ind w:left="2552" w:right="-57" w:hanging="2694"/>
        <w:jc w:val="both"/>
        <w:rPr>
          <w:rFonts w:ascii="Times New Roman" w:hAnsi="Times New Roman"/>
          <w:sz w:val="26"/>
          <w:szCs w:val="26"/>
        </w:rPr>
      </w:pPr>
      <w:r>
        <w:rPr>
          <w:rFonts w:ascii="Times New Roman" w:hAnsi="Times New Roman"/>
          <w:sz w:val="26"/>
          <w:szCs w:val="26"/>
        </w:rPr>
        <w:t xml:space="preserve">                                        правових   актів   Юридичного   управління   Міністерства у справах</w:t>
      </w:r>
    </w:p>
    <w:p w:rsidR="00664A6A" w:rsidRDefault="00664A6A" w:rsidP="00664A6A">
      <w:pPr>
        <w:spacing w:after="0" w:line="240" w:lineRule="auto"/>
        <w:ind w:left="2552" w:right="-57" w:hanging="2694"/>
        <w:jc w:val="both"/>
        <w:rPr>
          <w:rFonts w:ascii="Times New Roman" w:hAnsi="Times New Roman"/>
          <w:sz w:val="26"/>
          <w:szCs w:val="26"/>
        </w:rPr>
      </w:pPr>
      <w:r>
        <w:rPr>
          <w:rFonts w:ascii="Times New Roman" w:hAnsi="Times New Roman"/>
          <w:sz w:val="26"/>
          <w:szCs w:val="26"/>
        </w:rPr>
        <w:t xml:space="preserve">                                        ветеранів  України</w:t>
      </w:r>
    </w:p>
    <w:p w:rsidR="00664A6A" w:rsidRDefault="00664A6A" w:rsidP="00664A6A">
      <w:pPr>
        <w:spacing w:after="0" w:line="240" w:lineRule="auto"/>
        <w:ind w:left="2552" w:right="-57" w:hanging="2694"/>
        <w:jc w:val="both"/>
        <w:rPr>
          <w:rFonts w:ascii="Times New Roman" w:hAnsi="Times New Roman"/>
          <w:sz w:val="26"/>
          <w:szCs w:val="26"/>
        </w:rPr>
      </w:pPr>
    </w:p>
    <w:p w:rsidR="00664A6A" w:rsidRDefault="00664A6A" w:rsidP="00664A6A">
      <w:pPr>
        <w:spacing w:after="0" w:line="240" w:lineRule="auto"/>
        <w:ind w:left="2552" w:right="-57" w:hanging="2694"/>
        <w:jc w:val="both"/>
        <w:rPr>
          <w:rFonts w:ascii="Times New Roman" w:hAnsi="Times New Roman"/>
          <w:sz w:val="26"/>
          <w:szCs w:val="26"/>
        </w:rPr>
      </w:pPr>
      <w:r>
        <w:rPr>
          <w:rFonts w:ascii="Times New Roman" w:hAnsi="Times New Roman"/>
          <w:sz w:val="26"/>
          <w:szCs w:val="26"/>
        </w:rPr>
        <w:t xml:space="preserve">Л. </w:t>
      </w:r>
      <w:proofErr w:type="spellStart"/>
      <w:r>
        <w:rPr>
          <w:rFonts w:ascii="Times New Roman" w:hAnsi="Times New Roman"/>
          <w:sz w:val="26"/>
          <w:szCs w:val="26"/>
        </w:rPr>
        <w:t>Хахула</w:t>
      </w:r>
      <w:proofErr w:type="spellEnd"/>
      <w:r>
        <w:rPr>
          <w:rFonts w:ascii="Times New Roman" w:hAnsi="Times New Roman"/>
          <w:sz w:val="26"/>
          <w:szCs w:val="26"/>
        </w:rPr>
        <w:t xml:space="preserve">                       головний    спеціаліст   відділу   соціального   захисту   Захисників  та</w:t>
      </w:r>
    </w:p>
    <w:p w:rsidR="00664A6A" w:rsidRDefault="00664A6A" w:rsidP="00664A6A">
      <w:pPr>
        <w:spacing w:after="0" w:line="240" w:lineRule="auto"/>
        <w:ind w:left="2552" w:right="-57" w:hanging="2694"/>
        <w:jc w:val="both"/>
        <w:rPr>
          <w:rFonts w:ascii="Times New Roman" w:hAnsi="Times New Roman"/>
          <w:sz w:val="26"/>
          <w:szCs w:val="26"/>
        </w:rPr>
      </w:pPr>
      <w:r>
        <w:rPr>
          <w:rFonts w:ascii="Times New Roman" w:hAnsi="Times New Roman"/>
          <w:sz w:val="26"/>
          <w:szCs w:val="26"/>
        </w:rPr>
        <w:t xml:space="preserve">                                        Захисниць України   та   членів   їх   сімей  Департаменту соціального</w:t>
      </w:r>
    </w:p>
    <w:p w:rsidR="00664A6A" w:rsidRDefault="00664A6A" w:rsidP="00664A6A">
      <w:pPr>
        <w:spacing w:after="0" w:line="240" w:lineRule="auto"/>
        <w:ind w:left="2552" w:right="-57" w:hanging="2694"/>
        <w:jc w:val="both"/>
        <w:rPr>
          <w:rFonts w:ascii="Times New Roman" w:hAnsi="Times New Roman"/>
          <w:sz w:val="26"/>
          <w:szCs w:val="26"/>
        </w:rPr>
      </w:pPr>
      <w:r>
        <w:rPr>
          <w:rFonts w:ascii="Times New Roman" w:hAnsi="Times New Roman"/>
          <w:sz w:val="26"/>
          <w:szCs w:val="26"/>
        </w:rPr>
        <w:t xml:space="preserve">                                        захисту населення Львівської обласної державної адміністрації </w:t>
      </w:r>
    </w:p>
    <w:p w:rsidR="00664A6A" w:rsidRDefault="00664A6A" w:rsidP="00664A6A">
      <w:pPr>
        <w:spacing w:after="0" w:line="240" w:lineRule="auto"/>
        <w:ind w:left="2552" w:right="-57" w:hanging="2694"/>
        <w:jc w:val="both"/>
        <w:rPr>
          <w:rFonts w:ascii="Times New Roman" w:hAnsi="Times New Roman"/>
          <w:sz w:val="26"/>
          <w:szCs w:val="26"/>
        </w:rPr>
      </w:pPr>
      <w:r>
        <w:rPr>
          <w:rFonts w:ascii="Times New Roman" w:hAnsi="Times New Roman"/>
          <w:sz w:val="26"/>
          <w:szCs w:val="26"/>
        </w:rPr>
        <w:t xml:space="preserve"> </w:t>
      </w:r>
    </w:p>
    <w:p w:rsidR="00664A6A" w:rsidRDefault="00664A6A" w:rsidP="00664A6A">
      <w:pPr>
        <w:spacing w:after="0" w:line="240" w:lineRule="auto"/>
        <w:ind w:left="2552" w:right="-57" w:hanging="2694"/>
        <w:jc w:val="both"/>
        <w:rPr>
          <w:rFonts w:ascii="Times New Roman" w:hAnsi="Times New Roman"/>
          <w:sz w:val="26"/>
          <w:szCs w:val="26"/>
        </w:rPr>
      </w:pPr>
      <w:r>
        <w:rPr>
          <w:rFonts w:ascii="Times New Roman" w:hAnsi="Times New Roman"/>
          <w:sz w:val="26"/>
          <w:szCs w:val="26"/>
        </w:rPr>
        <w:t xml:space="preserve">А. </w:t>
      </w:r>
      <w:proofErr w:type="spellStart"/>
      <w:r>
        <w:rPr>
          <w:rFonts w:ascii="Times New Roman" w:hAnsi="Times New Roman"/>
          <w:sz w:val="26"/>
          <w:szCs w:val="26"/>
        </w:rPr>
        <w:t>Манько</w:t>
      </w:r>
      <w:proofErr w:type="spellEnd"/>
      <w:r>
        <w:rPr>
          <w:rFonts w:ascii="Times New Roman" w:hAnsi="Times New Roman"/>
          <w:sz w:val="26"/>
          <w:szCs w:val="26"/>
        </w:rPr>
        <w:t xml:space="preserve">                      голова  ветеранської спілки воїнів АТО «</w:t>
      </w:r>
      <w:proofErr w:type="spellStart"/>
      <w:r>
        <w:rPr>
          <w:rFonts w:ascii="Times New Roman" w:hAnsi="Times New Roman"/>
          <w:sz w:val="26"/>
          <w:szCs w:val="26"/>
        </w:rPr>
        <w:t>Дрогобиччина</w:t>
      </w:r>
      <w:proofErr w:type="spellEnd"/>
      <w:r>
        <w:rPr>
          <w:rFonts w:ascii="Times New Roman" w:hAnsi="Times New Roman"/>
          <w:sz w:val="26"/>
          <w:szCs w:val="26"/>
        </w:rPr>
        <w:t xml:space="preserve">»  (за згодою)                     </w:t>
      </w:r>
    </w:p>
    <w:p w:rsidR="00664A6A" w:rsidRDefault="00664A6A" w:rsidP="00664A6A">
      <w:pPr>
        <w:spacing w:after="0" w:line="240" w:lineRule="auto"/>
        <w:ind w:left="2552" w:right="-57" w:hanging="2694"/>
        <w:jc w:val="both"/>
        <w:rPr>
          <w:rFonts w:ascii="Times New Roman" w:hAnsi="Times New Roman"/>
          <w:sz w:val="26"/>
          <w:szCs w:val="26"/>
        </w:rPr>
      </w:pPr>
    </w:p>
    <w:p w:rsidR="00664A6A" w:rsidRDefault="00664A6A" w:rsidP="00664A6A">
      <w:pPr>
        <w:spacing w:line="240" w:lineRule="auto"/>
        <w:ind w:left="2694" w:right="-57" w:hanging="3116"/>
        <w:jc w:val="both"/>
        <w:rPr>
          <w:rFonts w:ascii="Times New Roman" w:hAnsi="Times New Roman"/>
          <w:sz w:val="26"/>
          <w:szCs w:val="26"/>
        </w:rPr>
      </w:pPr>
      <w:r>
        <w:rPr>
          <w:rFonts w:ascii="Times New Roman" w:hAnsi="Times New Roman"/>
          <w:sz w:val="26"/>
          <w:szCs w:val="26"/>
        </w:rPr>
        <w:t xml:space="preserve">                    </w:t>
      </w:r>
    </w:p>
    <w:p w:rsidR="00664A6A" w:rsidRDefault="00664A6A" w:rsidP="00664A6A">
      <w:pPr>
        <w:ind w:left="2832" w:right="-142" w:hanging="3116"/>
        <w:jc w:val="both"/>
        <w:rPr>
          <w:rFonts w:ascii="Times New Roman" w:hAnsi="Times New Roman"/>
          <w:b/>
          <w:sz w:val="26"/>
          <w:szCs w:val="26"/>
        </w:rPr>
      </w:pPr>
      <w:r>
        <w:rPr>
          <w:rFonts w:ascii="Times New Roman" w:hAnsi="Times New Roman"/>
          <w:b/>
          <w:sz w:val="26"/>
          <w:szCs w:val="26"/>
        </w:rPr>
        <w:t xml:space="preserve">Керівник апарату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t xml:space="preserve">                Мар’яна МАРКІВ</w:t>
      </w:r>
    </w:p>
    <w:p w:rsidR="00664A6A" w:rsidRDefault="00664A6A" w:rsidP="005D633B">
      <w:pPr>
        <w:spacing w:after="200" w:line="276" w:lineRule="auto"/>
        <w:jc w:val="both"/>
      </w:pPr>
    </w:p>
    <w:p w:rsidR="007D51CB" w:rsidRDefault="007D51CB" w:rsidP="005D633B">
      <w:pPr>
        <w:spacing w:after="200" w:line="276" w:lineRule="auto"/>
        <w:jc w:val="both"/>
      </w:pPr>
    </w:p>
    <w:p w:rsidR="007D51CB" w:rsidRDefault="007D51CB" w:rsidP="005D633B">
      <w:pPr>
        <w:spacing w:after="200" w:line="276" w:lineRule="auto"/>
        <w:jc w:val="both"/>
      </w:pPr>
    </w:p>
    <w:p w:rsidR="007D51CB" w:rsidRDefault="007D51CB" w:rsidP="005D633B">
      <w:pPr>
        <w:spacing w:after="200" w:line="276" w:lineRule="auto"/>
        <w:jc w:val="both"/>
      </w:pPr>
    </w:p>
    <w:p w:rsidR="007D51CB" w:rsidRDefault="007D51CB" w:rsidP="005D633B">
      <w:pPr>
        <w:spacing w:after="200" w:line="276" w:lineRule="auto"/>
        <w:jc w:val="both"/>
      </w:pPr>
    </w:p>
    <w:p w:rsidR="007D51CB" w:rsidRDefault="007D51CB" w:rsidP="005D633B">
      <w:pPr>
        <w:spacing w:after="200" w:line="276" w:lineRule="auto"/>
        <w:jc w:val="both"/>
      </w:pPr>
    </w:p>
    <w:p w:rsidR="007D51CB" w:rsidRDefault="007D51CB" w:rsidP="005D633B">
      <w:pPr>
        <w:spacing w:after="200" w:line="276" w:lineRule="auto"/>
        <w:jc w:val="both"/>
      </w:pPr>
    </w:p>
    <w:p w:rsidR="007D51CB" w:rsidRDefault="007D51CB" w:rsidP="005D633B">
      <w:pPr>
        <w:spacing w:after="200" w:line="276" w:lineRule="auto"/>
        <w:jc w:val="both"/>
      </w:pPr>
    </w:p>
    <w:p w:rsidR="007D51CB" w:rsidRDefault="007D51CB" w:rsidP="005D633B">
      <w:pPr>
        <w:spacing w:after="200" w:line="276" w:lineRule="auto"/>
        <w:jc w:val="both"/>
      </w:pPr>
    </w:p>
    <w:p w:rsidR="007D51CB" w:rsidRDefault="007D51CB" w:rsidP="005D633B">
      <w:pPr>
        <w:spacing w:after="200" w:line="276" w:lineRule="auto"/>
        <w:jc w:val="both"/>
      </w:pPr>
    </w:p>
    <w:p w:rsidR="007D51CB" w:rsidRDefault="007D51CB" w:rsidP="005D633B">
      <w:pPr>
        <w:spacing w:after="200" w:line="276" w:lineRule="auto"/>
        <w:jc w:val="both"/>
      </w:pPr>
    </w:p>
    <w:p w:rsidR="007D51CB" w:rsidRDefault="007D51CB" w:rsidP="005D633B">
      <w:pPr>
        <w:spacing w:after="200" w:line="276" w:lineRule="auto"/>
        <w:jc w:val="both"/>
      </w:pPr>
    </w:p>
    <w:p w:rsidR="007D51CB" w:rsidRDefault="007D51CB" w:rsidP="005D633B">
      <w:pPr>
        <w:spacing w:after="200" w:line="276" w:lineRule="auto"/>
        <w:jc w:val="both"/>
      </w:pPr>
    </w:p>
    <w:p w:rsidR="007D51CB" w:rsidRDefault="007D51CB" w:rsidP="005D633B">
      <w:pPr>
        <w:spacing w:after="200" w:line="276" w:lineRule="auto"/>
        <w:jc w:val="both"/>
      </w:pPr>
    </w:p>
    <w:p w:rsidR="007D51CB" w:rsidRDefault="007D51CB" w:rsidP="005D633B">
      <w:pPr>
        <w:spacing w:after="200" w:line="276" w:lineRule="auto"/>
        <w:jc w:val="both"/>
      </w:pPr>
    </w:p>
    <w:p w:rsidR="007D51CB" w:rsidRDefault="007D51CB" w:rsidP="005D633B">
      <w:pPr>
        <w:spacing w:after="200" w:line="276" w:lineRule="auto"/>
        <w:jc w:val="both"/>
      </w:pPr>
    </w:p>
    <w:p w:rsidR="007D51CB" w:rsidRDefault="007D51CB" w:rsidP="005D633B">
      <w:pPr>
        <w:spacing w:after="200" w:line="276" w:lineRule="auto"/>
        <w:jc w:val="both"/>
      </w:pPr>
    </w:p>
    <w:p w:rsidR="007D51CB" w:rsidRDefault="007D51CB" w:rsidP="005D633B">
      <w:pPr>
        <w:spacing w:after="200" w:line="276" w:lineRule="auto"/>
        <w:jc w:val="both"/>
      </w:pPr>
    </w:p>
    <w:p w:rsidR="007D51CB" w:rsidRDefault="007D51CB" w:rsidP="005D633B">
      <w:pPr>
        <w:spacing w:after="200" w:line="276" w:lineRule="auto"/>
        <w:jc w:val="both"/>
      </w:pPr>
    </w:p>
    <w:p w:rsidR="007D51CB" w:rsidRDefault="007D51CB" w:rsidP="005D633B">
      <w:pPr>
        <w:spacing w:after="200" w:line="276" w:lineRule="auto"/>
        <w:jc w:val="both"/>
      </w:pPr>
    </w:p>
    <w:p w:rsidR="007D51CB" w:rsidRDefault="007D51CB" w:rsidP="005D633B">
      <w:pPr>
        <w:spacing w:after="200" w:line="276" w:lineRule="auto"/>
        <w:jc w:val="both"/>
      </w:pPr>
    </w:p>
    <w:p w:rsidR="007D51CB" w:rsidRPr="00237273" w:rsidRDefault="007D51CB" w:rsidP="007D51CB">
      <w:pPr>
        <w:spacing w:after="0" w:line="240" w:lineRule="auto"/>
        <w:ind w:left="5245" w:right="-1"/>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lastRenderedPageBreak/>
        <w:t>ЗАТВЕРДЖЕНО</w:t>
      </w:r>
    </w:p>
    <w:p w:rsidR="007D51CB" w:rsidRPr="00237273" w:rsidRDefault="007D51CB" w:rsidP="007D51CB">
      <w:pPr>
        <w:spacing w:after="0" w:line="240" w:lineRule="auto"/>
        <w:ind w:left="5245" w:right="-1"/>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Розпорядження начальника</w:t>
      </w:r>
    </w:p>
    <w:p w:rsidR="007D51CB" w:rsidRPr="00237273" w:rsidRDefault="007D51CB" w:rsidP="007D51CB">
      <w:pPr>
        <w:spacing w:after="0" w:line="240" w:lineRule="auto"/>
        <w:ind w:left="5245" w:right="-1"/>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районної військової адміністрації</w:t>
      </w:r>
    </w:p>
    <w:p w:rsidR="007D51CB" w:rsidRPr="00237273" w:rsidRDefault="00E5770D" w:rsidP="00E5770D">
      <w:pPr>
        <w:spacing w:after="280" w:line="273" w:lineRule="auto"/>
        <w:ind w:left="5245"/>
        <w:jc w:val="both"/>
        <w:rPr>
          <w:rFonts w:ascii="Times New Roman" w:eastAsia="Times New Roman" w:hAnsi="Times New Roman" w:cs="Times New Roman"/>
          <w:sz w:val="26"/>
          <w:szCs w:val="26"/>
          <w:lang w:eastAsia="uk-UA"/>
        </w:rPr>
      </w:pPr>
      <w:r>
        <w:rPr>
          <w:rFonts w:ascii="Times New Roman" w:eastAsia="Times New Roman" w:hAnsi="Times New Roman" w:cs="Times New Roman"/>
          <w:color w:val="000000"/>
          <w:sz w:val="26"/>
          <w:szCs w:val="26"/>
          <w:lang w:eastAsia="uk-UA"/>
        </w:rPr>
        <w:t xml:space="preserve">4 лютого 2025 р. </w:t>
      </w:r>
      <w:r w:rsidR="007D51CB" w:rsidRPr="00237273">
        <w:rPr>
          <w:rFonts w:ascii="Times New Roman" w:eastAsia="Times New Roman" w:hAnsi="Times New Roman" w:cs="Times New Roman"/>
          <w:color w:val="000000"/>
          <w:sz w:val="26"/>
          <w:szCs w:val="26"/>
          <w:lang w:eastAsia="uk-UA"/>
        </w:rPr>
        <w:t xml:space="preserve">№ </w:t>
      </w:r>
      <w:r>
        <w:rPr>
          <w:rFonts w:ascii="Times New Roman" w:eastAsia="Times New Roman" w:hAnsi="Times New Roman" w:cs="Times New Roman"/>
          <w:color w:val="000000"/>
          <w:sz w:val="26"/>
          <w:szCs w:val="26"/>
          <w:lang w:eastAsia="uk-UA"/>
        </w:rPr>
        <w:t>18</w:t>
      </w:r>
      <w:bookmarkStart w:id="0" w:name="_GoBack"/>
      <w:bookmarkEnd w:id="0"/>
    </w:p>
    <w:p w:rsidR="007D51CB" w:rsidRPr="00237273" w:rsidRDefault="007D51CB" w:rsidP="007D51CB">
      <w:pPr>
        <w:spacing w:after="200" w:line="273" w:lineRule="auto"/>
        <w:ind w:right="53"/>
        <w:jc w:val="center"/>
        <w:rPr>
          <w:rFonts w:ascii="Times New Roman" w:eastAsia="Times New Roman" w:hAnsi="Times New Roman" w:cs="Times New Roman"/>
          <w:sz w:val="26"/>
          <w:szCs w:val="26"/>
          <w:lang w:eastAsia="uk-UA"/>
        </w:rPr>
      </w:pPr>
      <w:r w:rsidRPr="00237273">
        <w:rPr>
          <w:rFonts w:ascii="Times New Roman" w:eastAsia="Times New Roman" w:hAnsi="Times New Roman" w:cs="Times New Roman"/>
          <w:b/>
          <w:bCs/>
          <w:color w:val="000000"/>
          <w:sz w:val="26"/>
          <w:szCs w:val="26"/>
          <w:lang w:eastAsia="uk-UA"/>
        </w:rPr>
        <w:t>ПОЛОЖЕННЯ</w:t>
      </w:r>
    </w:p>
    <w:p w:rsidR="007D51CB" w:rsidRPr="00237273" w:rsidRDefault="007D51CB" w:rsidP="007D51CB">
      <w:pPr>
        <w:spacing w:after="0" w:line="240" w:lineRule="auto"/>
        <w:ind w:right="54"/>
        <w:jc w:val="center"/>
        <w:rPr>
          <w:rFonts w:ascii="Times New Roman" w:eastAsia="Times New Roman" w:hAnsi="Times New Roman" w:cs="Times New Roman"/>
          <w:b/>
          <w:bCs/>
          <w:color w:val="000000"/>
          <w:sz w:val="26"/>
          <w:szCs w:val="26"/>
          <w:lang w:eastAsia="uk-UA"/>
        </w:rPr>
      </w:pPr>
      <w:r w:rsidRPr="00237273">
        <w:rPr>
          <w:rFonts w:ascii="Times New Roman" w:eastAsia="Times New Roman" w:hAnsi="Times New Roman" w:cs="Times New Roman"/>
          <w:b/>
          <w:bCs/>
          <w:color w:val="000000"/>
          <w:sz w:val="26"/>
          <w:szCs w:val="26"/>
          <w:lang w:eastAsia="uk-UA"/>
        </w:rPr>
        <w:t xml:space="preserve">Про комісію з відбору кандидатів на посаду фахівця із супроводу </w:t>
      </w:r>
    </w:p>
    <w:p w:rsidR="007D51CB" w:rsidRPr="00237273" w:rsidRDefault="007D51CB" w:rsidP="007D51CB">
      <w:pPr>
        <w:spacing w:after="200" w:line="273" w:lineRule="auto"/>
        <w:ind w:right="54"/>
        <w:jc w:val="center"/>
        <w:rPr>
          <w:rFonts w:ascii="Times New Roman" w:eastAsia="Times New Roman" w:hAnsi="Times New Roman" w:cs="Times New Roman"/>
          <w:sz w:val="26"/>
          <w:szCs w:val="26"/>
          <w:lang w:eastAsia="uk-UA"/>
        </w:rPr>
      </w:pPr>
      <w:r w:rsidRPr="00237273">
        <w:rPr>
          <w:rFonts w:ascii="Times New Roman" w:eastAsia="Times New Roman" w:hAnsi="Times New Roman" w:cs="Times New Roman"/>
          <w:b/>
          <w:bCs/>
          <w:color w:val="000000"/>
          <w:sz w:val="26"/>
          <w:szCs w:val="26"/>
          <w:lang w:eastAsia="uk-UA"/>
        </w:rPr>
        <w:t>ветеранів війни та демобілізованих осіб</w:t>
      </w:r>
    </w:p>
    <w:p w:rsidR="007D51CB" w:rsidRPr="00237273" w:rsidRDefault="007D51CB" w:rsidP="007D51CB">
      <w:pPr>
        <w:widowControl w:val="0"/>
        <w:numPr>
          <w:ilvl w:val="0"/>
          <w:numId w:val="2"/>
        </w:numPr>
        <w:tabs>
          <w:tab w:val="left" w:pos="3734"/>
        </w:tabs>
        <w:spacing w:after="0" w:line="240" w:lineRule="auto"/>
        <w:ind w:left="4454" w:hanging="248"/>
        <w:rPr>
          <w:rFonts w:ascii="Times New Roman" w:eastAsia="Times New Roman" w:hAnsi="Times New Roman" w:cs="Times New Roman"/>
          <w:sz w:val="26"/>
          <w:szCs w:val="26"/>
          <w:lang w:eastAsia="uk-UA"/>
        </w:rPr>
      </w:pPr>
      <w:r w:rsidRPr="00237273">
        <w:rPr>
          <w:rFonts w:ascii="Times New Roman" w:eastAsia="Times New Roman" w:hAnsi="Times New Roman" w:cs="Times New Roman"/>
          <w:b/>
          <w:bCs/>
          <w:color w:val="000000"/>
          <w:sz w:val="26"/>
          <w:szCs w:val="26"/>
          <w:lang w:eastAsia="uk-UA"/>
        </w:rPr>
        <w:t>Загальні положення</w:t>
      </w:r>
    </w:p>
    <w:p w:rsidR="007D51CB" w:rsidRPr="00237273" w:rsidRDefault="007D51CB" w:rsidP="007D51CB">
      <w:pPr>
        <w:spacing w:after="0" w:line="273" w:lineRule="auto"/>
        <w:rPr>
          <w:rFonts w:ascii="Times New Roman" w:eastAsia="Times New Roman" w:hAnsi="Times New Roman" w:cs="Times New Roman"/>
          <w:sz w:val="26"/>
          <w:szCs w:val="26"/>
          <w:lang w:eastAsia="uk-UA"/>
        </w:rPr>
      </w:pPr>
      <w:r w:rsidRPr="00237273">
        <w:rPr>
          <w:rFonts w:ascii="Times New Roman" w:eastAsia="Times New Roman" w:hAnsi="Times New Roman" w:cs="Times New Roman"/>
          <w:sz w:val="26"/>
          <w:szCs w:val="26"/>
          <w:lang w:eastAsia="uk-UA"/>
        </w:rPr>
        <w:t> </w:t>
      </w:r>
    </w:p>
    <w:p w:rsidR="007D51CB" w:rsidRPr="00237273" w:rsidRDefault="007D51CB" w:rsidP="007D51CB">
      <w:pPr>
        <w:widowControl w:val="0"/>
        <w:numPr>
          <w:ilvl w:val="0"/>
          <w:numId w:val="3"/>
        </w:numPr>
        <w:tabs>
          <w:tab w:val="clear" w:pos="720"/>
          <w:tab w:val="left" w:pos="851"/>
        </w:tabs>
        <w:spacing w:after="0" w:line="240" w:lineRule="auto"/>
        <w:ind w:left="821" w:right="104" w:firstLine="313"/>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Головним завданням комісії є проведення відбору з числа кандидатів на посаду фахівців із супроводу осіб, здатних професійно здійснювати заходи з підтримки ветерана війни, особи, яка має особливі заслуги перед Батьківщиною, постраждалого учасника Революції Гідності, члена сім’ї такої категорії осіб, члена сім’ї загиблого (померлого) ветерана війни, члена сім’ї загиблого (померлого) Захисника і загиблої (померлої) Захисниці України та іншої демобілізованої особи (далі – ветерани війни та члени їх сімей) під час їх реадаптації та реінтеграції в територіальних громадах.</w:t>
      </w:r>
    </w:p>
    <w:p w:rsidR="007D51CB" w:rsidRPr="00237273" w:rsidRDefault="00993491" w:rsidP="007D51CB">
      <w:pPr>
        <w:widowControl w:val="0"/>
        <w:numPr>
          <w:ilvl w:val="0"/>
          <w:numId w:val="3"/>
        </w:numPr>
        <w:tabs>
          <w:tab w:val="clear" w:pos="720"/>
          <w:tab w:val="left" w:pos="851"/>
        </w:tabs>
        <w:spacing w:after="0" w:line="240" w:lineRule="auto"/>
        <w:ind w:left="821" w:right="104" w:firstLine="313"/>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sz w:val="26"/>
          <w:szCs w:val="26"/>
          <w:lang w:eastAsia="uk-UA"/>
        </w:rPr>
        <w:t>Кількісний та персональний склад Комісії затверджується розпорядженням голови Дрогобицької районної державної адміністрації.</w:t>
      </w:r>
    </w:p>
    <w:p w:rsidR="007D51CB" w:rsidRPr="00237273" w:rsidRDefault="007D51CB" w:rsidP="007D51CB">
      <w:pPr>
        <w:widowControl w:val="0"/>
        <w:numPr>
          <w:ilvl w:val="0"/>
          <w:numId w:val="3"/>
        </w:numPr>
        <w:tabs>
          <w:tab w:val="clear" w:pos="720"/>
          <w:tab w:val="left" w:pos="954"/>
        </w:tabs>
        <w:spacing w:after="0" w:line="240" w:lineRule="auto"/>
        <w:ind w:left="820" w:right="104" w:firstLine="3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Комісія у своїй діяльності керується </w:t>
      </w:r>
      <w:hyperlink r:id="rId7" w:history="1">
        <w:r w:rsidRPr="00237273">
          <w:rPr>
            <w:rFonts w:ascii="Times New Roman" w:eastAsia="Times New Roman" w:hAnsi="Times New Roman" w:cs="Times New Roman"/>
            <w:color w:val="000000"/>
            <w:sz w:val="26"/>
            <w:szCs w:val="26"/>
            <w:lang w:eastAsia="uk-UA"/>
          </w:rPr>
          <w:t>Конституцією</w:t>
        </w:r>
      </w:hyperlink>
      <w:r w:rsidRPr="00237273">
        <w:rPr>
          <w:rFonts w:ascii="Times New Roman" w:eastAsia="Times New Roman" w:hAnsi="Times New Roman" w:cs="Times New Roman"/>
          <w:color w:val="000000"/>
          <w:sz w:val="26"/>
          <w:szCs w:val="26"/>
          <w:lang w:eastAsia="uk-UA"/>
        </w:rPr>
        <w:t xml:space="preserve"> та законами України, указами Президента України і постановами  Верховної Ради України, прийнятими відповідно до </w:t>
      </w:r>
      <w:hyperlink r:id="rId8" w:history="1">
        <w:r w:rsidRPr="00237273">
          <w:rPr>
            <w:rFonts w:ascii="Times New Roman" w:eastAsia="Times New Roman" w:hAnsi="Times New Roman" w:cs="Times New Roman"/>
            <w:color w:val="000000"/>
            <w:sz w:val="26"/>
            <w:szCs w:val="26"/>
            <w:lang w:eastAsia="uk-UA"/>
          </w:rPr>
          <w:t>Конституції</w:t>
        </w:r>
      </w:hyperlink>
      <w:r w:rsidRPr="00237273">
        <w:rPr>
          <w:rFonts w:ascii="Times New Roman" w:eastAsia="Times New Roman" w:hAnsi="Times New Roman" w:cs="Times New Roman"/>
          <w:color w:val="000000"/>
          <w:sz w:val="26"/>
          <w:szCs w:val="26"/>
          <w:lang w:eastAsia="uk-UA"/>
        </w:rPr>
        <w:t xml:space="preserve"> та законів України, актами Кабінету Міністрів України,  іншими  нормативно-правовими актами, виданими на їх основі.</w:t>
      </w:r>
    </w:p>
    <w:p w:rsidR="00374F2B" w:rsidRPr="00237273" w:rsidRDefault="007D51CB" w:rsidP="00374F2B">
      <w:pPr>
        <w:widowControl w:val="0"/>
        <w:numPr>
          <w:ilvl w:val="0"/>
          <w:numId w:val="3"/>
        </w:numPr>
        <w:tabs>
          <w:tab w:val="clear" w:pos="720"/>
          <w:tab w:val="left" w:pos="948"/>
        </w:tabs>
        <w:spacing w:after="0" w:line="240" w:lineRule="auto"/>
        <w:ind w:left="821" w:right="103" w:firstLine="313"/>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Діяльність комісії ґрунтується на засадах відкритості, конфіденційності, прозорості, неупередженості, законності, рівності прав її членів, к</w:t>
      </w:r>
      <w:r w:rsidR="00374F2B" w:rsidRPr="00237273">
        <w:rPr>
          <w:rFonts w:ascii="Times New Roman" w:eastAsia="Times New Roman" w:hAnsi="Times New Roman" w:cs="Times New Roman"/>
          <w:color w:val="000000"/>
          <w:sz w:val="26"/>
          <w:szCs w:val="26"/>
          <w:lang w:eastAsia="uk-UA"/>
        </w:rPr>
        <w:t xml:space="preserve">олегіальності прийняття рішень, </w:t>
      </w:r>
      <w:r w:rsidR="00862A41" w:rsidRPr="00237273">
        <w:rPr>
          <w:rFonts w:ascii="Times New Roman" w:eastAsia="Times New Roman" w:hAnsi="Times New Roman" w:cs="Times New Roman"/>
          <w:color w:val="000000"/>
          <w:sz w:val="26"/>
          <w:szCs w:val="26"/>
          <w:lang w:eastAsia="uk-UA"/>
        </w:rPr>
        <w:t>незалежності, об’єктивності та обґрунтованості рішень, прозорості процедури відбору кандидатів та відсутності дискримінації у ставленні до них.</w:t>
      </w:r>
    </w:p>
    <w:p w:rsidR="00862A41" w:rsidRPr="00237273" w:rsidRDefault="00862A41" w:rsidP="00862A41">
      <w:pPr>
        <w:widowControl w:val="0"/>
        <w:tabs>
          <w:tab w:val="left" w:pos="948"/>
        </w:tabs>
        <w:spacing w:after="0" w:line="240" w:lineRule="auto"/>
        <w:ind w:left="1134" w:right="103"/>
        <w:jc w:val="both"/>
        <w:rPr>
          <w:rFonts w:ascii="Times New Roman" w:eastAsia="Times New Roman" w:hAnsi="Times New Roman" w:cs="Times New Roman"/>
          <w:sz w:val="26"/>
          <w:szCs w:val="26"/>
          <w:lang w:eastAsia="uk-UA"/>
        </w:rPr>
      </w:pPr>
    </w:p>
    <w:p w:rsidR="007D51CB" w:rsidRPr="00237273" w:rsidRDefault="007D51CB" w:rsidP="00862A41">
      <w:pPr>
        <w:widowControl w:val="0"/>
        <w:tabs>
          <w:tab w:val="left" w:pos="948"/>
        </w:tabs>
        <w:spacing w:after="0" w:line="240" w:lineRule="auto"/>
        <w:ind w:left="1134" w:right="103"/>
        <w:jc w:val="center"/>
        <w:rPr>
          <w:rFonts w:ascii="Times New Roman" w:eastAsia="Times New Roman" w:hAnsi="Times New Roman" w:cs="Times New Roman"/>
          <w:sz w:val="26"/>
          <w:szCs w:val="26"/>
          <w:lang w:eastAsia="uk-UA"/>
        </w:rPr>
      </w:pPr>
      <w:proofErr w:type="spellStart"/>
      <w:r w:rsidRPr="00237273">
        <w:rPr>
          <w:rFonts w:ascii="Times New Roman" w:eastAsia="Times New Roman" w:hAnsi="Times New Roman" w:cs="Times New Roman"/>
          <w:b/>
          <w:bCs/>
          <w:color w:val="000000"/>
          <w:sz w:val="26"/>
          <w:szCs w:val="26"/>
          <w:lang w:eastAsia="uk-UA"/>
        </w:rPr>
        <w:t>ІІ.Основні</w:t>
      </w:r>
      <w:proofErr w:type="spellEnd"/>
      <w:r w:rsidRPr="00237273">
        <w:rPr>
          <w:rFonts w:ascii="Times New Roman" w:eastAsia="Times New Roman" w:hAnsi="Times New Roman" w:cs="Times New Roman"/>
          <w:b/>
          <w:bCs/>
          <w:color w:val="000000"/>
          <w:sz w:val="26"/>
          <w:szCs w:val="26"/>
          <w:lang w:eastAsia="uk-UA"/>
        </w:rPr>
        <w:t xml:space="preserve"> положення комісії</w:t>
      </w:r>
    </w:p>
    <w:p w:rsidR="007D51CB" w:rsidRPr="00D20C58" w:rsidRDefault="007D51CB" w:rsidP="009F0625">
      <w:pPr>
        <w:widowControl w:val="0"/>
        <w:numPr>
          <w:ilvl w:val="0"/>
          <w:numId w:val="4"/>
        </w:numPr>
        <w:tabs>
          <w:tab w:val="clear" w:pos="720"/>
          <w:tab w:val="left" w:pos="938"/>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Комісія:</w:t>
      </w:r>
    </w:p>
    <w:p w:rsidR="00D20C58" w:rsidRPr="00237273" w:rsidRDefault="00D20C58" w:rsidP="00D20C58">
      <w:pPr>
        <w:widowControl w:val="0"/>
        <w:tabs>
          <w:tab w:val="left" w:pos="938"/>
        </w:tabs>
        <w:spacing w:after="0" w:line="240" w:lineRule="auto"/>
        <w:ind w:left="1134"/>
        <w:jc w:val="both"/>
        <w:rPr>
          <w:rFonts w:ascii="Times New Roman" w:eastAsia="Times New Roman" w:hAnsi="Times New Roman" w:cs="Times New Roman"/>
          <w:sz w:val="26"/>
          <w:szCs w:val="26"/>
          <w:lang w:eastAsia="uk-UA"/>
        </w:rPr>
      </w:pPr>
    </w:p>
    <w:p w:rsidR="007D51CB" w:rsidRPr="00834D74" w:rsidRDefault="007D51CB" w:rsidP="00862A41">
      <w:pPr>
        <w:pStyle w:val="a5"/>
        <w:widowControl w:val="0"/>
        <w:numPr>
          <w:ilvl w:val="1"/>
          <w:numId w:val="4"/>
        </w:numPr>
        <w:tabs>
          <w:tab w:val="left" w:pos="982"/>
        </w:tabs>
        <w:spacing w:after="280" w:line="240" w:lineRule="auto"/>
        <w:ind w:left="851" w:firstLine="229"/>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розглядає результати тестування та затверджує перелік осіб, які допущені до співбесіди (інтерв’ю);</w:t>
      </w:r>
    </w:p>
    <w:p w:rsidR="00834D74" w:rsidRPr="00237273" w:rsidRDefault="00834D74" w:rsidP="00834D74">
      <w:pPr>
        <w:pStyle w:val="a5"/>
        <w:widowControl w:val="0"/>
        <w:tabs>
          <w:tab w:val="left" w:pos="982"/>
        </w:tabs>
        <w:spacing w:after="280" w:line="240" w:lineRule="auto"/>
        <w:ind w:left="1080"/>
        <w:jc w:val="both"/>
        <w:rPr>
          <w:rFonts w:ascii="Times New Roman" w:eastAsia="Times New Roman" w:hAnsi="Times New Roman" w:cs="Times New Roman"/>
          <w:sz w:val="26"/>
          <w:szCs w:val="26"/>
          <w:lang w:eastAsia="uk-UA"/>
        </w:rPr>
      </w:pPr>
    </w:p>
    <w:p w:rsidR="007D51CB" w:rsidRPr="00237273" w:rsidRDefault="007D51CB" w:rsidP="00862A41">
      <w:pPr>
        <w:pStyle w:val="a5"/>
        <w:widowControl w:val="0"/>
        <w:numPr>
          <w:ilvl w:val="1"/>
          <w:numId w:val="4"/>
        </w:numPr>
        <w:tabs>
          <w:tab w:val="left" w:pos="982"/>
        </w:tabs>
        <w:spacing w:after="0" w:line="240" w:lineRule="auto"/>
        <w:ind w:left="851" w:firstLine="229"/>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проводить співбесіду (інтерв’ю) та визначає з числа кандидатів осіб, які можуть бути рекомендована до:</w:t>
      </w:r>
    </w:p>
    <w:p w:rsidR="007D51CB" w:rsidRPr="00D20C58" w:rsidRDefault="007D51CB" w:rsidP="00D20C58">
      <w:pPr>
        <w:pStyle w:val="a5"/>
        <w:widowControl w:val="0"/>
        <w:numPr>
          <w:ilvl w:val="0"/>
          <w:numId w:val="21"/>
        </w:numPr>
        <w:tabs>
          <w:tab w:val="left" w:pos="982"/>
        </w:tabs>
        <w:spacing w:after="0" w:line="240" w:lineRule="auto"/>
        <w:jc w:val="both"/>
        <w:rPr>
          <w:rFonts w:ascii="Times New Roman" w:eastAsia="Times New Roman" w:hAnsi="Times New Roman" w:cs="Times New Roman"/>
          <w:sz w:val="26"/>
          <w:szCs w:val="26"/>
          <w:lang w:eastAsia="uk-UA"/>
        </w:rPr>
      </w:pPr>
      <w:r w:rsidRPr="00D20C58">
        <w:rPr>
          <w:rFonts w:ascii="Times New Roman" w:eastAsia="Times New Roman" w:hAnsi="Times New Roman" w:cs="Times New Roman"/>
          <w:color w:val="000000"/>
          <w:sz w:val="26"/>
          <w:szCs w:val="26"/>
          <w:lang w:eastAsia="uk-UA"/>
        </w:rPr>
        <w:t>призначення на посаду фахівця із супроводу;</w:t>
      </w:r>
    </w:p>
    <w:p w:rsidR="007D51CB" w:rsidRDefault="007D51CB" w:rsidP="00D20C58">
      <w:pPr>
        <w:pStyle w:val="a5"/>
        <w:widowControl w:val="0"/>
        <w:numPr>
          <w:ilvl w:val="0"/>
          <w:numId w:val="21"/>
        </w:numPr>
        <w:tabs>
          <w:tab w:val="left" w:pos="982"/>
        </w:tabs>
        <w:spacing w:after="0" w:line="240" w:lineRule="auto"/>
        <w:jc w:val="both"/>
        <w:rPr>
          <w:rFonts w:ascii="Times New Roman" w:eastAsia="Times New Roman" w:hAnsi="Times New Roman" w:cs="Times New Roman"/>
          <w:color w:val="000000"/>
          <w:sz w:val="26"/>
          <w:szCs w:val="26"/>
          <w:lang w:eastAsia="uk-UA"/>
        </w:rPr>
      </w:pPr>
      <w:r w:rsidRPr="00D20C58">
        <w:rPr>
          <w:rFonts w:ascii="Times New Roman" w:eastAsia="Times New Roman" w:hAnsi="Times New Roman" w:cs="Times New Roman"/>
          <w:color w:val="000000"/>
          <w:sz w:val="26"/>
          <w:szCs w:val="26"/>
          <w:lang w:eastAsia="uk-UA"/>
        </w:rPr>
        <w:t>резерву на посаду фахівця із супроводу;</w:t>
      </w:r>
    </w:p>
    <w:p w:rsidR="00834D74" w:rsidRPr="00D20C58" w:rsidRDefault="00834D74" w:rsidP="00834D74">
      <w:pPr>
        <w:pStyle w:val="a5"/>
        <w:widowControl w:val="0"/>
        <w:tabs>
          <w:tab w:val="left" w:pos="982"/>
        </w:tabs>
        <w:spacing w:after="0" w:line="240" w:lineRule="auto"/>
        <w:ind w:left="1211"/>
        <w:jc w:val="both"/>
        <w:rPr>
          <w:rFonts w:ascii="Times New Roman" w:eastAsia="Times New Roman" w:hAnsi="Times New Roman" w:cs="Times New Roman"/>
          <w:color w:val="000000"/>
          <w:sz w:val="26"/>
          <w:szCs w:val="26"/>
          <w:lang w:eastAsia="uk-UA"/>
        </w:rPr>
      </w:pPr>
    </w:p>
    <w:p w:rsidR="007D51CB" w:rsidRPr="00834D74" w:rsidRDefault="007D51CB" w:rsidP="009F0625">
      <w:pPr>
        <w:pStyle w:val="a5"/>
        <w:widowControl w:val="0"/>
        <w:numPr>
          <w:ilvl w:val="1"/>
          <w:numId w:val="4"/>
        </w:numPr>
        <w:tabs>
          <w:tab w:val="left" w:pos="982"/>
        </w:tabs>
        <w:spacing w:after="280" w:line="240" w:lineRule="auto"/>
        <w:ind w:left="851" w:firstLine="229"/>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затверджує своїми рішеннями процедурні та організаційні питання, не врегульовані законодавством України та положенням про Комісію;</w:t>
      </w:r>
    </w:p>
    <w:p w:rsidR="00834D74" w:rsidRPr="00237273" w:rsidRDefault="00834D74" w:rsidP="00834D74">
      <w:pPr>
        <w:pStyle w:val="a5"/>
        <w:widowControl w:val="0"/>
        <w:tabs>
          <w:tab w:val="left" w:pos="982"/>
        </w:tabs>
        <w:spacing w:after="280" w:line="240" w:lineRule="auto"/>
        <w:ind w:left="1080"/>
        <w:jc w:val="both"/>
        <w:rPr>
          <w:rFonts w:ascii="Times New Roman" w:eastAsia="Times New Roman" w:hAnsi="Times New Roman" w:cs="Times New Roman"/>
          <w:sz w:val="26"/>
          <w:szCs w:val="26"/>
          <w:lang w:eastAsia="uk-UA"/>
        </w:rPr>
      </w:pPr>
    </w:p>
    <w:p w:rsidR="007D51CB" w:rsidRPr="00237273" w:rsidRDefault="007D51CB" w:rsidP="009F0625">
      <w:pPr>
        <w:pStyle w:val="a5"/>
        <w:widowControl w:val="0"/>
        <w:numPr>
          <w:ilvl w:val="1"/>
          <w:numId w:val="4"/>
        </w:numPr>
        <w:tabs>
          <w:tab w:val="left" w:pos="982"/>
        </w:tabs>
        <w:spacing w:after="0" w:line="240" w:lineRule="auto"/>
        <w:ind w:left="851" w:firstLine="229"/>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розглядає заяви кандидатів на посади фахівців із супроводу та приймає </w:t>
      </w:r>
      <w:r w:rsidRPr="00237273">
        <w:rPr>
          <w:rFonts w:ascii="Times New Roman" w:eastAsia="Times New Roman" w:hAnsi="Times New Roman" w:cs="Times New Roman"/>
          <w:color w:val="000000"/>
          <w:sz w:val="26"/>
          <w:szCs w:val="26"/>
          <w:lang w:eastAsia="uk-UA"/>
        </w:rPr>
        <w:lastRenderedPageBreak/>
        <w:t>рішення з питань, які виникли під час:</w:t>
      </w:r>
    </w:p>
    <w:p w:rsidR="00834D74" w:rsidRPr="00834D74" w:rsidRDefault="00834D74" w:rsidP="00834D74">
      <w:pPr>
        <w:pStyle w:val="a5"/>
        <w:rPr>
          <w:rFonts w:ascii="Times New Roman" w:eastAsia="Times New Roman" w:hAnsi="Times New Roman" w:cs="Times New Roman"/>
          <w:color w:val="000000"/>
          <w:sz w:val="26"/>
          <w:szCs w:val="26"/>
          <w:lang w:eastAsia="uk-UA"/>
        </w:rPr>
      </w:pPr>
    </w:p>
    <w:p w:rsidR="007D51CB" w:rsidRPr="00834D74" w:rsidRDefault="007D51CB" w:rsidP="00834D74">
      <w:pPr>
        <w:pStyle w:val="a5"/>
        <w:widowControl w:val="0"/>
        <w:numPr>
          <w:ilvl w:val="0"/>
          <w:numId w:val="21"/>
        </w:numPr>
        <w:tabs>
          <w:tab w:val="left" w:pos="993"/>
        </w:tabs>
        <w:spacing w:after="0" w:line="240" w:lineRule="auto"/>
        <w:jc w:val="both"/>
        <w:rPr>
          <w:rFonts w:ascii="Times New Roman" w:eastAsia="Times New Roman" w:hAnsi="Times New Roman" w:cs="Times New Roman"/>
          <w:sz w:val="26"/>
          <w:szCs w:val="26"/>
          <w:lang w:eastAsia="uk-UA"/>
        </w:rPr>
      </w:pPr>
      <w:r w:rsidRPr="00834D74">
        <w:rPr>
          <w:rFonts w:ascii="Times New Roman" w:eastAsia="Times New Roman" w:hAnsi="Times New Roman" w:cs="Times New Roman"/>
          <w:color w:val="000000"/>
          <w:sz w:val="26"/>
          <w:szCs w:val="26"/>
          <w:lang w:eastAsia="uk-UA"/>
        </w:rPr>
        <w:t>проведення відбору на посади фахівця із супроводу;</w:t>
      </w:r>
    </w:p>
    <w:p w:rsidR="007D51CB" w:rsidRPr="00834D74" w:rsidRDefault="007D51CB" w:rsidP="00834D74">
      <w:pPr>
        <w:pStyle w:val="a5"/>
        <w:widowControl w:val="0"/>
        <w:numPr>
          <w:ilvl w:val="0"/>
          <w:numId w:val="21"/>
        </w:numPr>
        <w:tabs>
          <w:tab w:val="left" w:pos="993"/>
        </w:tabs>
        <w:spacing w:after="0" w:line="240" w:lineRule="auto"/>
        <w:jc w:val="both"/>
        <w:rPr>
          <w:rFonts w:ascii="Times New Roman" w:eastAsia="Times New Roman" w:hAnsi="Times New Roman" w:cs="Times New Roman"/>
          <w:sz w:val="26"/>
          <w:szCs w:val="26"/>
          <w:lang w:eastAsia="uk-UA"/>
        </w:rPr>
      </w:pPr>
      <w:r w:rsidRPr="00834D74">
        <w:rPr>
          <w:rFonts w:ascii="Times New Roman" w:eastAsia="Times New Roman" w:hAnsi="Times New Roman" w:cs="Times New Roman"/>
          <w:color w:val="000000"/>
          <w:sz w:val="26"/>
          <w:szCs w:val="26"/>
          <w:lang w:eastAsia="uk-UA"/>
        </w:rPr>
        <w:t>працевлаштування рекомендованих кандидатів на посади фахівців із супроводу;</w:t>
      </w:r>
    </w:p>
    <w:p w:rsidR="00834D74" w:rsidRPr="00834D74" w:rsidRDefault="00834D74" w:rsidP="00834D74">
      <w:pPr>
        <w:pStyle w:val="a5"/>
        <w:widowControl w:val="0"/>
        <w:tabs>
          <w:tab w:val="left" w:pos="993"/>
        </w:tabs>
        <w:spacing w:after="0" w:line="240" w:lineRule="auto"/>
        <w:ind w:left="1211"/>
        <w:jc w:val="both"/>
        <w:rPr>
          <w:rFonts w:ascii="Times New Roman" w:eastAsia="Times New Roman" w:hAnsi="Times New Roman" w:cs="Times New Roman"/>
          <w:sz w:val="26"/>
          <w:szCs w:val="26"/>
          <w:lang w:eastAsia="uk-UA"/>
        </w:rPr>
      </w:pPr>
    </w:p>
    <w:p w:rsidR="007D51CB" w:rsidRPr="00237273" w:rsidRDefault="007D51CB" w:rsidP="009F0625">
      <w:pPr>
        <w:pStyle w:val="a5"/>
        <w:widowControl w:val="0"/>
        <w:numPr>
          <w:ilvl w:val="1"/>
          <w:numId w:val="4"/>
        </w:numPr>
        <w:tabs>
          <w:tab w:val="left" w:pos="993"/>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здійснює інші повноваження, визначені положенням про комісію.</w:t>
      </w:r>
    </w:p>
    <w:p w:rsidR="009F0625" w:rsidRPr="00237273" w:rsidRDefault="009F0625" w:rsidP="009F0625">
      <w:pPr>
        <w:pStyle w:val="a5"/>
        <w:widowControl w:val="0"/>
        <w:tabs>
          <w:tab w:val="left" w:pos="993"/>
        </w:tabs>
        <w:spacing w:after="0" w:line="240" w:lineRule="auto"/>
        <w:ind w:left="1440"/>
        <w:jc w:val="both"/>
        <w:rPr>
          <w:rFonts w:ascii="Times New Roman" w:eastAsia="Times New Roman" w:hAnsi="Times New Roman" w:cs="Times New Roman"/>
          <w:sz w:val="26"/>
          <w:szCs w:val="26"/>
          <w:lang w:eastAsia="uk-UA"/>
        </w:rPr>
      </w:pPr>
    </w:p>
    <w:p w:rsidR="007D51CB" w:rsidRPr="00834D74" w:rsidRDefault="007D51CB" w:rsidP="009F0625">
      <w:pPr>
        <w:widowControl w:val="0"/>
        <w:numPr>
          <w:ilvl w:val="0"/>
          <w:numId w:val="4"/>
        </w:numPr>
        <w:tabs>
          <w:tab w:val="clear" w:pos="720"/>
          <w:tab w:val="left" w:pos="962"/>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Голова комісії:</w:t>
      </w:r>
    </w:p>
    <w:p w:rsidR="00834D74" w:rsidRPr="00237273" w:rsidRDefault="00834D74" w:rsidP="00834D74">
      <w:pPr>
        <w:widowControl w:val="0"/>
        <w:tabs>
          <w:tab w:val="left" w:pos="962"/>
        </w:tabs>
        <w:spacing w:after="0" w:line="240" w:lineRule="auto"/>
        <w:ind w:left="1134"/>
        <w:jc w:val="both"/>
        <w:rPr>
          <w:rFonts w:ascii="Times New Roman" w:eastAsia="Times New Roman" w:hAnsi="Times New Roman" w:cs="Times New Roman"/>
          <w:sz w:val="26"/>
          <w:szCs w:val="26"/>
          <w:lang w:eastAsia="uk-UA"/>
        </w:rPr>
      </w:pPr>
    </w:p>
    <w:p w:rsidR="007D51CB" w:rsidRPr="00834D74" w:rsidRDefault="007D51CB" w:rsidP="00862A41">
      <w:pPr>
        <w:pStyle w:val="a5"/>
        <w:widowControl w:val="0"/>
        <w:numPr>
          <w:ilvl w:val="1"/>
          <w:numId w:val="4"/>
        </w:numPr>
        <w:tabs>
          <w:tab w:val="left" w:pos="972"/>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організовує роботу комісії;</w:t>
      </w:r>
    </w:p>
    <w:p w:rsidR="00834D74" w:rsidRPr="00237273" w:rsidRDefault="00834D74" w:rsidP="00834D74">
      <w:pPr>
        <w:pStyle w:val="a5"/>
        <w:widowControl w:val="0"/>
        <w:tabs>
          <w:tab w:val="left" w:pos="972"/>
        </w:tabs>
        <w:spacing w:after="280" w:line="240" w:lineRule="auto"/>
        <w:ind w:left="1440"/>
        <w:jc w:val="both"/>
        <w:rPr>
          <w:rFonts w:ascii="Times New Roman" w:eastAsia="Times New Roman" w:hAnsi="Times New Roman" w:cs="Times New Roman"/>
          <w:sz w:val="26"/>
          <w:szCs w:val="26"/>
          <w:lang w:eastAsia="uk-UA"/>
        </w:rPr>
      </w:pPr>
    </w:p>
    <w:p w:rsidR="00834D74" w:rsidRPr="00834D74" w:rsidRDefault="007D51CB" w:rsidP="00834D74">
      <w:pPr>
        <w:pStyle w:val="a5"/>
        <w:widowControl w:val="0"/>
        <w:numPr>
          <w:ilvl w:val="1"/>
          <w:numId w:val="4"/>
        </w:numPr>
        <w:tabs>
          <w:tab w:val="left" w:pos="97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призначає дату, час та місце проведення засідання комісії;</w:t>
      </w:r>
    </w:p>
    <w:p w:rsidR="00834D74" w:rsidRPr="00834D74" w:rsidRDefault="00834D74" w:rsidP="00834D74">
      <w:pPr>
        <w:pStyle w:val="a5"/>
        <w:rPr>
          <w:rFonts w:ascii="Times New Roman" w:eastAsia="Times New Roman" w:hAnsi="Times New Roman" w:cs="Times New Roman"/>
          <w:sz w:val="26"/>
          <w:szCs w:val="26"/>
          <w:lang w:eastAsia="uk-UA"/>
        </w:rPr>
      </w:pPr>
    </w:p>
    <w:p w:rsidR="007D51CB" w:rsidRPr="00834D74" w:rsidRDefault="007D51CB" w:rsidP="00862A41">
      <w:pPr>
        <w:pStyle w:val="a5"/>
        <w:widowControl w:val="0"/>
        <w:numPr>
          <w:ilvl w:val="1"/>
          <w:numId w:val="4"/>
        </w:numPr>
        <w:tabs>
          <w:tab w:val="left" w:pos="972"/>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головує на засіданнях комісії;</w:t>
      </w:r>
    </w:p>
    <w:p w:rsidR="00834D74" w:rsidRPr="00834D74" w:rsidRDefault="00834D74" w:rsidP="00834D74">
      <w:pPr>
        <w:pStyle w:val="a5"/>
        <w:rPr>
          <w:rFonts w:ascii="Times New Roman" w:eastAsia="Times New Roman" w:hAnsi="Times New Roman" w:cs="Times New Roman"/>
          <w:sz w:val="26"/>
          <w:szCs w:val="26"/>
          <w:lang w:eastAsia="uk-UA"/>
        </w:rPr>
      </w:pPr>
    </w:p>
    <w:p w:rsidR="007D51CB" w:rsidRPr="00834D74" w:rsidRDefault="007D51CB" w:rsidP="00862A41">
      <w:pPr>
        <w:pStyle w:val="a5"/>
        <w:widowControl w:val="0"/>
        <w:numPr>
          <w:ilvl w:val="1"/>
          <w:numId w:val="4"/>
        </w:numPr>
        <w:tabs>
          <w:tab w:val="left" w:pos="972"/>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забезпечує виконання покладених на комісію завдань;</w:t>
      </w:r>
    </w:p>
    <w:p w:rsidR="00834D74" w:rsidRPr="00834D74" w:rsidRDefault="00834D74" w:rsidP="00834D74">
      <w:pPr>
        <w:pStyle w:val="a5"/>
        <w:rPr>
          <w:rFonts w:ascii="Times New Roman" w:eastAsia="Times New Roman" w:hAnsi="Times New Roman" w:cs="Times New Roman"/>
          <w:sz w:val="26"/>
          <w:szCs w:val="26"/>
          <w:lang w:eastAsia="uk-UA"/>
        </w:rPr>
      </w:pPr>
    </w:p>
    <w:p w:rsidR="007D51CB" w:rsidRPr="00834D74" w:rsidRDefault="007D51CB" w:rsidP="00862A41">
      <w:pPr>
        <w:pStyle w:val="a5"/>
        <w:widowControl w:val="0"/>
        <w:numPr>
          <w:ilvl w:val="1"/>
          <w:numId w:val="4"/>
        </w:numPr>
        <w:tabs>
          <w:tab w:val="left" w:pos="972"/>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формує порядок денний засідань комісії;</w:t>
      </w:r>
    </w:p>
    <w:p w:rsidR="00834D74" w:rsidRPr="00834D74" w:rsidRDefault="00834D74" w:rsidP="00834D74">
      <w:pPr>
        <w:pStyle w:val="a5"/>
        <w:rPr>
          <w:rFonts w:ascii="Times New Roman" w:eastAsia="Times New Roman" w:hAnsi="Times New Roman" w:cs="Times New Roman"/>
          <w:sz w:val="26"/>
          <w:szCs w:val="26"/>
          <w:lang w:eastAsia="uk-UA"/>
        </w:rPr>
      </w:pPr>
    </w:p>
    <w:p w:rsidR="007D51CB" w:rsidRPr="00834D74" w:rsidRDefault="007D51CB" w:rsidP="009F0625">
      <w:pPr>
        <w:pStyle w:val="a5"/>
        <w:widowControl w:val="0"/>
        <w:numPr>
          <w:ilvl w:val="1"/>
          <w:numId w:val="4"/>
        </w:numPr>
        <w:tabs>
          <w:tab w:val="left" w:pos="97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підписує протоколи та рішення, що готуються за результатами роботи комісії.</w:t>
      </w:r>
    </w:p>
    <w:p w:rsidR="00834D74" w:rsidRPr="00834D74" w:rsidRDefault="00834D74" w:rsidP="00834D74">
      <w:pPr>
        <w:pStyle w:val="a5"/>
        <w:rPr>
          <w:rFonts w:ascii="Times New Roman" w:eastAsia="Times New Roman" w:hAnsi="Times New Roman" w:cs="Times New Roman"/>
          <w:sz w:val="26"/>
          <w:szCs w:val="26"/>
          <w:lang w:eastAsia="uk-UA"/>
        </w:rPr>
      </w:pPr>
    </w:p>
    <w:p w:rsidR="007D51CB" w:rsidRPr="00834D74" w:rsidRDefault="007D51CB" w:rsidP="009F0625">
      <w:pPr>
        <w:widowControl w:val="0"/>
        <w:numPr>
          <w:ilvl w:val="0"/>
          <w:numId w:val="4"/>
        </w:numPr>
        <w:tabs>
          <w:tab w:val="clear" w:pos="720"/>
          <w:tab w:val="left" w:pos="954"/>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У разі відсутності голови комісії на засіданні головує його заступник. У разі відсутності голови і заступника голови комісії, головуючий на засіданні обирається з числа членів комісії, присутніх на засіданні.</w:t>
      </w:r>
    </w:p>
    <w:p w:rsidR="00834D74" w:rsidRPr="00237273" w:rsidRDefault="00834D74" w:rsidP="00834D74">
      <w:pPr>
        <w:widowControl w:val="0"/>
        <w:tabs>
          <w:tab w:val="left" w:pos="954"/>
        </w:tabs>
        <w:spacing w:after="0" w:line="240" w:lineRule="auto"/>
        <w:ind w:left="1134"/>
        <w:jc w:val="both"/>
        <w:rPr>
          <w:rFonts w:ascii="Times New Roman" w:eastAsia="Times New Roman" w:hAnsi="Times New Roman" w:cs="Times New Roman"/>
          <w:sz w:val="26"/>
          <w:szCs w:val="26"/>
          <w:lang w:eastAsia="uk-UA"/>
        </w:rPr>
      </w:pPr>
    </w:p>
    <w:p w:rsidR="007D51CB" w:rsidRPr="00834D74" w:rsidRDefault="007D51CB" w:rsidP="009F0625">
      <w:pPr>
        <w:widowControl w:val="0"/>
        <w:numPr>
          <w:ilvl w:val="0"/>
          <w:numId w:val="4"/>
        </w:numPr>
        <w:tabs>
          <w:tab w:val="clear" w:pos="720"/>
          <w:tab w:val="left" w:pos="967"/>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Члени комісії:</w:t>
      </w:r>
    </w:p>
    <w:p w:rsidR="00834D74" w:rsidRDefault="00834D74" w:rsidP="00834D74">
      <w:pPr>
        <w:pStyle w:val="a5"/>
        <w:rPr>
          <w:rFonts w:ascii="Times New Roman" w:eastAsia="Times New Roman" w:hAnsi="Times New Roman" w:cs="Times New Roman"/>
          <w:sz w:val="26"/>
          <w:szCs w:val="26"/>
          <w:lang w:eastAsia="uk-UA"/>
        </w:rPr>
      </w:pPr>
    </w:p>
    <w:p w:rsidR="00017F7F" w:rsidRPr="00237273" w:rsidRDefault="007D51CB" w:rsidP="00017F7F">
      <w:pPr>
        <w:pStyle w:val="a5"/>
        <w:widowControl w:val="0"/>
        <w:numPr>
          <w:ilvl w:val="1"/>
          <w:numId w:val="4"/>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беруть участь у роботі комісії особисто (у тому числі у віддаленому режимі з </w:t>
      </w:r>
    </w:p>
    <w:p w:rsidR="007D51CB" w:rsidRDefault="007D51CB" w:rsidP="00017F7F">
      <w:pPr>
        <w:pStyle w:val="a5"/>
        <w:widowControl w:val="0"/>
        <w:tabs>
          <w:tab w:val="left" w:pos="982"/>
        </w:tabs>
        <w:spacing w:after="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використанням електронних засобів </w:t>
      </w:r>
      <w:proofErr w:type="spellStart"/>
      <w:r w:rsidRPr="00237273">
        <w:rPr>
          <w:rFonts w:ascii="Times New Roman" w:eastAsia="Times New Roman" w:hAnsi="Times New Roman" w:cs="Times New Roman"/>
          <w:color w:val="000000"/>
          <w:sz w:val="26"/>
          <w:szCs w:val="26"/>
          <w:lang w:eastAsia="uk-UA"/>
        </w:rPr>
        <w:t>відеозв’язку</w:t>
      </w:r>
      <w:proofErr w:type="spellEnd"/>
      <w:r w:rsidRPr="00237273">
        <w:rPr>
          <w:rFonts w:ascii="Times New Roman" w:eastAsia="Times New Roman" w:hAnsi="Times New Roman" w:cs="Times New Roman"/>
          <w:color w:val="000000"/>
          <w:sz w:val="26"/>
          <w:szCs w:val="26"/>
          <w:lang w:eastAsia="uk-UA"/>
        </w:rPr>
        <w:t>) залучаються до співбесіди, оцінюють відповіді кандидата за шкалою оцінювання компетенцій у відповідних балах, голосують “за” або “проти” при визначенні середнього балу кандидата на посаду фахівця із супроводу та переможця конкурсу;</w:t>
      </w:r>
    </w:p>
    <w:p w:rsidR="00834D74" w:rsidRPr="00237273" w:rsidRDefault="00834D74" w:rsidP="00017F7F">
      <w:pPr>
        <w:pStyle w:val="a5"/>
        <w:widowControl w:val="0"/>
        <w:tabs>
          <w:tab w:val="left" w:pos="982"/>
        </w:tabs>
        <w:spacing w:after="0" w:line="240" w:lineRule="auto"/>
        <w:ind w:left="709"/>
        <w:jc w:val="both"/>
        <w:rPr>
          <w:rFonts w:ascii="Times New Roman" w:eastAsia="Times New Roman" w:hAnsi="Times New Roman" w:cs="Times New Roman"/>
          <w:sz w:val="26"/>
          <w:szCs w:val="26"/>
          <w:lang w:eastAsia="uk-UA"/>
        </w:rPr>
      </w:pPr>
    </w:p>
    <w:p w:rsidR="00017F7F" w:rsidRPr="00237273" w:rsidRDefault="007D51CB" w:rsidP="00017F7F">
      <w:pPr>
        <w:pStyle w:val="a5"/>
        <w:widowControl w:val="0"/>
        <w:numPr>
          <w:ilvl w:val="1"/>
          <w:numId w:val="4"/>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перевіряють, аналізують, зберігають та використовують документи та інші </w:t>
      </w:r>
    </w:p>
    <w:p w:rsidR="007D51CB" w:rsidRDefault="007D51CB" w:rsidP="00017F7F">
      <w:pPr>
        <w:pStyle w:val="a5"/>
        <w:widowControl w:val="0"/>
        <w:tabs>
          <w:tab w:val="left" w:pos="982"/>
        </w:tabs>
        <w:spacing w:after="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матеріали, подані на розгляд комісії;</w:t>
      </w:r>
    </w:p>
    <w:p w:rsidR="00834D74" w:rsidRPr="00237273" w:rsidRDefault="00834D74" w:rsidP="00017F7F">
      <w:pPr>
        <w:pStyle w:val="a5"/>
        <w:widowControl w:val="0"/>
        <w:tabs>
          <w:tab w:val="left" w:pos="982"/>
        </w:tabs>
        <w:spacing w:after="0" w:line="240" w:lineRule="auto"/>
        <w:ind w:left="709"/>
        <w:jc w:val="both"/>
        <w:rPr>
          <w:rFonts w:ascii="Times New Roman" w:eastAsia="Times New Roman" w:hAnsi="Times New Roman" w:cs="Times New Roman"/>
          <w:sz w:val="26"/>
          <w:szCs w:val="26"/>
          <w:lang w:eastAsia="uk-UA"/>
        </w:rPr>
      </w:pPr>
    </w:p>
    <w:p w:rsidR="00017F7F" w:rsidRPr="00237273" w:rsidRDefault="007D51CB" w:rsidP="00017F7F">
      <w:pPr>
        <w:pStyle w:val="a5"/>
        <w:widowControl w:val="0"/>
        <w:numPr>
          <w:ilvl w:val="1"/>
          <w:numId w:val="4"/>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використовують інформацію, отриману, зібрану чи створену впродовж </w:t>
      </w:r>
    </w:p>
    <w:p w:rsidR="007D51CB" w:rsidRDefault="007D51CB" w:rsidP="00017F7F">
      <w:pPr>
        <w:pStyle w:val="a5"/>
        <w:widowControl w:val="0"/>
        <w:tabs>
          <w:tab w:val="left" w:pos="982"/>
        </w:tabs>
        <w:spacing w:after="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періоду роботи у комісії винятково для цілей проведення відбору;</w:t>
      </w:r>
    </w:p>
    <w:p w:rsidR="00834D74" w:rsidRPr="00237273" w:rsidRDefault="00834D74" w:rsidP="00017F7F">
      <w:pPr>
        <w:pStyle w:val="a5"/>
        <w:widowControl w:val="0"/>
        <w:tabs>
          <w:tab w:val="left" w:pos="982"/>
        </w:tabs>
        <w:spacing w:after="0" w:line="240" w:lineRule="auto"/>
        <w:ind w:left="709"/>
        <w:jc w:val="both"/>
        <w:rPr>
          <w:rFonts w:ascii="Times New Roman" w:eastAsia="Times New Roman" w:hAnsi="Times New Roman" w:cs="Times New Roman"/>
          <w:sz w:val="26"/>
          <w:szCs w:val="26"/>
          <w:lang w:eastAsia="uk-UA"/>
        </w:rPr>
      </w:pPr>
    </w:p>
    <w:p w:rsidR="00017F7F" w:rsidRPr="00237273" w:rsidRDefault="007D51CB" w:rsidP="00017F7F">
      <w:pPr>
        <w:pStyle w:val="a5"/>
        <w:widowControl w:val="0"/>
        <w:numPr>
          <w:ilvl w:val="1"/>
          <w:numId w:val="4"/>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можуть звертатися до кандидатів на посаду фахівця із супроводу, а також до </w:t>
      </w:r>
    </w:p>
    <w:p w:rsidR="007D51CB" w:rsidRDefault="007D51CB" w:rsidP="00017F7F">
      <w:pPr>
        <w:pStyle w:val="a5"/>
        <w:widowControl w:val="0"/>
        <w:tabs>
          <w:tab w:val="left" w:pos="982"/>
        </w:tabs>
        <w:spacing w:after="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будь-яких інших фізичних чи юридичних осіб із запитом про надання інформації, необхідної для оцінювання кандидатів;</w:t>
      </w:r>
    </w:p>
    <w:p w:rsidR="00834D74" w:rsidRPr="00237273" w:rsidRDefault="00834D74" w:rsidP="00017F7F">
      <w:pPr>
        <w:pStyle w:val="a5"/>
        <w:widowControl w:val="0"/>
        <w:tabs>
          <w:tab w:val="left" w:pos="982"/>
        </w:tabs>
        <w:spacing w:after="0" w:line="240" w:lineRule="auto"/>
        <w:ind w:left="709"/>
        <w:jc w:val="both"/>
        <w:rPr>
          <w:rFonts w:ascii="Times New Roman" w:eastAsia="Times New Roman" w:hAnsi="Times New Roman" w:cs="Times New Roman"/>
          <w:sz w:val="26"/>
          <w:szCs w:val="26"/>
          <w:lang w:eastAsia="uk-UA"/>
        </w:rPr>
      </w:pPr>
    </w:p>
    <w:p w:rsidR="00017F7F" w:rsidRPr="00237273" w:rsidRDefault="007D51CB" w:rsidP="00017F7F">
      <w:pPr>
        <w:pStyle w:val="a5"/>
        <w:widowControl w:val="0"/>
        <w:numPr>
          <w:ilvl w:val="1"/>
          <w:numId w:val="4"/>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не мають права розголошувати інформацію про деталі та </w:t>
      </w:r>
    </w:p>
    <w:p w:rsidR="007D51CB" w:rsidRDefault="007D51CB" w:rsidP="00017F7F">
      <w:pPr>
        <w:pStyle w:val="a5"/>
        <w:widowControl w:val="0"/>
        <w:tabs>
          <w:tab w:val="left" w:pos="982"/>
        </w:tabs>
        <w:spacing w:after="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результати обговорень кандидатів, а також прийняті рішення до офіційного їх оголошення;</w:t>
      </w:r>
    </w:p>
    <w:p w:rsidR="00834D74" w:rsidRPr="00237273" w:rsidRDefault="00834D74" w:rsidP="00017F7F">
      <w:pPr>
        <w:pStyle w:val="a5"/>
        <w:widowControl w:val="0"/>
        <w:tabs>
          <w:tab w:val="left" w:pos="982"/>
        </w:tabs>
        <w:spacing w:after="0" w:line="240" w:lineRule="auto"/>
        <w:ind w:left="709"/>
        <w:jc w:val="both"/>
        <w:rPr>
          <w:rFonts w:ascii="Times New Roman" w:eastAsia="Times New Roman" w:hAnsi="Times New Roman" w:cs="Times New Roman"/>
          <w:sz w:val="26"/>
          <w:szCs w:val="26"/>
          <w:lang w:eastAsia="uk-UA"/>
        </w:rPr>
      </w:pPr>
    </w:p>
    <w:p w:rsidR="00017F7F" w:rsidRPr="00237273" w:rsidRDefault="007D51CB" w:rsidP="00017F7F">
      <w:pPr>
        <w:pStyle w:val="a5"/>
        <w:widowControl w:val="0"/>
        <w:numPr>
          <w:ilvl w:val="1"/>
          <w:numId w:val="4"/>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lastRenderedPageBreak/>
        <w:t xml:space="preserve">вносять пропозиції до </w:t>
      </w:r>
      <w:proofErr w:type="spellStart"/>
      <w:r w:rsidRPr="00237273">
        <w:rPr>
          <w:rFonts w:ascii="Times New Roman" w:eastAsia="Times New Roman" w:hAnsi="Times New Roman" w:cs="Times New Roman"/>
          <w:color w:val="000000"/>
          <w:sz w:val="26"/>
          <w:szCs w:val="26"/>
          <w:lang w:eastAsia="uk-UA"/>
        </w:rPr>
        <w:t>проєкту</w:t>
      </w:r>
      <w:proofErr w:type="spellEnd"/>
      <w:r w:rsidRPr="00237273">
        <w:rPr>
          <w:rFonts w:ascii="Times New Roman" w:eastAsia="Times New Roman" w:hAnsi="Times New Roman" w:cs="Times New Roman"/>
          <w:color w:val="000000"/>
          <w:sz w:val="26"/>
          <w:szCs w:val="26"/>
          <w:lang w:eastAsia="uk-UA"/>
        </w:rPr>
        <w:t xml:space="preserve"> порядку денного, з питань, що належать до </w:t>
      </w:r>
    </w:p>
    <w:p w:rsidR="007D51CB" w:rsidRDefault="007D51CB" w:rsidP="00017F7F">
      <w:pPr>
        <w:pStyle w:val="a5"/>
        <w:widowControl w:val="0"/>
        <w:tabs>
          <w:tab w:val="left" w:pos="982"/>
        </w:tabs>
        <w:spacing w:after="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повноважень комісії;</w:t>
      </w:r>
    </w:p>
    <w:p w:rsidR="00834D74" w:rsidRPr="00237273" w:rsidRDefault="00834D74" w:rsidP="00017F7F">
      <w:pPr>
        <w:pStyle w:val="a5"/>
        <w:widowControl w:val="0"/>
        <w:tabs>
          <w:tab w:val="left" w:pos="982"/>
        </w:tabs>
        <w:spacing w:after="0" w:line="240" w:lineRule="auto"/>
        <w:ind w:left="709"/>
        <w:jc w:val="both"/>
        <w:rPr>
          <w:rFonts w:ascii="Times New Roman" w:eastAsia="Times New Roman" w:hAnsi="Times New Roman" w:cs="Times New Roman"/>
          <w:sz w:val="26"/>
          <w:szCs w:val="26"/>
          <w:lang w:eastAsia="uk-UA"/>
        </w:rPr>
      </w:pPr>
    </w:p>
    <w:p w:rsidR="00017F7F" w:rsidRPr="00237273" w:rsidRDefault="007D51CB" w:rsidP="00017F7F">
      <w:pPr>
        <w:pStyle w:val="a5"/>
        <w:widowControl w:val="0"/>
        <w:numPr>
          <w:ilvl w:val="1"/>
          <w:numId w:val="4"/>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зобов’язані заявити самовідвід за наявності конфлікту інтересів чи обставин, </w:t>
      </w:r>
    </w:p>
    <w:p w:rsidR="007D51CB" w:rsidRDefault="007D51CB" w:rsidP="00017F7F">
      <w:pPr>
        <w:pStyle w:val="a5"/>
        <w:widowControl w:val="0"/>
        <w:tabs>
          <w:tab w:val="left" w:pos="982"/>
        </w:tabs>
        <w:spacing w:after="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які можуть вплинути на об’єктивність або неупередженість прийняття рішень;</w:t>
      </w:r>
    </w:p>
    <w:p w:rsidR="00834D74" w:rsidRPr="00237273" w:rsidRDefault="00834D74" w:rsidP="00017F7F">
      <w:pPr>
        <w:pStyle w:val="a5"/>
        <w:widowControl w:val="0"/>
        <w:tabs>
          <w:tab w:val="left" w:pos="982"/>
        </w:tabs>
        <w:spacing w:after="0" w:line="240" w:lineRule="auto"/>
        <w:ind w:left="709"/>
        <w:jc w:val="both"/>
        <w:rPr>
          <w:rFonts w:ascii="Times New Roman" w:eastAsia="Times New Roman" w:hAnsi="Times New Roman" w:cs="Times New Roman"/>
          <w:sz w:val="26"/>
          <w:szCs w:val="26"/>
          <w:lang w:eastAsia="uk-UA"/>
        </w:rPr>
      </w:pPr>
    </w:p>
    <w:p w:rsidR="005D5BDC" w:rsidRPr="00834D74" w:rsidRDefault="007D51CB" w:rsidP="005D5BDC">
      <w:pPr>
        <w:pStyle w:val="a5"/>
        <w:widowControl w:val="0"/>
        <w:numPr>
          <w:ilvl w:val="1"/>
          <w:numId w:val="4"/>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мають інші права та обов’язки, визначені положенням про комісію.</w:t>
      </w:r>
    </w:p>
    <w:p w:rsidR="00834D74" w:rsidRPr="00237273" w:rsidRDefault="00834D74" w:rsidP="00834D74">
      <w:pPr>
        <w:pStyle w:val="a5"/>
        <w:widowControl w:val="0"/>
        <w:tabs>
          <w:tab w:val="left" w:pos="982"/>
        </w:tabs>
        <w:spacing w:after="0" w:line="240" w:lineRule="auto"/>
        <w:ind w:left="1440"/>
        <w:jc w:val="both"/>
        <w:rPr>
          <w:rFonts w:ascii="Times New Roman" w:eastAsia="Times New Roman" w:hAnsi="Times New Roman" w:cs="Times New Roman"/>
          <w:sz w:val="26"/>
          <w:szCs w:val="26"/>
          <w:lang w:eastAsia="uk-UA"/>
        </w:rPr>
      </w:pPr>
    </w:p>
    <w:p w:rsidR="007D51CB" w:rsidRPr="00773610" w:rsidRDefault="007D51CB" w:rsidP="005D5BDC">
      <w:pPr>
        <w:pStyle w:val="a5"/>
        <w:widowControl w:val="0"/>
        <w:numPr>
          <w:ilvl w:val="0"/>
          <w:numId w:val="4"/>
        </w:numPr>
        <w:tabs>
          <w:tab w:val="left" w:pos="978"/>
        </w:tabs>
        <w:spacing w:after="28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Секретар комісії є уповноваженою особою структурного підрозділу обласної (районної) державної (військової) адміністрації, на який покладено функції з питань ветеранської політики, має доступ до Реєстру та бере участь у засіданнях без права голосу.</w:t>
      </w:r>
    </w:p>
    <w:p w:rsidR="00773610" w:rsidRPr="00237273" w:rsidRDefault="00773610" w:rsidP="00773610">
      <w:pPr>
        <w:pStyle w:val="a5"/>
        <w:widowControl w:val="0"/>
        <w:tabs>
          <w:tab w:val="left" w:pos="978"/>
        </w:tabs>
        <w:spacing w:after="280" w:line="240" w:lineRule="auto"/>
        <w:ind w:left="1134"/>
        <w:jc w:val="both"/>
        <w:rPr>
          <w:rFonts w:ascii="Times New Roman" w:eastAsia="Times New Roman" w:hAnsi="Times New Roman" w:cs="Times New Roman"/>
          <w:sz w:val="26"/>
          <w:szCs w:val="26"/>
          <w:lang w:eastAsia="uk-UA"/>
        </w:rPr>
      </w:pPr>
    </w:p>
    <w:p w:rsidR="007D51CB" w:rsidRDefault="007D51CB" w:rsidP="005D5BDC">
      <w:pPr>
        <w:pStyle w:val="a5"/>
        <w:widowControl w:val="0"/>
        <w:numPr>
          <w:ilvl w:val="0"/>
          <w:numId w:val="4"/>
        </w:numPr>
        <w:tabs>
          <w:tab w:val="left" w:pos="978"/>
        </w:tabs>
        <w:spacing w:after="280" w:line="240" w:lineRule="auto"/>
        <w:ind w:firstLine="414"/>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Секретар комісії є відповідальним за:</w:t>
      </w:r>
    </w:p>
    <w:p w:rsidR="00773610" w:rsidRPr="00773610" w:rsidRDefault="00773610" w:rsidP="00773610">
      <w:pPr>
        <w:pStyle w:val="a5"/>
        <w:rPr>
          <w:rFonts w:ascii="Times New Roman" w:eastAsia="Times New Roman" w:hAnsi="Times New Roman" w:cs="Times New Roman"/>
          <w:color w:val="000000"/>
          <w:sz w:val="26"/>
          <w:szCs w:val="26"/>
          <w:lang w:eastAsia="uk-UA"/>
        </w:rPr>
      </w:pPr>
    </w:p>
    <w:p w:rsidR="007D51CB" w:rsidRPr="00773610" w:rsidRDefault="007D51CB" w:rsidP="005D5BDC">
      <w:pPr>
        <w:pStyle w:val="a5"/>
        <w:widowControl w:val="0"/>
        <w:numPr>
          <w:ilvl w:val="1"/>
          <w:numId w:val="4"/>
        </w:numPr>
        <w:tabs>
          <w:tab w:val="left" w:pos="992"/>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взаємодію із </w:t>
      </w:r>
      <w:proofErr w:type="spellStart"/>
      <w:r w:rsidRPr="00237273">
        <w:rPr>
          <w:rFonts w:ascii="Times New Roman" w:eastAsia="Times New Roman" w:hAnsi="Times New Roman" w:cs="Times New Roman"/>
          <w:color w:val="000000"/>
          <w:sz w:val="26"/>
          <w:szCs w:val="26"/>
          <w:lang w:eastAsia="uk-UA"/>
        </w:rPr>
        <w:t>Мінветеранів</w:t>
      </w:r>
      <w:proofErr w:type="spellEnd"/>
      <w:r w:rsidRPr="00237273">
        <w:rPr>
          <w:rFonts w:ascii="Times New Roman" w:eastAsia="Times New Roman" w:hAnsi="Times New Roman" w:cs="Times New Roman"/>
          <w:color w:val="000000"/>
          <w:sz w:val="26"/>
          <w:szCs w:val="26"/>
          <w:lang w:eastAsia="uk-UA"/>
        </w:rPr>
        <w:t>, в тому числі засобами  Реєстру;</w:t>
      </w:r>
    </w:p>
    <w:p w:rsidR="00773610" w:rsidRPr="00237273" w:rsidRDefault="00773610" w:rsidP="00773610">
      <w:pPr>
        <w:pStyle w:val="a5"/>
        <w:widowControl w:val="0"/>
        <w:tabs>
          <w:tab w:val="left" w:pos="992"/>
        </w:tabs>
        <w:spacing w:after="280" w:line="240" w:lineRule="auto"/>
        <w:ind w:left="1440"/>
        <w:jc w:val="both"/>
        <w:rPr>
          <w:rFonts w:ascii="Times New Roman" w:eastAsia="Times New Roman" w:hAnsi="Times New Roman" w:cs="Times New Roman"/>
          <w:sz w:val="26"/>
          <w:szCs w:val="26"/>
          <w:lang w:eastAsia="uk-UA"/>
        </w:rPr>
      </w:pPr>
    </w:p>
    <w:p w:rsidR="007D51CB" w:rsidRPr="00773610" w:rsidRDefault="007D51CB" w:rsidP="005D5BDC">
      <w:pPr>
        <w:pStyle w:val="a5"/>
        <w:widowControl w:val="0"/>
        <w:numPr>
          <w:ilvl w:val="1"/>
          <w:numId w:val="4"/>
        </w:numPr>
        <w:tabs>
          <w:tab w:val="left" w:pos="992"/>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ведення протоколу засідання та підготовка </w:t>
      </w:r>
      <w:proofErr w:type="spellStart"/>
      <w:r w:rsidRPr="00237273">
        <w:rPr>
          <w:rFonts w:ascii="Times New Roman" w:eastAsia="Times New Roman" w:hAnsi="Times New Roman" w:cs="Times New Roman"/>
          <w:color w:val="000000"/>
          <w:sz w:val="26"/>
          <w:szCs w:val="26"/>
          <w:lang w:eastAsia="uk-UA"/>
        </w:rPr>
        <w:t>проєктів</w:t>
      </w:r>
      <w:proofErr w:type="spellEnd"/>
      <w:r w:rsidRPr="00237273">
        <w:rPr>
          <w:rFonts w:ascii="Times New Roman" w:eastAsia="Times New Roman" w:hAnsi="Times New Roman" w:cs="Times New Roman"/>
          <w:color w:val="000000"/>
          <w:sz w:val="26"/>
          <w:szCs w:val="26"/>
          <w:lang w:eastAsia="uk-UA"/>
        </w:rPr>
        <w:t xml:space="preserve"> рішень комісії;</w:t>
      </w:r>
    </w:p>
    <w:p w:rsidR="00773610" w:rsidRPr="00773610" w:rsidRDefault="00773610" w:rsidP="00773610">
      <w:pPr>
        <w:pStyle w:val="a5"/>
        <w:rPr>
          <w:rFonts w:ascii="Times New Roman" w:eastAsia="Times New Roman" w:hAnsi="Times New Roman" w:cs="Times New Roman"/>
          <w:sz w:val="26"/>
          <w:szCs w:val="26"/>
          <w:lang w:eastAsia="uk-UA"/>
        </w:rPr>
      </w:pPr>
    </w:p>
    <w:p w:rsidR="007D51CB" w:rsidRPr="00773610" w:rsidRDefault="007D51CB" w:rsidP="005D5BDC">
      <w:pPr>
        <w:pStyle w:val="a5"/>
        <w:widowControl w:val="0"/>
        <w:numPr>
          <w:ilvl w:val="1"/>
          <w:numId w:val="4"/>
        </w:numPr>
        <w:tabs>
          <w:tab w:val="left" w:pos="992"/>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здійснення організаційної підготовки засідань комісії;</w:t>
      </w:r>
    </w:p>
    <w:p w:rsidR="00773610" w:rsidRPr="00773610" w:rsidRDefault="00773610" w:rsidP="00773610">
      <w:pPr>
        <w:pStyle w:val="a5"/>
        <w:rPr>
          <w:rFonts w:ascii="Times New Roman" w:eastAsia="Times New Roman" w:hAnsi="Times New Roman" w:cs="Times New Roman"/>
          <w:sz w:val="26"/>
          <w:szCs w:val="26"/>
          <w:lang w:eastAsia="uk-UA"/>
        </w:rPr>
      </w:pPr>
    </w:p>
    <w:p w:rsidR="007D51CB" w:rsidRPr="00773610" w:rsidRDefault="007D51CB" w:rsidP="005D5BDC">
      <w:pPr>
        <w:pStyle w:val="a5"/>
        <w:widowControl w:val="0"/>
        <w:numPr>
          <w:ilvl w:val="1"/>
          <w:numId w:val="4"/>
        </w:numPr>
        <w:tabs>
          <w:tab w:val="left" w:pos="992"/>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зберігання матеріалів, пов’язаних з роботою комісії;</w:t>
      </w:r>
    </w:p>
    <w:p w:rsidR="00773610" w:rsidRPr="00773610" w:rsidRDefault="00773610" w:rsidP="00773610">
      <w:pPr>
        <w:pStyle w:val="a5"/>
        <w:rPr>
          <w:rFonts w:ascii="Times New Roman" w:eastAsia="Times New Roman" w:hAnsi="Times New Roman" w:cs="Times New Roman"/>
          <w:sz w:val="26"/>
          <w:szCs w:val="26"/>
          <w:lang w:eastAsia="uk-UA"/>
        </w:rPr>
      </w:pPr>
    </w:p>
    <w:p w:rsidR="007D51CB" w:rsidRPr="00773610" w:rsidRDefault="007D51CB" w:rsidP="005D5BDC">
      <w:pPr>
        <w:pStyle w:val="a5"/>
        <w:widowControl w:val="0"/>
        <w:numPr>
          <w:ilvl w:val="1"/>
          <w:numId w:val="4"/>
        </w:numPr>
        <w:tabs>
          <w:tab w:val="left" w:pos="992"/>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реалізацію інших повноважень, визначених положенням про комісію.</w:t>
      </w:r>
    </w:p>
    <w:p w:rsidR="00773610" w:rsidRPr="00773610" w:rsidRDefault="00773610" w:rsidP="00773610">
      <w:pPr>
        <w:pStyle w:val="a5"/>
        <w:rPr>
          <w:rFonts w:ascii="Times New Roman" w:eastAsia="Times New Roman" w:hAnsi="Times New Roman" w:cs="Times New Roman"/>
          <w:sz w:val="26"/>
          <w:szCs w:val="26"/>
          <w:lang w:eastAsia="uk-UA"/>
        </w:rPr>
      </w:pPr>
    </w:p>
    <w:p w:rsidR="007D51CB" w:rsidRPr="00237273" w:rsidRDefault="007D51CB" w:rsidP="00DA11D0">
      <w:pPr>
        <w:pStyle w:val="a5"/>
        <w:numPr>
          <w:ilvl w:val="0"/>
          <w:numId w:val="4"/>
        </w:numPr>
        <w:tabs>
          <w:tab w:val="left" w:pos="993"/>
        </w:tabs>
        <w:spacing w:after="200" w:line="273" w:lineRule="auto"/>
        <w:ind w:firstLine="414"/>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У разі відсутності секретаря комісії його обов’язки на час засідання виконує за дорученням голови (іншої особи, яка головує на засіданні) комісії інший член комісії.</w:t>
      </w:r>
    </w:p>
    <w:p w:rsidR="007D51CB" w:rsidRPr="00237273" w:rsidRDefault="007D51CB" w:rsidP="007D51CB">
      <w:pPr>
        <w:spacing w:after="280" w:line="273" w:lineRule="auto"/>
        <w:jc w:val="center"/>
        <w:rPr>
          <w:rFonts w:ascii="Times New Roman" w:eastAsia="Times New Roman" w:hAnsi="Times New Roman" w:cs="Times New Roman"/>
          <w:sz w:val="26"/>
          <w:szCs w:val="26"/>
          <w:lang w:eastAsia="uk-UA"/>
        </w:rPr>
      </w:pPr>
      <w:r w:rsidRPr="00237273">
        <w:rPr>
          <w:rFonts w:ascii="Times New Roman" w:eastAsia="Times New Roman" w:hAnsi="Times New Roman" w:cs="Times New Roman"/>
          <w:b/>
          <w:bCs/>
          <w:color w:val="000000"/>
          <w:sz w:val="26"/>
          <w:szCs w:val="26"/>
          <w:lang w:eastAsia="uk-UA"/>
        </w:rPr>
        <w:t>ІІІ. Порядок роботи комісії</w:t>
      </w:r>
    </w:p>
    <w:p w:rsidR="007D51CB" w:rsidRPr="00237273" w:rsidRDefault="007D51CB" w:rsidP="000B07A9">
      <w:pPr>
        <w:widowControl w:val="0"/>
        <w:numPr>
          <w:ilvl w:val="0"/>
          <w:numId w:val="7"/>
        </w:numPr>
        <w:tabs>
          <w:tab w:val="clear" w:pos="720"/>
          <w:tab w:val="left" w:pos="954"/>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Організаційною формою роботи комісії є засідання, які проводяться за потреби та скликаються за ініціативою голови комісії або не менше трьох членів комісії.</w:t>
      </w:r>
    </w:p>
    <w:p w:rsidR="007D51CB" w:rsidRPr="00237273" w:rsidRDefault="007D51CB" w:rsidP="000B07A9">
      <w:pPr>
        <w:widowControl w:val="0"/>
        <w:numPr>
          <w:ilvl w:val="0"/>
          <w:numId w:val="7"/>
        </w:numPr>
        <w:tabs>
          <w:tab w:val="clear" w:pos="720"/>
          <w:tab w:val="left" w:pos="954"/>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Засідання комісії є правомочним, якщо на ньому присутні не менше двох третин від її кількісного складу.</w:t>
      </w:r>
    </w:p>
    <w:p w:rsidR="007D51CB" w:rsidRPr="00237273" w:rsidRDefault="007D51CB" w:rsidP="000B07A9">
      <w:pPr>
        <w:widowControl w:val="0"/>
        <w:numPr>
          <w:ilvl w:val="0"/>
          <w:numId w:val="7"/>
        </w:numPr>
        <w:tabs>
          <w:tab w:val="clear" w:pos="720"/>
          <w:tab w:val="left" w:pos="954"/>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Рішення з питань, що розглядаються на засіданнях комісії (крім оцінювання компетенцій кандидата на посаду фахівця із супроводу), приймаються шляхом голосування простою більшістю голосів присутніх на засіданні. У разі рівного розподілу голосів, переважний голос має голова комісії або його заступник чи інший член комісії, який головує на її засіданні.</w:t>
      </w:r>
    </w:p>
    <w:p w:rsidR="007D51CB" w:rsidRPr="00773610" w:rsidRDefault="007D51CB" w:rsidP="000B07A9">
      <w:pPr>
        <w:widowControl w:val="0"/>
        <w:numPr>
          <w:ilvl w:val="0"/>
          <w:numId w:val="7"/>
        </w:numPr>
        <w:tabs>
          <w:tab w:val="clear" w:pos="720"/>
          <w:tab w:val="left" w:pos="954"/>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Члени комісії, які беруть участь у засіданні у віддаленому режимі з використанням електронних засобів </w:t>
      </w:r>
      <w:proofErr w:type="spellStart"/>
      <w:r w:rsidRPr="00237273">
        <w:rPr>
          <w:rFonts w:ascii="Times New Roman" w:eastAsia="Times New Roman" w:hAnsi="Times New Roman" w:cs="Times New Roman"/>
          <w:color w:val="000000"/>
          <w:sz w:val="26"/>
          <w:szCs w:val="26"/>
          <w:lang w:eastAsia="uk-UA"/>
        </w:rPr>
        <w:t>відеозв’язку</w:t>
      </w:r>
      <w:proofErr w:type="spellEnd"/>
      <w:r w:rsidRPr="00237273">
        <w:rPr>
          <w:rFonts w:ascii="Times New Roman" w:eastAsia="Times New Roman" w:hAnsi="Times New Roman" w:cs="Times New Roman"/>
          <w:color w:val="000000"/>
          <w:sz w:val="26"/>
          <w:szCs w:val="26"/>
          <w:lang w:eastAsia="uk-UA"/>
        </w:rPr>
        <w:t>, оголошують загальний підсумок балів  за шкалою оцінювання компетенцій кандидата на посаду фахівця із супроводу, про що вноситься інформація до протоколу.</w:t>
      </w:r>
    </w:p>
    <w:p w:rsidR="00773610" w:rsidRPr="00237273" w:rsidRDefault="00773610" w:rsidP="00773610">
      <w:pPr>
        <w:widowControl w:val="0"/>
        <w:tabs>
          <w:tab w:val="left" w:pos="954"/>
        </w:tabs>
        <w:spacing w:after="0" w:line="240" w:lineRule="auto"/>
        <w:ind w:left="1134"/>
        <w:jc w:val="both"/>
        <w:rPr>
          <w:rFonts w:ascii="Times New Roman" w:eastAsia="Times New Roman" w:hAnsi="Times New Roman" w:cs="Times New Roman"/>
          <w:sz w:val="26"/>
          <w:szCs w:val="26"/>
          <w:lang w:eastAsia="uk-UA"/>
        </w:rPr>
      </w:pPr>
    </w:p>
    <w:p w:rsidR="007D51CB" w:rsidRDefault="007D51CB" w:rsidP="007D51CB">
      <w:pPr>
        <w:widowControl w:val="0"/>
        <w:numPr>
          <w:ilvl w:val="0"/>
          <w:numId w:val="7"/>
        </w:numPr>
        <w:tabs>
          <w:tab w:val="clear" w:pos="720"/>
          <w:tab w:val="left" w:pos="993"/>
        </w:tabs>
        <w:spacing w:after="0" w:line="240" w:lineRule="auto"/>
        <w:ind w:left="567"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Протокол засідання комісії ведеться у письмовій формі і містить:</w:t>
      </w:r>
      <w:r w:rsidRPr="00237273">
        <w:rPr>
          <w:rFonts w:ascii="Times New Roman" w:eastAsia="Times New Roman" w:hAnsi="Times New Roman" w:cs="Times New Roman"/>
          <w:sz w:val="26"/>
          <w:szCs w:val="26"/>
          <w:lang w:eastAsia="uk-UA"/>
        </w:rPr>
        <w:t> </w:t>
      </w:r>
    </w:p>
    <w:p w:rsidR="00773610" w:rsidRDefault="00773610" w:rsidP="00773610">
      <w:pPr>
        <w:pStyle w:val="a5"/>
        <w:rPr>
          <w:rFonts w:ascii="Times New Roman" w:eastAsia="Times New Roman" w:hAnsi="Times New Roman" w:cs="Times New Roman"/>
          <w:sz w:val="26"/>
          <w:szCs w:val="26"/>
          <w:lang w:eastAsia="uk-UA"/>
        </w:rPr>
      </w:pPr>
    </w:p>
    <w:p w:rsidR="007D51CB" w:rsidRPr="00773610" w:rsidRDefault="007D51CB" w:rsidP="00DA11D0">
      <w:pPr>
        <w:pStyle w:val="a5"/>
        <w:widowControl w:val="0"/>
        <w:numPr>
          <w:ilvl w:val="1"/>
          <w:numId w:val="4"/>
        </w:numPr>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lastRenderedPageBreak/>
        <w:t>дату та місце проведення засідання, час початку і закінчення засідання;</w:t>
      </w:r>
    </w:p>
    <w:p w:rsidR="00773610" w:rsidRPr="00237273" w:rsidRDefault="00773610" w:rsidP="00773610">
      <w:pPr>
        <w:pStyle w:val="a5"/>
        <w:widowControl w:val="0"/>
        <w:spacing w:after="0" w:line="240" w:lineRule="auto"/>
        <w:ind w:left="1440"/>
        <w:jc w:val="both"/>
        <w:rPr>
          <w:rFonts w:ascii="Times New Roman" w:eastAsia="Times New Roman" w:hAnsi="Times New Roman" w:cs="Times New Roman"/>
          <w:sz w:val="26"/>
          <w:szCs w:val="26"/>
          <w:lang w:eastAsia="uk-UA"/>
        </w:rPr>
      </w:pPr>
    </w:p>
    <w:p w:rsidR="00DA11D0" w:rsidRPr="00237273" w:rsidRDefault="007D51CB" w:rsidP="00DA11D0">
      <w:pPr>
        <w:pStyle w:val="a5"/>
        <w:widowControl w:val="0"/>
        <w:numPr>
          <w:ilvl w:val="1"/>
          <w:numId w:val="4"/>
        </w:numPr>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прізвище та ініціали головуючого на засіданні та інших присутніх членів </w:t>
      </w:r>
    </w:p>
    <w:p w:rsidR="007D51CB" w:rsidRDefault="007D51CB" w:rsidP="00DA11D0">
      <w:pPr>
        <w:pStyle w:val="a5"/>
        <w:widowControl w:val="0"/>
        <w:spacing w:after="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комісії;</w:t>
      </w:r>
    </w:p>
    <w:p w:rsidR="00773610" w:rsidRPr="00237273" w:rsidRDefault="00773610" w:rsidP="00DA11D0">
      <w:pPr>
        <w:pStyle w:val="a5"/>
        <w:widowControl w:val="0"/>
        <w:spacing w:after="0" w:line="240" w:lineRule="auto"/>
        <w:ind w:left="709"/>
        <w:jc w:val="both"/>
        <w:rPr>
          <w:rFonts w:ascii="Times New Roman" w:eastAsia="Times New Roman" w:hAnsi="Times New Roman" w:cs="Times New Roman"/>
          <w:sz w:val="26"/>
          <w:szCs w:val="26"/>
          <w:lang w:eastAsia="uk-UA"/>
        </w:rPr>
      </w:pPr>
    </w:p>
    <w:p w:rsidR="00DA11D0" w:rsidRPr="00237273" w:rsidRDefault="007D51CB" w:rsidP="00DA11D0">
      <w:pPr>
        <w:pStyle w:val="a5"/>
        <w:widowControl w:val="0"/>
        <w:numPr>
          <w:ilvl w:val="1"/>
          <w:numId w:val="4"/>
        </w:numPr>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питання, що розглядались на засіданні, із зазначенням порядку черговості їх </w:t>
      </w:r>
    </w:p>
    <w:p w:rsidR="007D51CB" w:rsidRDefault="007D51CB" w:rsidP="00DA11D0">
      <w:pPr>
        <w:pStyle w:val="a5"/>
        <w:widowControl w:val="0"/>
        <w:spacing w:after="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розгляду, стислий зміст виступів та результати голосування по кожному питанню;</w:t>
      </w:r>
    </w:p>
    <w:p w:rsidR="00773610" w:rsidRPr="00237273" w:rsidRDefault="00773610" w:rsidP="00DA11D0">
      <w:pPr>
        <w:pStyle w:val="a5"/>
        <w:widowControl w:val="0"/>
        <w:spacing w:after="0" w:line="240" w:lineRule="auto"/>
        <w:ind w:left="709"/>
        <w:jc w:val="both"/>
        <w:rPr>
          <w:rFonts w:ascii="Times New Roman" w:eastAsia="Times New Roman" w:hAnsi="Times New Roman" w:cs="Times New Roman"/>
          <w:sz w:val="26"/>
          <w:szCs w:val="26"/>
          <w:lang w:eastAsia="uk-UA"/>
        </w:rPr>
      </w:pPr>
    </w:p>
    <w:p w:rsidR="007D51CB" w:rsidRPr="00773610" w:rsidRDefault="007D51CB" w:rsidP="00DA11D0">
      <w:pPr>
        <w:pStyle w:val="a5"/>
        <w:widowControl w:val="0"/>
        <w:numPr>
          <w:ilvl w:val="1"/>
          <w:numId w:val="4"/>
        </w:numPr>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відомості про самовідводи та відводи членів комісії;</w:t>
      </w:r>
    </w:p>
    <w:p w:rsidR="00773610" w:rsidRPr="00237273" w:rsidRDefault="00773610" w:rsidP="00773610">
      <w:pPr>
        <w:pStyle w:val="a5"/>
        <w:widowControl w:val="0"/>
        <w:spacing w:after="0" w:line="240" w:lineRule="auto"/>
        <w:ind w:left="1440"/>
        <w:jc w:val="both"/>
        <w:rPr>
          <w:rFonts w:ascii="Times New Roman" w:eastAsia="Times New Roman" w:hAnsi="Times New Roman" w:cs="Times New Roman"/>
          <w:sz w:val="26"/>
          <w:szCs w:val="26"/>
          <w:lang w:eastAsia="uk-UA"/>
        </w:rPr>
      </w:pPr>
    </w:p>
    <w:p w:rsidR="007D51CB" w:rsidRPr="00773610" w:rsidRDefault="007D51CB" w:rsidP="00DA11D0">
      <w:pPr>
        <w:pStyle w:val="a5"/>
        <w:widowControl w:val="0"/>
        <w:numPr>
          <w:ilvl w:val="1"/>
          <w:numId w:val="4"/>
        </w:numPr>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інші істотні моменти розгляду питань порядку денного.</w:t>
      </w:r>
    </w:p>
    <w:p w:rsidR="00773610" w:rsidRPr="00773610" w:rsidRDefault="00773610" w:rsidP="00773610">
      <w:pPr>
        <w:pStyle w:val="a5"/>
        <w:rPr>
          <w:rFonts w:ascii="Times New Roman" w:eastAsia="Times New Roman" w:hAnsi="Times New Roman" w:cs="Times New Roman"/>
          <w:sz w:val="26"/>
          <w:szCs w:val="26"/>
          <w:lang w:eastAsia="uk-UA"/>
        </w:rPr>
      </w:pPr>
    </w:p>
    <w:p w:rsidR="00773610" w:rsidRPr="00237273" w:rsidRDefault="00773610" w:rsidP="00773610">
      <w:pPr>
        <w:pStyle w:val="a5"/>
        <w:widowControl w:val="0"/>
        <w:spacing w:after="0" w:line="240" w:lineRule="auto"/>
        <w:ind w:left="1440"/>
        <w:jc w:val="both"/>
        <w:rPr>
          <w:rFonts w:ascii="Times New Roman" w:eastAsia="Times New Roman" w:hAnsi="Times New Roman" w:cs="Times New Roman"/>
          <w:sz w:val="26"/>
          <w:szCs w:val="26"/>
          <w:lang w:eastAsia="uk-UA"/>
        </w:rPr>
      </w:pPr>
    </w:p>
    <w:p w:rsidR="007D51CB" w:rsidRPr="00773610" w:rsidRDefault="007D51CB" w:rsidP="00DA11D0">
      <w:pPr>
        <w:pStyle w:val="a5"/>
        <w:widowControl w:val="0"/>
        <w:numPr>
          <w:ilvl w:val="0"/>
          <w:numId w:val="7"/>
        </w:numPr>
        <w:tabs>
          <w:tab w:val="left" w:pos="567"/>
          <w:tab w:val="left" w:pos="954"/>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У разі наявності у члена комісії, в тому числ</w:t>
      </w:r>
      <w:r w:rsidR="00DA11D0" w:rsidRPr="00237273">
        <w:rPr>
          <w:rFonts w:ascii="Times New Roman" w:eastAsia="Times New Roman" w:hAnsi="Times New Roman" w:cs="Times New Roman"/>
          <w:color w:val="000000"/>
          <w:sz w:val="26"/>
          <w:szCs w:val="26"/>
          <w:lang w:eastAsia="uk-UA"/>
        </w:rPr>
        <w:t xml:space="preserve">і у голови та заступника голови </w:t>
      </w:r>
      <w:r w:rsidRPr="00237273">
        <w:rPr>
          <w:rFonts w:ascii="Times New Roman" w:eastAsia="Times New Roman" w:hAnsi="Times New Roman" w:cs="Times New Roman"/>
          <w:color w:val="000000"/>
          <w:sz w:val="26"/>
          <w:szCs w:val="26"/>
          <w:lang w:eastAsia="uk-UA"/>
        </w:rPr>
        <w:t>комісії, конфлікту інтересів, він зобов’язаний заявити  про самовідвід та припинити свою участь у голосуванні без прийняття окремого рішення комісією.</w:t>
      </w:r>
    </w:p>
    <w:p w:rsidR="00773610" w:rsidRPr="00237273" w:rsidRDefault="00773610" w:rsidP="00773610">
      <w:pPr>
        <w:pStyle w:val="a5"/>
        <w:widowControl w:val="0"/>
        <w:tabs>
          <w:tab w:val="left" w:pos="567"/>
          <w:tab w:val="left" w:pos="954"/>
        </w:tabs>
        <w:spacing w:after="0" w:line="240" w:lineRule="auto"/>
        <w:ind w:left="1134"/>
        <w:jc w:val="both"/>
        <w:rPr>
          <w:rFonts w:ascii="Times New Roman" w:eastAsia="Times New Roman" w:hAnsi="Times New Roman" w:cs="Times New Roman"/>
          <w:sz w:val="26"/>
          <w:szCs w:val="26"/>
          <w:lang w:eastAsia="uk-UA"/>
        </w:rPr>
      </w:pPr>
    </w:p>
    <w:p w:rsidR="007D51CB" w:rsidRPr="00237273" w:rsidRDefault="007D51CB" w:rsidP="00F85726">
      <w:pPr>
        <w:widowControl w:val="0"/>
        <w:spacing w:after="0" w:line="240" w:lineRule="auto"/>
        <w:ind w:left="600" w:firstLine="818"/>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Відвід члену комісії, в тому числі голові та заступнику голови комісії, може бути заявлений іншим членом комісії або кандидатом на посаду фахівця із супроводу ветеранів та демобілізованих осіб.</w:t>
      </w:r>
    </w:p>
    <w:p w:rsidR="007D51CB" w:rsidRPr="00237273" w:rsidRDefault="007D51CB" w:rsidP="00F85726">
      <w:pPr>
        <w:widowControl w:val="0"/>
        <w:spacing w:after="0" w:line="240" w:lineRule="auto"/>
        <w:ind w:left="600" w:firstLine="818"/>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Вмотивований відвід подається в письмовій формі на ім’я голови комісії, а в разі його відсутності чи виникнення в нього конфлікту інтересів, - на ім’я заступника голови комісії чи за тих же обставин на ім’я іншого члена комісії, головуючого на засіданні комісії до початку розгляду питання, щодо якого виникли відповідні підстави.</w:t>
      </w:r>
    </w:p>
    <w:p w:rsidR="007D51CB" w:rsidRPr="00237273" w:rsidRDefault="007D51CB" w:rsidP="00F85726">
      <w:pPr>
        <w:widowControl w:val="0"/>
        <w:spacing w:after="0" w:line="240" w:lineRule="auto"/>
        <w:ind w:left="567" w:firstLine="851"/>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Голова, заступник голови комісії або головуючий на засіданні комісії, а в разі якщо відвід заявлений комусь із них, секретар комісії зобов’язаний ознайомити члена комісії, в тому числі голову чи заступника голови комісії, якому заявлено відвід, із заявою про його відвід. </w:t>
      </w:r>
    </w:p>
    <w:p w:rsidR="007D51CB" w:rsidRPr="00237273" w:rsidRDefault="007D51CB" w:rsidP="00F85726">
      <w:pPr>
        <w:widowControl w:val="0"/>
        <w:spacing w:after="0" w:line="240" w:lineRule="auto"/>
        <w:ind w:left="567" w:firstLine="851"/>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Під час розгляду цієї заяви на засіданні комісії, член комісії, в тому числі голова та заступник голови комісії, якому заявлено відвід, не бере участі в голосуванні, але має право надати свої пояснення.</w:t>
      </w:r>
    </w:p>
    <w:p w:rsidR="00915280" w:rsidRPr="00237273" w:rsidRDefault="007D51CB" w:rsidP="00F85726">
      <w:pPr>
        <w:widowControl w:val="0"/>
        <w:spacing w:after="0" w:line="240" w:lineRule="auto"/>
        <w:ind w:left="567" w:firstLine="851"/>
        <w:rPr>
          <w:rFonts w:ascii="Times New Roman" w:eastAsia="Times New Roman" w:hAnsi="Times New Roman" w:cs="Times New Roman"/>
          <w:sz w:val="26"/>
          <w:szCs w:val="26"/>
          <w:lang w:eastAsia="uk-UA"/>
        </w:rPr>
      </w:pPr>
      <w:r w:rsidRPr="00237273">
        <w:rPr>
          <w:rFonts w:ascii="Times New Roman" w:eastAsia="Times New Roman" w:hAnsi="Times New Roman" w:cs="Times New Roman"/>
          <w:sz w:val="26"/>
          <w:szCs w:val="26"/>
          <w:lang w:eastAsia="uk-UA"/>
        </w:rPr>
        <w:t> </w:t>
      </w:r>
      <w:r w:rsidRPr="00237273">
        <w:rPr>
          <w:rFonts w:ascii="Times New Roman" w:eastAsia="Times New Roman" w:hAnsi="Times New Roman" w:cs="Times New Roman"/>
          <w:color w:val="000000"/>
          <w:sz w:val="26"/>
          <w:szCs w:val="26"/>
          <w:lang w:eastAsia="uk-UA"/>
        </w:rPr>
        <w:t>За результатами розгляду заяви про відвід комісія ухвалює рішення про її задоволення або про відмову в задоволенні.</w:t>
      </w:r>
    </w:p>
    <w:p w:rsidR="007D51CB" w:rsidRDefault="007D51CB" w:rsidP="009C781B">
      <w:pPr>
        <w:widowControl w:val="0"/>
        <w:spacing w:after="0" w:line="240" w:lineRule="auto"/>
        <w:ind w:left="567" w:firstLine="851"/>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У разі надходження заяви про відвід усім або кільком членам комісії, в тому </w:t>
      </w:r>
      <w:r w:rsidR="00915280"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числі голові та заступнику голови комісії, що виключає можливість ухвалення рішення, розгляд заяви про відвід здійснюють усі члени комісії, в тому числі голова та заступник голови комісії, присутні на засіданні.</w:t>
      </w:r>
    </w:p>
    <w:p w:rsidR="00773610" w:rsidRPr="00237273" w:rsidRDefault="00773610" w:rsidP="009C781B">
      <w:pPr>
        <w:widowControl w:val="0"/>
        <w:spacing w:after="0" w:line="240" w:lineRule="auto"/>
        <w:ind w:left="567" w:firstLine="851"/>
        <w:jc w:val="both"/>
        <w:rPr>
          <w:rFonts w:ascii="Times New Roman" w:eastAsia="Times New Roman" w:hAnsi="Times New Roman" w:cs="Times New Roman"/>
          <w:sz w:val="26"/>
          <w:szCs w:val="26"/>
          <w:lang w:eastAsia="uk-UA"/>
        </w:rPr>
      </w:pPr>
    </w:p>
    <w:p w:rsidR="007D51CB" w:rsidRPr="00237273" w:rsidRDefault="007D51CB" w:rsidP="00915280">
      <w:pPr>
        <w:pStyle w:val="a5"/>
        <w:widowControl w:val="0"/>
        <w:numPr>
          <w:ilvl w:val="0"/>
          <w:numId w:val="7"/>
        </w:numPr>
        <w:tabs>
          <w:tab w:val="clear" w:pos="720"/>
          <w:tab w:val="left" w:pos="954"/>
        </w:tabs>
        <w:spacing w:after="280" w:line="240" w:lineRule="auto"/>
        <w:ind w:left="567" w:firstLine="567"/>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Персональні дані кандидатів та інших осіб збираються, зберігаються, публікуються та обробляються винятково для цілей проведення відбору відповідно до Закону України «Про захист персональних даних».</w:t>
      </w:r>
    </w:p>
    <w:p w:rsidR="007D51CB" w:rsidRPr="00773610" w:rsidRDefault="007D51CB" w:rsidP="009C781B">
      <w:pPr>
        <w:widowControl w:val="0"/>
        <w:numPr>
          <w:ilvl w:val="0"/>
          <w:numId w:val="7"/>
        </w:numPr>
        <w:tabs>
          <w:tab w:val="clear" w:pos="720"/>
          <w:tab w:val="left" w:pos="709"/>
        </w:tabs>
        <w:spacing w:after="0" w:line="240" w:lineRule="auto"/>
        <w:ind w:left="709" w:firstLine="425"/>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Рішення комісії, ухвалені за результатами голосування на її засіданнях, викладаються у протоколі засідання комісії з подальшим виготовленням окремого документа - рішення.</w:t>
      </w:r>
    </w:p>
    <w:p w:rsidR="00773610" w:rsidRPr="00237273" w:rsidRDefault="00773610" w:rsidP="00773610">
      <w:pPr>
        <w:widowControl w:val="0"/>
        <w:spacing w:after="0" w:line="240" w:lineRule="auto"/>
        <w:ind w:left="709"/>
        <w:jc w:val="both"/>
        <w:rPr>
          <w:rFonts w:ascii="Times New Roman" w:eastAsia="Times New Roman" w:hAnsi="Times New Roman" w:cs="Times New Roman"/>
          <w:sz w:val="26"/>
          <w:szCs w:val="26"/>
          <w:lang w:eastAsia="uk-UA"/>
        </w:rPr>
      </w:pPr>
    </w:p>
    <w:p w:rsidR="007D51CB" w:rsidRPr="00237273" w:rsidRDefault="007D51CB" w:rsidP="000417E7">
      <w:pPr>
        <w:widowControl w:val="0"/>
        <w:spacing w:after="0" w:line="240" w:lineRule="auto"/>
        <w:ind w:left="284" w:firstLine="283"/>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У рішеннях комісії зазначаються:</w:t>
      </w:r>
    </w:p>
    <w:p w:rsidR="00F57FA9" w:rsidRPr="00773610" w:rsidRDefault="007D51CB" w:rsidP="000417E7">
      <w:pPr>
        <w:pStyle w:val="a5"/>
        <w:widowControl w:val="0"/>
        <w:numPr>
          <w:ilvl w:val="0"/>
          <w:numId w:val="14"/>
        </w:numPr>
        <w:spacing w:after="0" w:line="240" w:lineRule="auto"/>
        <w:ind w:left="1134" w:firstLine="0"/>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lastRenderedPageBreak/>
        <w:t>дата ухвалення рішення;</w:t>
      </w:r>
    </w:p>
    <w:p w:rsidR="00773610" w:rsidRPr="00237273" w:rsidRDefault="00773610" w:rsidP="00773610">
      <w:pPr>
        <w:pStyle w:val="a5"/>
        <w:widowControl w:val="0"/>
        <w:spacing w:after="0" w:line="240" w:lineRule="auto"/>
        <w:ind w:left="1134"/>
        <w:jc w:val="both"/>
        <w:rPr>
          <w:rFonts w:ascii="Times New Roman" w:eastAsia="Times New Roman" w:hAnsi="Times New Roman" w:cs="Times New Roman"/>
          <w:sz w:val="26"/>
          <w:szCs w:val="26"/>
          <w:lang w:eastAsia="uk-UA"/>
        </w:rPr>
      </w:pPr>
    </w:p>
    <w:p w:rsidR="007D51CB" w:rsidRPr="00773610" w:rsidRDefault="007D51CB" w:rsidP="00773610">
      <w:pPr>
        <w:pStyle w:val="a5"/>
        <w:widowControl w:val="0"/>
        <w:numPr>
          <w:ilvl w:val="0"/>
          <w:numId w:val="14"/>
        </w:numPr>
        <w:spacing w:after="0" w:line="240" w:lineRule="auto"/>
        <w:ind w:left="1134" w:firstLine="0"/>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прізвища та ініціали членів комісії, які ухвалили рішення;</w:t>
      </w:r>
    </w:p>
    <w:p w:rsidR="00773610" w:rsidRPr="00773610" w:rsidRDefault="00773610" w:rsidP="00773610">
      <w:pPr>
        <w:widowControl w:val="0"/>
        <w:spacing w:after="0" w:line="240" w:lineRule="auto"/>
        <w:jc w:val="both"/>
        <w:rPr>
          <w:rFonts w:ascii="Times New Roman" w:eastAsia="Times New Roman" w:hAnsi="Times New Roman" w:cs="Times New Roman"/>
          <w:sz w:val="26"/>
          <w:szCs w:val="26"/>
          <w:lang w:eastAsia="uk-UA"/>
        </w:rPr>
      </w:pPr>
    </w:p>
    <w:p w:rsidR="00773610" w:rsidRPr="00773610" w:rsidRDefault="007D51CB" w:rsidP="00773610">
      <w:pPr>
        <w:widowControl w:val="0"/>
        <w:numPr>
          <w:ilvl w:val="0"/>
          <w:numId w:val="14"/>
        </w:numPr>
        <w:spacing w:after="0" w:line="240" w:lineRule="auto"/>
        <w:ind w:left="1134" w:firstLine="0"/>
        <w:rPr>
          <w:rFonts w:ascii="Times New Roman" w:eastAsia="Times New Roman" w:hAnsi="Times New Roman" w:cs="Times New Roman"/>
          <w:sz w:val="26"/>
          <w:szCs w:val="26"/>
          <w:lang w:eastAsia="uk-UA"/>
        </w:rPr>
      </w:pPr>
      <w:r w:rsidRPr="00773610">
        <w:rPr>
          <w:rFonts w:ascii="Times New Roman" w:eastAsia="Times New Roman" w:hAnsi="Times New Roman" w:cs="Times New Roman"/>
          <w:color w:val="000000"/>
          <w:sz w:val="26"/>
          <w:szCs w:val="26"/>
          <w:lang w:eastAsia="uk-UA"/>
        </w:rPr>
        <w:t>питання, що розглядалось;</w:t>
      </w:r>
    </w:p>
    <w:p w:rsidR="00773610" w:rsidRPr="00773610" w:rsidRDefault="00773610" w:rsidP="00773610">
      <w:pPr>
        <w:widowControl w:val="0"/>
        <w:spacing w:after="0" w:line="240" w:lineRule="auto"/>
        <w:rPr>
          <w:rFonts w:ascii="Times New Roman" w:eastAsia="Times New Roman" w:hAnsi="Times New Roman" w:cs="Times New Roman"/>
          <w:sz w:val="26"/>
          <w:szCs w:val="26"/>
          <w:lang w:eastAsia="uk-UA"/>
        </w:rPr>
      </w:pPr>
    </w:p>
    <w:p w:rsidR="007D51CB" w:rsidRPr="00773610" w:rsidRDefault="007D51CB" w:rsidP="000417E7">
      <w:pPr>
        <w:widowControl w:val="0"/>
        <w:numPr>
          <w:ilvl w:val="0"/>
          <w:numId w:val="14"/>
        </w:numPr>
        <w:spacing w:after="0" w:line="240" w:lineRule="auto"/>
        <w:ind w:left="1134" w:firstLine="0"/>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обґрунтування ухваленого рішення;</w:t>
      </w:r>
    </w:p>
    <w:p w:rsidR="00773610" w:rsidRPr="00237273" w:rsidRDefault="00773610" w:rsidP="00773610">
      <w:pPr>
        <w:widowControl w:val="0"/>
        <w:spacing w:after="0" w:line="240" w:lineRule="auto"/>
        <w:rPr>
          <w:rFonts w:ascii="Times New Roman" w:eastAsia="Times New Roman" w:hAnsi="Times New Roman" w:cs="Times New Roman"/>
          <w:sz w:val="26"/>
          <w:szCs w:val="26"/>
          <w:lang w:eastAsia="uk-UA"/>
        </w:rPr>
      </w:pPr>
    </w:p>
    <w:p w:rsidR="007D51CB" w:rsidRPr="00773610" w:rsidRDefault="007D51CB" w:rsidP="000417E7">
      <w:pPr>
        <w:widowControl w:val="0"/>
        <w:numPr>
          <w:ilvl w:val="0"/>
          <w:numId w:val="14"/>
        </w:numPr>
        <w:spacing w:after="0" w:line="240" w:lineRule="auto"/>
        <w:ind w:left="1134" w:firstLine="0"/>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суть прийнятого рішення.</w:t>
      </w:r>
    </w:p>
    <w:p w:rsidR="00773610" w:rsidRPr="00237273" w:rsidRDefault="00773610" w:rsidP="00773610">
      <w:pPr>
        <w:widowControl w:val="0"/>
        <w:spacing w:after="0" w:line="240" w:lineRule="auto"/>
        <w:jc w:val="both"/>
        <w:rPr>
          <w:rFonts w:ascii="Times New Roman" w:eastAsia="Times New Roman" w:hAnsi="Times New Roman" w:cs="Times New Roman"/>
          <w:sz w:val="26"/>
          <w:szCs w:val="26"/>
          <w:lang w:eastAsia="uk-UA"/>
        </w:rPr>
      </w:pPr>
    </w:p>
    <w:p w:rsidR="007D51CB" w:rsidRPr="00237273" w:rsidRDefault="007D51CB" w:rsidP="00773610">
      <w:pPr>
        <w:widowControl w:val="0"/>
        <w:spacing w:after="0" w:line="240" w:lineRule="auto"/>
        <w:ind w:left="709" w:firstLine="425"/>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За наявності окремої думки члена комісії, вона викладається у письмовій формі і протягом двох днів додається до рішення.</w:t>
      </w:r>
    </w:p>
    <w:p w:rsidR="000417E7" w:rsidRPr="00237273" w:rsidRDefault="000417E7" w:rsidP="000417E7">
      <w:pPr>
        <w:widowControl w:val="0"/>
        <w:spacing w:after="0" w:line="240" w:lineRule="auto"/>
        <w:ind w:left="709"/>
        <w:jc w:val="both"/>
        <w:rPr>
          <w:rFonts w:ascii="Times New Roman" w:eastAsia="Times New Roman" w:hAnsi="Times New Roman" w:cs="Times New Roman"/>
          <w:sz w:val="26"/>
          <w:szCs w:val="26"/>
          <w:lang w:eastAsia="uk-UA"/>
        </w:rPr>
      </w:pPr>
    </w:p>
    <w:p w:rsidR="007D51CB" w:rsidRPr="00237273" w:rsidRDefault="007D51CB" w:rsidP="000417E7">
      <w:pPr>
        <w:widowControl w:val="0"/>
        <w:spacing w:after="280" w:line="240" w:lineRule="auto"/>
        <w:ind w:left="284" w:firstLine="425"/>
        <w:jc w:val="center"/>
        <w:rPr>
          <w:rFonts w:ascii="Times New Roman" w:eastAsia="Times New Roman" w:hAnsi="Times New Roman" w:cs="Times New Roman"/>
          <w:sz w:val="26"/>
          <w:szCs w:val="26"/>
          <w:lang w:eastAsia="uk-UA"/>
        </w:rPr>
      </w:pPr>
      <w:r w:rsidRPr="00237273">
        <w:rPr>
          <w:rFonts w:ascii="Times New Roman" w:eastAsia="Times New Roman" w:hAnsi="Times New Roman" w:cs="Times New Roman"/>
          <w:b/>
          <w:bCs/>
          <w:color w:val="000000"/>
          <w:sz w:val="26"/>
          <w:szCs w:val="26"/>
          <w:lang w:eastAsia="uk-UA"/>
        </w:rPr>
        <w:t>ІV. Порядок відбору</w:t>
      </w:r>
    </w:p>
    <w:p w:rsidR="007D51CB" w:rsidRPr="00773610" w:rsidRDefault="007D51CB" w:rsidP="000709B8">
      <w:pPr>
        <w:pStyle w:val="a5"/>
        <w:widowControl w:val="0"/>
        <w:numPr>
          <w:ilvl w:val="0"/>
          <w:numId w:val="15"/>
        </w:numPr>
        <w:tabs>
          <w:tab w:val="left" w:pos="958"/>
          <w:tab w:val="left" w:pos="1418"/>
        </w:tabs>
        <w:spacing w:after="28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Відбір кандидатів на посади фахівців із супроводу проводиться в три етапи:</w:t>
      </w:r>
    </w:p>
    <w:p w:rsidR="00773610" w:rsidRPr="00237273" w:rsidRDefault="00773610" w:rsidP="00773610">
      <w:pPr>
        <w:pStyle w:val="a5"/>
        <w:widowControl w:val="0"/>
        <w:tabs>
          <w:tab w:val="left" w:pos="958"/>
          <w:tab w:val="left" w:pos="1418"/>
        </w:tabs>
        <w:spacing w:after="280" w:line="240" w:lineRule="auto"/>
        <w:ind w:left="1134"/>
        <w:jc w:val="both"/>
        <w:rPr>
          <w:rFonts w:ascii="Times New Roman" w:eastAsia="Times New Roman" w:hAnsi="Times New Roman" w:cs="Times New Roman"/>
          <w:sz w:val="26"/>
          <w:szCs w:val="26"/>
          <w:lang w:eastAsia="uk-UA"/>
        </w:rPr>
      </w:pPr>
    </w:p>
    <w:p w:rsidR="007D51CB" w:rsidRPr="00773610" w:rsidRDefault="007D51CB" w:rsidP="000417E7">
      <w:pPr>
        <w:pStyle w:val="a5"/>
        <w:widowControl w:val="0"/>
        <w:numPr>
          <w:ilvl w:val="1"/>
          <w:numId w:val="15"/>
        </w:numPr>
        <w:tabs>
          <w:tab w:val="left" w:pos="992"/>
        </w:tabs>
        <w:spacing w:after="280" w:line="240" w:lineRule="auto"/>
        <w:ind w:left="709" w:firstLine="371"/>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прийом заяв та інших документів від кандидатів засобами Реєстру (при уточненні даних –паперовому вигляді);</w:t>
      </w:r>
    </w:p>
    <w:p w:rsidR="00773610" w:rsidRPr="00237273" w:rsidRDefault="00773610" w:rsidP="00773610">
      <w:pPr>
        <w:pStyle w:val="a5"/>
        <w:widowControl w:val="0"/>
        <w:tabs>
          <w:tab w:val="left" w:pos="992"/>
        </w:tabs>
        <w:spacing w:after="280" w:line="240" w:lineRule="auto"/>
        <w:ind w:left="1080"/>
        <w:rPr>
          <w:rFonts w:ascii="Times New Roman" w:eastAsia="Times New Roman" w:hAnsi="Times New Roman" w:cs="Times New Roman"/>
          <w:sz w:val="26"/>
          <w:szCs w:val="26"/>
          <w:lang w:eastAsia="uk-UA"/>
        </w:rPr>
      </w:pPr>
    </w:p>
    <w:p w:rsidR="00773610" w:rsidRPr="00773610" w:rsidRDefault="007D51CB" w:rsidP="00773610">
      <w:pPr>
        <w:pStyle w:val="a5"/>
        <w:widowControl w:val="0"/>
        <w:numPr>
          <w:ilvl w:val="1"/>
          <w:numId w:val="15"/>
        </w:numPr>
        <w:tabs>
          <w:tab w:val="left" w:pos="992"/>
        </w:tabs>
        <w:spacing w:after="280" w:line="240" w:lineRule="auto"/>
        <w:ind w:left="709" w:firstLine="371"/>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проведення тестування (психологічне, на знання законодавства) засобами Реєстру);</w:t>
      </w:r>
    </w:p>
    <w:p w:rsidR="00773610" w:rsidRPr="00773610" w:rsidRDefault="00773610" w:rsidP="00773610">
      <w:pPr>
        <w:pStyle w:val="a5"/>
        <w:rPr>
          <w:rFonts w:ascii="Times New Roman" w:eastAsia="Times New Roman" w:hAnsi="Times New Roman" w:cs="Times New Roman"/>
          <w:sz w:val="26"/>
          <w:szCs w:val="26"/>
          <w:lang w:eastAsia="uk-UA"/>
        </w:rPr>
      </w:pPr>
    </w:p>
    <w:p w:rsidR="00773610" w:rsidRPr="00773610" w:rsidRDefault="007D51CB" w:rsidP="00773610">
      <w:pPr>
        <w:pStyle w:val="a5"/>
        <w:widowControl w:val="0"/>
        <w:numPr>
          <w:ilvl w:val="1"/>
          <w:numId w:val="15"/>
        </w:numPr>
        <w:tabs>
          <w:tab w:val="left" w:pos="992"/>
        </w:tabs>
        <w:spacing w:after="280" w:line="240" w:lineRule="auto"/>
        <w:ind w:left="709" w:firstLine="371"/>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проведення співбесіди (інтерв’ю) кандидатів.</w:t>
      </w:r>
    </w:p>
    <w:p w:rsidR="00773610" w:rsidRPr="00773610" w:rsidRDefault="00773610" w:rsidP="00773610">
      <w:pPr>
        <w:pStyle w:val="a5"/>
        <w:rPr>
          <w:rFonts w:ascii="Times New Roman" w:eastAsia="Times New Roman" w:hAnsi="Times New Roman" w:cs="Times New Roman"/>
          <w:sz w:val="26"/>
          <w:szCs w:val="26"/>
          <w:lang w:eastAsia="uk-UA"/>
        </w:rPr>
      </w:pPr>
    </w:p>
    <w:p w:rsidR="007D51CB" w:rsidRPr="00773610" w:rsidRDefault="007D51CB" w:rsidP="000417E7">
      <w:pPr>
        <w:pStyle w:val="a5"/>
        <w:widowControl w:val="0"/>
        <w:numPr>
          <w:ilvl w:val="0"/>
          <w:numId w:val="15"/>
        </w:numPr>
        <w:tabs>
          <w:tab w:val="left" w:pos="958"/>
        </w:tabs>
        <w:spacing w:after="28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Порядок та процедура подачі заяв та документів, а також проходження тестування визначаються Порядком забезпечення діяльності фахівців із супроводу ветеранів війни та демобілізованих осіб, затвердженого постановою Кабінету Міністрів України від 02 серпня 2024 року № 881.</w:t>
      </w:r>
    </w:p>
    <w:p w:rsidR="00773610" w:rsidRPr="00237273" w:rsidRDefault="00773610" w:rsidP="00773610">
      <w:pPr>
        <w:pStyle w:val="a5"/>
        <w:widowControl w:val="0"/>
        <w:tabs>
          <w:tab w:val="left" w:pos="958"/>
        </w:tabs>
        <w:spacing w:after="280" w:line="240" w:lineRule="auto"/>
        <w:ind w:left="1134"/>
        <w:jc w:val="both"/>
        <w:rPr>
          <w:rFonts w:ascii="Times New Roman" w:eastAsia="Times New Roman" w:hAnsi="Times New Roman" w:cs="Times New Roman"/>
          <w:sz w:val="26"/>
          <w:szCs w:val="26"/>
          <w:lang w:eastAsia="uk-UA"/>
        </w:rPr>
      </w:pPr>
    </w:p>
    <w:p w:rsidR="007D51CB" w:rsidRPr="00773610" w:rsidRDefault="007D51CB" w:rsidP="000417E7">
      <w:pPr>
        <w:pStyle w:val="a5"/>
        <w:widowControl w:val="0"/>
        <w:numPr>
          <w:ilvl w:val="0"/>
          <w:numId w:val="15"/>
        </w:numPr>
        <w:tabs>
          <w:tab w:val="left" w:pos="958"/>
        </w:tabs>
        <w:spacing w:after="28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Автоматична перевірка заяви та документів, а також проведення тестування, в тому числі психологічного (на визначення рівня емпатії, стійкості, тривожності та комунікативних здібностей), здійснюється засобами Реєстру.</w:t>
      </w:r>
    </w:p>
    <w:p w:rsidR="00773610" w:rsidRPr="00773610" w:rsidRDefault="00773610" w:rsidP="00773610">
      <w:pPr>
        <w:pStyle w:val="a5"/>
        <w:rPr>
          <w:rFonts w:ascii="Times New Roman" w:eastAsia="Times New Roman" w:hAnsi="Times New Roman" w:cs="Times New Roman"/>
          <w:sz w:val="26"/>
          <w:szCs w:val="26"/>
          <w:lang w:eastAsia="uk-UA"/>
        </w:rPr>
      </w:pPr>
    </w:p>
    <w:p w:rsidR="007D51CB" w:rsidRPr="00773610" w:rsidRDefault="007D51CB" w:rsidP="000417E7">
      <w:pPr>
        <w:pStyle w:val="a5"/>
        <w:widowControl w:val="0"/>
        <w:numPr>
          <w:ilvl w:val="0"/>
          <w:numId w:val="15"/>
        </w:numPr>
        <w:tabs>
          <w:tab w:val="left" w:pos="958"/>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Для забезпечення загального психологічного оцінювання кандидатів до роботи комісії  рекомендується залучати психологів - фахівців, які здобули освіту за спеціальністю (053) “Психологія” з рівнем кваліфікації спеціаліст/магістр, надаючи перевагу психологам, які пройшли підготовку за освітніми програмами “Психотерапія”.</w:t>
      </w:r>
    </w:p>
    <w:p w:rsidR="00773610" w:rsidRPr="00773610" w:rsidRDefault="00773610" w:rsidP="00773610">
      <w:pPr>
        <w:widowControl w:val="0"/>
        <w:tabs>
          <w:tab w:val="left" w:pos="958"/>
        </w:tabs>
        <w:spacing w:after="0" w:line="240" w:lineRule="auto"/>
        <w:jc w:val="both"/>
        <w:rPr>
          <w:rFonts w:ascii="Times New Roman" w:eastAsia="Times New Roman" w:hAnsi="Times New Roman" w:cs="Times New Roman"/>
          <w:sz w:val="26"/>
          <w:szCs w:val="26"/>
          <w:lang w:eastAsia="uk-UA"/>
        </w:rPr>
      </w:pPr>
    </w:p>
    <w:p w:rsidR="007D51CB" w:rsidRDefault="007D51CB" w:rsidP="000417E7">
      <w:pPr>
        <w:widowControl w:val="0"/>
        <w:spacing w:after="0" w:line="240" w:lineRule="auto"/>
        <w:ind w:left="709" w:firstLine="284"/>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Психолог залучений до роботи комісії за результатами психологічного тестування та в разі необхідності під час співбесіди (інтерв’ю) кандидата здійснює: </w:t>
      </w:r>
    </w:p>
    <w:p w:rsidR="00773610" w:rsidRPr="00237273" w:rsidRDefault="00773610" w:rsidP="000417E7">
      <w:pPr>
        <w:widowControl w:val="0"/>
        <w:spacing w:after="0" w:line="240" w:lineRule="auto"/>
        <w:ind w:left="709" w:firstLine="284"/>
        <w:jc w:val="both"/>
        <w:rPr>
          <w:rFonts w:ascii="Times New Roman" w:eastAsia="Times New Roman" w:hAnsi="Times New Roman" w:cs="Times New Roman"/>
          <w:sz w:val="26"/>
          <w:szCs w:val="26"/>
          <w:lang w:eastAsia="uk-UA"/>
        </w:rPr>
      </w:pPr>
    </w:p>
    <w:p w:rsidR="007D51CB" w:rsidRPr="00773610" w:rsidRDefault="007D51CB" w:rsidP="000417E7">
      <w:pPr>
        <w:pStyle w:val="a5"/>
        <w:widowControl w:val="0"/>
        <w:numPr>
          <w:ilvl w:val="0"/>
          <w:numId w:val="17"/>
        </w:numPr>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оцінку особистісних якостей кандидата, а також його готовність до виконання обов’язків фахівця із супроводу;</w:t>
      </w:r>
    </w:p>
    <w:p w:rsidR="00773610" w:rsidRPr="00237273" w:rsidRDefault="00773610" w:rsidP="00773610">
      <w:pPr>
        <w:pStyle w:val="a5"/>
        <w:widowControl w:val="0"/>
        <w:spacing w:after="0" w:line="240" w:lineRule="auto"/>
        <w:ind w:left="1134"/>
        <w:jc w:val="both"/>
        <w:rPr>
          <w:rFonts w:ascii="Times New Roman" w:eastAsia="Times New Roman" w:hAnsi="Times New Roman" w:cs="Times New Roman"/>
          <w:sz w:val="26"/>
          <w:szCs w:val="26"/>
          <w:lang w:eastAsia="uk-UA"/>
        </w:rPr>
      </w:pPr>
    </w:p>
    <w:p w:rsidR="007D51CB" w:rsidRPr="00773610" w:rsidRDefault="007D51CB" w:rsidP="000417E7">
      <w:pPr>
        <w:pStyle w:val="a5"/>
        <w:widowControl w:val="0"/>
        <w:numPr>
          <w:ilvl w:val="0"/>
          <w:numId w:val="17"/>
        </w:numPr>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визначення рівня </w:t>
      </w:r>
      <w:proofErr w:type="spellStart"/>
      <w:r w:rsidRPr="00237273">
        <w:rPr>
          <w:rFonts w:ascii="Times New Roman" w:eastAsia="Times New Roman" w:hAnsi="Times New Roman" w:cs="Times New Roman"/>
          <w:color w:val="000000"/>
          <w:sz w:val="26"/>
          <w:szCs w:val="26"/>
          <w:lang w:eastAsia="uk-UA"/>
        </w:rPr>
        <w:t>стресостійкості</w:t>
      </w:r>
      <w:proofErr w:type="spellEnd"/>
      <w:r w:rsidRPr="00237273">
        <w:rPr>
          <w:rFonts w:ascii="Times New Roman" w:eastAsia="Times New Roman" w:hAnsi="Times New Roman" w:cs="Times New Roman"/>
          <w:color w:val="000000"/>
          <w:sz w:val="26"/>
          <w:szCs w:val="26"/>
          <w:lang w:eastAsia="uk-UA"/>
        </w:rPr>
        <w:t xml:space="preserve">, емоційної стабільності, психологічної готовності до роботи з ветеранами війни та членами їх сімей, комунікаційних </w:t>
      </w:r>
      <w:r w:rsidRPr="00237273">
        <w:rPr>
          <w:rFonts w:ascii="Times New Roman" w:eastAsia="Times New Roman" w:hAnsi="Times New Roman" w:cs="Times New Roman"/>
          <w:color w:val="000000"/>
          <w:sz w:val="26"/>
          <w:szCs w:val="26"/>
          <w:lang w:eastAsia="uk-UA"/>
        </w:rPr>
        <w:lastRenderedPageBreak/>
        <w:t>навичок та інших важливих особистісних характеристик.</w:t>
      </w:r>
    </w:p>
    <w:p w:rsidR="00773610" w:rsidRDefault="00773610" w:rsidP="000417E7">
      <w:pPr>
        <w:widowControl w:val="0"/>
        <w:spacing w:after="0" w:line="240" w:lineRule="auto"/>
        <w:ind w:left="709" w:firstLine="284"/>
        <w:jc w:val="both"/>
        <w:rPr>
          <w:rFonts w:ascii="Times New Roman" w:eastAsia="Times New Roman" w:hAnsi="Times New Roman" w:cs="Times New Roman"/>
          <w:color w:val="000000"/>
          <w:sz w:val="26"/>
          <w:szCs w:val="26"/>
          <w:lang w:eastAsia="uk-UA"/>
        </w:rPr>
      </w:pPr>
    </w:p>
    <w:p w:rsidR="00773610" w:rsidRPr="00237273" w:rsidRDefault="007D51CB" w:rsidP="000417E7">
      <w:pPr>
        <w:widowControl w:val="0"/>
        <w:spacing w:after="0" w:line="240" w:lineRule="auto"/>
        <w:ind w:left="709" w:firstLine="28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За результатами  психологічного тестування, до початку оцінювання компетенцій кандидата на посаду фахівця із супроводу, психолог по кожному кандидату на посаду фахівця із супроводу готує висновок з позначкою “Рекомендовано” чи “Не рекомендовано” та передає його секретарю для подальшого ознайомлення із ним членів комісії. В разі необхідності, психолог надає коментарі членам комісії щодо своїх рекомендацій.</w:t>
      </w:r>
    </w:p>
    <w:p w:rsidR="007D51CB" w:rsidRDefault="007D51CB" w:rsidP="009C781B">
      <w:pPr>
        <w:widowControl w:val="0"/>
        <w:spacing w:after="0" w:line="240" w:lineRule="auto"/>
        <w:ind w:left="284" w:firstLine="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Висновки психолога мають рекомендаційний характер.</w:t>
      </w:r>
    </w:p>
    <w:p w:rsidR="00773610" w:rsidRPr="00237273" w:rsidRDefault="00773610" w:rsidP="009C781B">
      <w:pPr>
        <w:widowControl w:val="0"/>
        <w:spacing w:after="0" w:line="240" w:lineRule="auto"/>
        <w:ind w:left="284" w:firstLine="709"/>
        <w:jc w:val="both"/>
        <w:rPr>
          <w:rFonts w:ascii="Times New Roman" w:eastAsia="Times New Roman" w:hAnsi="Times New Roman" w:cs="Times New Roman"/>
          <w:sz w:val="26"/>
          <w:szCs w:val="26"/>
          <w:lang w:eastAsia="uk-UA"/>
        </w:rPr>
      </w:pPr>
    </w:p>
    <w:p w:rsidR="007D51CB" w:rsidRPr="00773610" w:rsidRDefault="007D51CB" w:rsidP="000417E7">
      <w:pPr>
        <w:pStyle w:val="a5"/>
        <w:widowControl w:val="0"/>
        <w:numPr>
          <w:ilvl w:val="0"/>
          <w:numId w:val="15"/>
        </w:numPr>
        <w:tabs>
          <w:tab w:val="left" w:pos="982"/>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Співбесіда (інтерв’ю) кандидата проводиться комісією з метою оцінювання:</w:t>
      </w:r>
    </w:p>
    <w:p w:rsidR="00773610" w:rsidRPr="00237273" w:rsidRDefault="00773610" w:rsidP="00773610">
      <w:pPr>
        <w:pStyle w:val="a5"/>
        <w:widowControl w:val="0"/>
        <w:tabs>
          <w:tab w:val="left" w:pos="982"/>
        </w:tabs>
        <w:spacing w:after="0" w:line="240" w:lineRule="auto"/>
        <w:ind w:left="1134"/>
        <w:jc w:val="both"/>
        <w:rPr>
          <w:rFonts w:ascii="Times New Roman" w:eastAsia="Times New Roman" w:hAnsi="Times New Roman" w:cs="Times New Roman"/>
          <w:sz w:val="26"/>
          <w:szCs w:val="26"/>
          <w:lang w:eastAsia="uk-UA"/>
        </w:rPr>
      </w:pPr>
    </w:p>
    <w:p w:rsidR="007D51CB" w:rsidRPr="00773610" w:rsidRDefault="007D51CB" w:rsidP="00C60B91">
      <w:pPr>
        <w:pStyle w:val="a5"/>
        <w:widowControl w:val="0"/>
        <w:numPr>
          <w:ilvl w:val="1"/>
          <w:numId w:val="15"/>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професійних знань та досвіду кандидата;</w:t>
      </w:r>
    </w:p>
    <w:p w:rsidR="00773610" w:rsidRPr="00773610" w:rsidRDefault="00773610" w:rsidP="00773610">
      <w:pPr>
        <w:widowControl w:val="0"/>
        <w:tabs>
          <w:tab w:val="left" w:pos="982"/>
        </w:tabs>
        <w:spacing w:after="0" w:line="240" w:lineRule="auto"/>
        <w:ind w:left="1080"/>
        <w:jc w:val="both"/>
        <w:rPr>
          <w:rFonts w:ascii="Times New Roman" w:eastAsia="Times New Roman" w:hAnsi="Times New Roman" w:cs="Times New Roman"/>
          <w:sz w:val="26"/>
          <w:szCs w:val="26"/>
          <w:lang w:eastAsia="uk-UA"/>
        </w:rPr>
      </w:pPr>
    </w:p>
    <w:p w:rsidR="007D51CB" w:rsidRPr="00773610" w:rsidRDefault="007D51CB" w:rsidP="00C60B91">
      <w:pPr>
        <w:pStyle w:val="a5"/>
        <w:widowControl w:val="0"/>
        <w:numPr>
          <w:ilvl w:val="1"/>
          <w:numId w:val="15"/>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мотивації до роботи;</w:t>
      </w:r>
    </w:p>
    <w:p w:rsidR="00773610" w:rsidRPr="00773610" w:rsidRDefault="00773610" w:rsidP="00773610">
      <w:pPr>
        <w:pStyle w:val="a5"/>
        <w:rPr>
          <w:rFonts w:ascii="Times New Roman" w:eastAsia="Times New Roman" w:hAnsi="Times New Roman" w:cs="Times New Roman"/>
          <w:sz w:val="26"/>
          <w:szCs w:val="26"/>
          <w:lang w:eastAsia="uk-UA"/>
        </w:rPr>
      </w:pPr>
    </w:p>
    <w:p w:rsidR="007D51CB" w:rsidRPr="00773610" w:rsidRDefault="007D51CB" w:rsidP="00C60B91">
      <w:pPr>
        <w:pStyle w:val="a5"/>
        <w:widowControl w:val="0"/>
        <w:numPr>
          <w:ilvl w:val="1"/>
          <w:numId w:val="15"/>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здатності до комунікації;</w:t>
      </w:r>
    </w:p>
    <w:p w:rsidR="00773610" w:rsidRPr="00773610" w:rsidRDefault="00773610" w:rsidP="00773610">
      <w:pPr>
        <w:widowControl w:val="0"/>
        <w:tabs>
          <w:tab w:val="left" w:pos="982"/>
        </w:tabs>
        <w:spacing w:after="0" w:line="240" w:lineRule="auto"/>
        <w:jc w:val="both"/>
        <w:rPr>
          <w:rFonts w:ascii="Times New Roman" w:eastAsia="Times New Roman" w:hAnsi="Times New Roman" w:cs="Times New Roman"/>
          <w:sz w:val="26"/>
          <w:szCs w:val="26"/>
          <w:lang w:eastAsia="uk-UA"/>
        </w:rPr>
      </w:pPr>
    </w:p>
    <w:p w:rsidR="007D51CB" w:rsidRPr="00773610" w:rsidRDefault="007D51CB" w:rsidP="00C60B91">
      <w:pPr>
        <w:pStyle w:val="a5"/>
        <w:widowControl w:val="0"/>
        <w:numPr>
          <w:ilvl w:val="1"/>
          <w:numId w:val="15"/>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вміння вирішувати конфліктні ситуації;</w:t>
      </w:r>
    </w:p>
    <w:p w:rsidR="00773610" w:rsidRPr="00773610" w:rsidRDefault="00773610" w:rsidP="00773610">
      <w:pPr>
        <w:widowControl w:val="0"/>
        <w:tabs>
          <w:tab w:val="left" w:pos="982"/>
        </w:tabs>
        <w:spacing w:after="0" w:line="240" w:lineRule="auto"/>
        <w:jc w:val="both"/>
        <w:rPr>
          <w:rFonts w:ascii="Times New Roman" w:eastAsia="Times New Roman" w:hAnsi="Times New Roman" w:cs="Times New Roman"/>
          <w:sz w:val="26"/>
          <w:szCs w:val="26"/>
          <w:lang w:eastAsia="uk-UA"/>
        </w:rPr>
      </w:pPr>
    </w:p>
    <w:p w:rsidR="007D51CB" w:rsidRPr="00773610" w:rsidRDefault="007D51CB" w:rsidP="00C60B91">
      <w:pPr>
        <w:pStyle w:val="a5"/>
        <w:widowControl w:val="0"/>
        <w:numPr>
          <w:ilvl w:val="1"/>
          <w:numId w:val="15"/>
        </w:numPr>
        <w:tabs>
          <w:tab w:val="left" w:pos="982"/>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приналежності і ставлення до ветеранської спільноти тощо.</w:t>
      </w:r>
    </w:p>
    <w:p w:rsidR="00773610" w:rsidRPr="00773610" w:rsidRDefault="00773610" w:rsidP="00773610">
      <w:pPr>
        <w:widowControl w:val="0"/>
        <w:tabs>
          <w:tab w:val="left" w:pos="982"/>
        </w:tabs>
        <w:spacing w:after="0" w:line="240" w:lineRule="auto"/>
        <w:jc w:val="both"/>
        <w:rPr>
          <w:rFonts w:ascii="Times New Roman" w:eastAsia="Times New Roman" w:hAnsi="Times New Roman" w:cs="Times New Roman"/>
          <w:sz w:val="26"/>
          <w:szCs w:val="26"/>
          <w:lang w:eastAsia="uk-UA"/>
        </w:rPr>
      </w:pPr>
    </w:p>
    <w:p w:rsidR="00C60B91" w:rsidRPr="009D6C22" w:rsidRDefault="007D51CB" w:rsidP="00C60B91">
      <w:pPr>
        <w:pStyle w:val="a5"/>
        <w:widowControl w:val="0"/>
        <w:numPr>
          <w:ilvl w:val="0"/>
          <w:numId w:val="15"/>
        </w:numPr>
        <w:tabs>
          <w:tab w:val="left" w:pos="958"/>
        </w:tabs>
        <w:spacing w:after="28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Вимоги до фахівця із супроводу визначаються Професійним стандартом “Фахівець із супроводу ветеранів війни та демобілізованих осіб”, затвердженим наказом Міністерства у справах ветеранів України від 09.04.2024 № 111 ( в редакції наказу Міністерства у справах ветеранів України від 31 грудня 2025 року № 508 та оприлюдненим Національним агентством кваліфікацій 02.01.2025, який рекомендовано використовувати під час проведення співбесіди (інтерв’ю) кандидатів.</w:t>
      </w:r>
    </w:p>
    <w:p w:rsidR="009D6C22" w:rsidRPr="00237273" w:rsidRDefault="009D6C22" w:rsidP="009D6C22">
      <w:pPr>
        <w:pStyle w:val="a5"/>
        <w:widowControl w:val="0"/>
        <w:tabs>
          <w:tab w:val="left" w:pos="958"/>
        </w:tabs>
        <w:spacing w:after="280" w:line="240" w:lineRule="auto"/>
        <w:ind w:left="1134"/>
        <w:jc w:val="both"/>
        <w:rPr>
          <w:rFonts w:ascii="Times New Roman" w:eastAsia="Times New Roman" w:hAnsi="Times New Roman" w:cs="Times New Roman"/>
          <w:sz w:val="26"/>
          <w:szCs w:val="26"/>
          <w:lang w:eastAsia="uk-UA"/>
        </w:rPr>
      </w:pPr>
    </w:p>
    <w:p w:rsidR="009D6C22" w:rsidRPr="009D6C22" w:rsidRDefault="007D51CB" w:rsidP="009D6C22">
      <w:pPr>
        <w:pStyle w:val="a5"/>
        <w:widowControl w:val="0"/>
        <w:numPr>
          <w:ilvl w:val="0"/>
          <w:numId w:val="15"/>
        </w:numPr>
        <w:tabs>
          <w:tab w:val="left" w:pos="958"/>
        </w:tabs>
        <w:spacing w:after="28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Оцінювання кандидатів під час добору слід здійснювати на засадах об’єктивності, справедливості, прозорості та ефективності. У зв’язку з цим комісіям пропонується забезпечити:</w:t>
      </w:r>
    </w:p>
    <w:p w:rsidR="009D6C22" w:rsidRPr="009D6C22" w:rsidRDefault="009D6C22" w:rsidP="009D6C22">
      <w:pPr>
        <w:pStyle w:val="a5"/>
        <w:rPr>
          <w:rFonts w:ascii="Times New Roman" w:eastAsia="Times New Roman" w:hAnsi="Times New Roman" w:cs="Times New Roman"/>
          <w:sz w:val="26"/>
          <w:szCs w:val="26"/>
          <w:lang w:eastAsia="uk-UA"/>
        </w:rPr>
      </w:pPr>
    </w:p>
    <w:p w:rsidR="002B2980" w:rsidRPr="00237273" w:rsidRDefault="007D51CB" w:rsidP="00C60B91">
      <w:pPr>
        <w:pStyle w:val="a5"/>
        <w:widowControl w:val="0"/>
        <w:numPr>
          <w:ilvl w:val="1"/>
          <w:numId w:val="15"/>
        </w:numPr>
        <w:tabs>
          <w:tab w:val="left" w:pos="953"/>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оцінювання лише тих якостей кандидата, які є необхідними для роботи на </w:t>
      </w:r>
    </w:p>
    <w:p w:rsidR="007D51CB" w:rsidRDefault="007D51CB" w:rsidP="002B2980">
      <w:pPr>
        <w:pStyle w:val="a5"/>
        <w:widowControl w:val="0"/>
        <w:tabs>
          <w:tab w:val="left" w:pos="953"/>
        </w:tabs>
        <w:spacing w:after="28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конкретній посаді та відповідно до визначених вимог до професійної компетентності кандидата;</w:t>
      </w:r>
    </w:p>
    <w:p w:rsidR="009D6C22" w:rsidRPr="00237273" w:rsidRDefault="009D6C22" w:rsidP="002B2980">
      <w:pPr>
        <w:pStyle w:val="a5"/>
        <w:widowControl w:val="0"/>
        <w:tabs>
          <w:tab w:val="left" w:pos="953"/>
        </w:tabs>
        <w:spacing w:after="280" w:line="240" w:lineRule="auto"/>
        <w:ind w:left="709"/>
        <w:jc w:val="both"/>
        <w:rPr>
          <w:rFonts w:ascii="Times New Roman" w:eastAsia="Times New Roman" w:hAnsi="Times New Roman" w:cs="Times New Roman"/>
          <w:sz w:val="26"/>
          <w:szCs w:val="26"/>
          <w:lang w:eastAsia="uk-UA"/>
        </w:rPr>
      </w:pPr>
    </w:p>
    <w:p w:rsidR="007D51CB" w:rsidRPr="009D6C22" w:rsidRDefault="007D51CB" w:rsidP="00C60B91">
      <w:pPr>
        <w:pStyle w:val="a5"/>
        <w:widowControl w:val="0"/>
        <w:numPr>
          <w:ilvl w:val="1"/>
          <w:numId w:val="15"/>
        </w:numPr>
        <w:tabs>
          <w:tab w:val="left" w:pos="953"/>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послідовне оцінювання всіх кандидатів;</w:t>
      </w:r>
    </w:p>
    <w:p w:rsidR="009D6C22" w:rsidRPr="00237273" w:rsidRDefault="009D6C22" w:rsidP="009D6C22">
      <w:pPr>
        <w:pStyle w:val="a5"/>
        <w:widowControl w:val="0"/>
        <w:tabs>
          <w:tab w:val="left" w:pos="953"/>
        </w:tabs>
        <w:spacing w:after="280" w:line="240" w:lineRule="auto"/>
        <w:ind w:left="1440"/>
        <w:jc w:val="both"/>
        <w:rPr>
          <w:rFonts w:ascii="Times New Roman" w:eastAsia="Times New Roman" w:hAnsi="Times New Roman" w:cs="Times New Roman"/>
          <w:sz w:val="26"/>
          <w:szCs w:val="26"/>
          <w:lang w:eastAsia="uk-UA"/>
        </w:rPr>
      </w:pPr>
    </w:p>
    <w:p w:rsidR="002B2980" w:rsidRPr="00237273" w:rsidRDefault="007D51CB" w:rsidP="00C60B91">
      <w:pPr>
        <w:pStyle w:val="a5"/>
        <w:widowControl w:val="0"/>
        <w:numPr>
          <w:ilvl w:val="1"/>
          <w:numId w:val="15"/>
        </w:numPr>
        <w:tabs>
          <w:tab w:val="left" w:pos="953"/>
        </w:tabs>
        <w:spacing w:after="28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надання всім кандидатам рівних можливостей для демонстрації власних </w:t>
      </w:r>
    </w:p>
    <w:p w:rsidR="007D51CB" w:rsidRDefault="007D51CB" w:rsidP="002B2980">
      <w:pPr>
        <w:pStyle w:val="a5"/>
        <w:widowControl w:val="0"/>
        <w:tabs>
          <w:tab w:val="left" w:pos="953"/>
        </w:tabs>
        <w:spacing w:after="28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професійних </w:t>
      </w:r>
      <w:proofErr w:type="spellStart"/>
      <w:r w:rsidRPr="00237273">
        <w:rPr>
          <w:rFonts w:ascii="Times New Roman" w:eastAsia="Times New Roman" w:hAnsi="Times New Roman" w:cs="Times New Roman"/>
          <w:color w:val="000000"/>
          <w:sz w:val="26"/>
          <w:szCs w:val="26"/>
          <w:lang w:eastAsia="uk-UA"/>
        </w:rPr>
        <w:t>компетентностей</w:t>
      </w:r>
      <w:proofErr w:type="spellEnd"/>
      <w:r w:rsidRPr="00237273">
        <w:rPr>
          <w:rFonts w:ascii="Times New Roman" w:eastAsia="Times New Roman" w:hAnsi="Times New Roman" w:cs="Times New Roman"/>
          <w:color w:val="000000"/>
          <w:sz w:val="26"/>
          <w:szCs w:val="26"/>
          <w:lang w:eastAsia="uk-UA"/>
        </w:rPr>
        <w:t>, особистих якостей та досягнень.  </w:t>
      </w:r>
    </w:p>
    <w:p w:rsidR="009D6C22" w:rsidRPr="00237273" w:rsidRDefault="009D6C22" w:rsidP="002B2980">
      <w:pPr>
        <w:pStyle w:val="a5"/>
        <w:widowControl w:val="0"/>
        <w:tabs>
          <w:tab w:val="left" w:pos="953"/>
        </w:tabs>
        <w:spacing w:after="280" w:line="240" w:lineRule="auto"/>
        <w:ind w:left="709"/>
        <w:jc w:val="both"/>
        <w:rPr>
          <w:rFonts w:ascii="Times New Roman" w:eastAsia="Times New Roman" w:hAnsi="Times New Roman" w:cs="Times New Roman"/>
          <w:sz w:val="26"/>
          <w:szCs w:val="26"/>
          <w:lang w:eastAsia="uk-UA"/>
        </w:rPr>
      </w:pPr>
    </w:p>
    <w:p w:rsidR="007D51CB" w:rsidRPr="009D6C22" w:rsidRDefault="007D51CB" w:rsidP="007E6252">
      <w:pPr>
        <w:pStyle w:val="a5"/>
        <w:widowControl w:val="0"/>
        <w:numPr>
          <w:ilvl w:val="0"/>
          <w:numId w:val="15"/>
        </w:numPr>
        <w:tabs>
          <w:tab w:val="left" w:pos="953"/>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Проведення співбесіди допомагає додатково виявити: </w:t>
      </w:r>
    </w:p>
    <w:p w:rsidR="009D6C22" w:rsidRPr="00237273" w:rsidRDefault="009D6C22" w:rsidP="009D6C22">
      <w:pPr>
        <w:pStyle w:val="a5"/>
        <w:widowControl w:val="0"/>
        <w:tabs>
          <w:tab w:val="left" w:pos="953"/>
        </w:tabs>
        <w:spacing w:after="0" w:line="240" w:lineRule="auto"/>
        <w:ind w:left="1134"/>
        <w:jc w:val="both"/>
        <w:rPr>
          <w:rFonts w:ascii="Times New Roman" w:eastAsia="Times New Roman" w:hAnsi="Times New Roman" w:cs="Times New Roman"/>
          <w:sz w:val="26"/>
          <w:szCs w:val="26"/>
          <w:lang w:eastAsia="uk-UA"/>
        </w:rPr>
      </w:pPr>
    </w:p>
    <w:p w:rsidR="007D51CB" w:rsidRPr="009D6C22" w:rsidRDefault="007D51CB" w:rsidP="007E6252">
      <w:pPr>
        <w:pStyle w:val="a5"/>
        <w:widowControl w:val="0"/>
        <w:numPr>
          <w:ilvl w:val="1"/>
          <w:numId w:val="15"/>
        </w:numPr>
        <w:tabs>
          <w:tab w:val="left" w:pos="953"/>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реальність цілей (у т. ч. професійних), невиконання завдань;</w:t>
      </w:r>
    </w:p>
    <w:p w:rsidR="009D6C22" w:rsidRPr="00237273" w:rsidRDefault="009D6C22" w:rsidP="009D6C22">
      <w:pPr>
        <w:pStyle w:val="a5"/>
        <w:widowControl w:val="0"/>
        <w:tabs>
          <w:tab w:val="left" w:pos="953"/>
        </w:tabs>
        <w:spacing w:after="0" w:line="240" w:lineRule="auto"/>
        <w:ind w:left="1440"/>
        <w:jc w:val="both"/>
        <w:rPr>
          <w:rFonts w:ascii="Times New Roman" w:eastAsia="Times New Roman" w:hAnsi="Times New Roman" w:cs="Times New Roman"/>
          <w:sz w:val="26"/>
          <w:szCs w:val="26"/>
          <w:lang w:eastAsia="uk-UA"/>
        </w:rPr>
      </w:pPr>
    </w:p>
    <w:p w:rsidR="007D51CB" w:rsidRPr="00237273" w:rsidRDefault="007D51CB" w:rsidP="009C781B">
      <w:pPr>
        <w:pStyle w:val="a5"/>
        <w:widowControl w:val="0"/>
        <w:numPr>
          <w:ilvl w:val="1"/>
          <w:numId w:val="15"/>
        </w:numPr>
        <w:tabs>
          <w:tab w:val="left" w:pos="993"/>
        </w:tabs>
        <w:spacing w:after="0" w:line="240"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орієнтацію на професійне зростання тощо.</w:t>
      </w:r>
      <w:r w:rsidRPr="00237273">
        <w:rPr>
          <w:rFonts w:ascii="Times New Roman" w:eastAsia="Times New Roman" w:hAnsi="Times New Roman" w:cs="Times New Roman"/>
          <w:sz w:val="26"/>
          <w:szCs w:val="26"/>
          <w:lang w:eastAsia="uk-UA"/>
        </w:rPr>
        <w:t> </w:t>
      </w:r>
    </w:p>
    <w:p w:rsidR="007D51CB" w:rsidRPr="00237273" w:rsidRDefault="007D51CB" w:rsidP="007E6252">
      <w:pPr>
        <w:pStyle w:val="a5"/>
        <w:widowControl w:val="0"/>
        <w:numPr>
          <w:ilvl w:val="0"/>
          <w:numId w:val="15"/>
        </w:numPr>
        <w:tabs>
          <w:tab w:val="left" w:pos="993"/>
        </w:tabs>
        <w:spacing w:after="0" w:line="240" w:lineRule="auto"/>
        <w:ind w:firstLine="41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lastRenderedPageBreak/>
        <w:t>Голові комісії до початку відбору важливо з’ясув</w:t>
      </w:r>
      <w:r w:rsidR="007E6252" w:rsidRPr="00237273">
        <w:rPr>
          <w:rFonts w:ascii="Times New Roman" w:eastAsia="Times New Roman" w:hAnsi="Times New Roman" w:cs="Times New Roman"/>
          <w:color w:val="000000"/>
          <w:sz w:val="26"/>
          <w:szCs w:val="26"/>
          <w:lang w:eastAsia="uk-UA"/>
        </w:rPr>
        <w:t xml:space="preserve">ати у членів комісії питання </w:t>
      </w:r>
      <w:r w:rsidRPr="00237273">
        <w:rPr>
          <w:rFonts w:ascii="Times New Roman" w:eastAsia="Times New Roman" w:hAnsi="Times New Roman" w:cs="Times New Roman"/>
          <w:color w:val="000000"/>
          <w:sz w:val="26"/>
          <w:szCs w:val="26"/>
          <w:lang w:eastAsia="uk-UA"/>
        </w:rPr>
        <w:t>наявності/відсутності будь-яких конфліктів інтересів та нагадати про принцип відбору.</w:t>
      </w:r>
    </w:p>
    <w:p w:rsidR="007D51CB" w:rsidRPr="00237273" w:rsidRDefault="007D51CB" w:rsidP="006D6821">
      <w:pPr>
        <w:widowControl w:val="0"/>
        <w:tabs>
          <w:tab w:val="left" w:pos="993"/>
        </w:tabs>
        <w:spacing w:after="0" w:line="240" w:lineRule="auto"/>
        <w:ind w:left="709" w:firstLine="28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За  необхідності, доцільно провести інструктаж членів комісії щодо  вимог процедури відбору, її етапів та порядку організації роботи комісії. Усі члени комісії мають бути ознайомлені з вимогами до процесу відбору та відповідними документами до початку співбесіди.</w:t>
      </w:r>
    </w:p>
    <w:p w:rsidR="006D6821" w:rsidRDefault="007D51CB" w:rsidP="006D6821">
      <w:pPr>
        <w:widowControl w:val="0"/>
        <w:tabs>
          <w:tab w:val="left" w:pos="993"/>
        </w:tabs>
        <w:spacing w:after="0" w:line="240" w:lineRule="auto"/>
        <w:ind w:left="709" w:firstLine="142"/>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Членам комісії доцільно приділити час на ознайомлення з вимогами до компетентності кандидатів, які необхідно буде оцінити на співбесіді (інтерв’ю).</w:t>
      </w:r>
    </w:p>
    <w:p w:rsidR="009D6C22" w:rsidRPr="00237273" w:rsidRDefault="009D6C22" w:rsidP="006D6821">
      <w:pPr>
        <w:widowControl w:val="0"/>
        <w:tabs>
          <w:tab w:val="left" w:pos="993"/>
        </w:tabs>
        <w:spacing w:after="0" w:line="240" w:lineRule="auto"/>
        <w:ind w:left="709" w:firstLine="142"/>
        <w:jc w:val="both"/>
        <w:rPr>
          <w:rFonts w:ascii="Times New Roman" w:eastAsia="Times New Roman" w:hAnsi="Times New Roman" w:cs="Times New Roman"/>
          <w:sz w:val="26"/>
          <w:szCs w:val="26"/>
          <w:lang w:eastAsia="uk-UA"/>
        </w:rPr>
      </w:pPr>
    </w:p>
    <w:p w:rsidR="002361A3" w:rsidRPr="00237273" w:rsidRDefault="006D6821" w:rsidP="002361A3">
      <w:pPr>
        <w:widowControl w:val="0"/>
        <w:tabs>
          <w:tab w:val="left" w:pos="851"/>
        </w:tabs>
        <w:spacing w:after="0" w:line="240" w:lineRule="auto"/>
        <w:ind w:left="1134"/>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10.</w:t>
      </w:r>
      <w:r w:rsidR="007D51CB" w:rsidRPr="00237273">
        <w:rPr>
          <w:rFonts w:ascii="Times New Roman" w:eastAsia="Times New Roman" w:hAnsi="Times New Roman" w:cs="Times New Roman"/>
          <w:color w:val="000000"/>
          <w:sz w:val="26"/>
          <w:szCs w:val="26"/>
          <w:lang w:eastAsia="uk-UA"/>
        </w:rPr>
        <w:t>Час проведення співбесіди визначає комісія.</w:t>
      </w:r>
      <w:r w:rsidRPr="00237273">
        <w:rPr>
          <w:rFonts w:ascii="Times New Roman" w:eastAsia="Times New Roman" w:hAnsi="Times New Roman" w:cs="Times New Roman"/>
          <w:color w:val="000000"/>
          <w:sz w:val="26"/>
          <w:szCs w:val="26"/>
          <w:lang w:eastAsia="uk-UA"/>
        </w:rPr>
        <w:t xml:space="preserve"> При цьому тривалість кожної </w:t>
      </w:r>
    </w:p>
    <w:p w:rsidR="006D6821" w:rsidRPr="00237273" w:rsidRDefault="006D6821" w:rsidP="002361A3">
      <w:pPr>
        <w:widowControl w:val="0"/>
        <w:tabs>
          <w:tab w:val="left" w:pos="851"/>
        </w:tabs>
        <w:spacing w:after="0" w:line="240"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співбесіди має становити в середньому 20-30 хвилин. Орієнтовний розподіл часу під час проведення співбесіди та етапи співбесіди:</w:t>
      </w:r>
    </w:p>
    <w:p w:rsidR="006D6821" w:rsidRPr="00237273" w:rsidRDefault="007D51CB" w:rsidP="006D6821">
      <w:pPr>
        <w:pStyle w:val="a5"/>
        <w:widowControl w:val="0"/>
        <w:numPr>
          <w:ilvl w:val="1"/>
          <w:numId w:val="15"/>
        </w:numPr>
        <w:tabs>
          <w:tab w:val="left" w:pos="1055"/>
        </w:tabs>
        <w:spacing w:after="200" w:line="273"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встановлення контакту, – привітання з кандидатом, уточнення відомостей, </w:t>
      </w:r>
    </w:p>
    <w:p w:rsidR="007D51CB" w:rsidRPr="00237273" w:rsidRDefault="007D51CB" w:rsidP="006D6821">
      <w:pPr>
        <w:pStyle w:val="a5"/>
        <w:widowControl w:val="0"/>
        <w:tabs>
          <w:tab w:val="left" w:pos="1055"/>
        </w:tabs>
        <w:spacing w:after="200" w:line="273" w:lineRule="auto"/>
        <w:ind w:left="709"/>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що містяться в поданих кандидатом документах, зокрема, сімейний стан, місце проживання тощо (здійснюється за потреби, на розсуд членів комісії), роз’яснення особливостей процедури співбесіди) (2–5 хв);</w:t>
      </w:r>
    </w:p>
    <w:p w:rsidR="006D6821" w:rsidRPr="00237273" w:rsidRDefault="007D51CB" w:rsidP="006D6821">
      <w:pPr>
        <w:pStyle w:val="a5"/>
        <w:widowControl w:val="0"/>
        <w:numPr>
          <w:ilvl w:val="1"/>
          <w:numId w:val="15"/>
        </w:numPr>
        <w:tabs>
          <w:tab w:val="left" w:pos="1055"/>
        </w:tabs>
        <w:spacing w:after="200" w:line="273"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інтерв’ю – питання співбесіди (про досвід, необхідні для роботи уміння         </w:t>
      </w:r>
    </w:p>
    <w:p w:rsidR="007D51CB" w:rsidRPr="00237273" w:rsidRDefault="007D51CB" w:rsidP="006D6821">
      <w:pPr>
        <w:pStyle w:val="a5"/>
        <w:widowControl w:val="0"/>
        <w:tabs>
          <w:tab w:val="left" w:pos="1055"/>
        </w:tabs>
        <w:spacing w:after="200" w:line="273" w:lineRule="auto"/>
        <w:ind w:left="709"/>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та встановлення відповідності вимогам до компетентності) (15–20 хв);</w:t>
      </w:r>
    </w:p>
    <w:p w:rsidR="006D6821" w:rsidRPr="00237273" w:rsidRDefault="007D51CB" w:rsidP="006D6821">
      <w:pPr>
        <w:pStyle w:val="a5"/>
        <w:widowControl w:val="0"/>
        <w:numPr>
          <w:ilvl w:val="1"/>
          <w:numId w:val="15"/>
        </w:numPr>
        <w:tabs>
          <w:tab w:val="left" w:pos="1055"/>
        </w:tabs>
        <w:spacing w:after="200" w:line="273" w:lineRule="auto"/>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закінчення </w:t>
      </w:r>
      <w:r w:rsidR="006D6821"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співбесіди – подяка кандидату </w:t>
      </w:r>
      <w:r w:rsidR="006D6821"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за участь</w:t>
      </w:r>
      <w:r w:rsidR="006D6821"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 у відборі, </w:t>
      </w:r>
      <w:r w:rsidR="006D6821"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пояснення,</w:t>
      </w:r>
      <w:r w:rsidR="006D6821"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 xml:space="preserve"> як </w:t>
      </w:r>
    </w:p>
    <w:p w:rsidR="007D51CB" w:rsidRDefault="007D51CB" w:rsidP="006D6821">
      <w:pPr>
        <w:pStyle w:val="a5"/>
        <w:widowControl w:val="0"/>
        <w:tabs>
          <w:tab w:val="left" w:pos="1055"/>
        </w:tabs>
        <w:spacing w:after="0" w:line="273" w:lineRule="auto"/>
        <w:ind w:left="709"/>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проходитиме процес прийняття рішення, відповіді на питання кандидата, а також порядок інформування про прийняте рішення (3–5 хв).</w:t>
      </w:r>
    </w:p>
    <w:p w:rsidR="009D6C22" w:rsidRPr="00237273" w:rsidRDefault="009D6C22" w:rsidP="006D6821">
      <w:pPr>
        <w:pStyle w:val="a5"/>
        <w:widowControl w:val="0"/>
        <w:tabs>
          <w:tab w:val="left" w:pos="1055"/>
        </w:tabs>
        <w:spacing w:after="0" w:line="273" w:lineRule="auto"/>
        <w:ind w:left="709"/>
        <w:jc w:val="both"/>
        <w:rPr>
          <w:rFonts w:ascii="Times New Roman" w:eastAsia="Times New Roman" w:hAnsi="Times New Roman" w:cs="Times New Roman"/>
          <w:sz w:val="26"/>
          <w:szCs w:val="26"/>
          <w:lang w:eastAsia="uk-UA"/>
        </w:rPr>
      </w:pPr>
    </w:p>
    <w:p w:rsidR="009E31D0" w:rsidRPr="00237273" w:rsidRDefault="007D51CB" w:rsidP="009E31D0">
      <w:pPr>
        <w:pStyle w:val="a5"/>
        <w:widowControl w:val="0"/>
        <w:numPr>
          <w:ilvl w:val="1"/>
          <w:numId w:val="2"/>
        </w:numPr>
        <w:spacing w:after="200" w:line="273" w:lineRule="auto"/>
        <w:ind w:right="-1"/>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З </w:t>
      </w:r>
      <w:r w:rsidR="00D30709"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метою </w:t>
      </w:r>
      <w:r w:rsidR="009E31D0"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максимально </w:t>
      </w:r>
      <w:r w:rsidR="00D30709" w:rsidRPr="00237273">
        <w:rPr>
          <w:rFonts w:ascii="Times New Roman" w:eastAsia="Times New Roman" w:hAnsi="Times New Roman" w:cs="Times New Roman"/>
          <w:color w:val="000000"/>
          <w:sz w:val="26"/>
          <w:szCs w:val="26"/>
          <w:lang w:eastAsia="uk-UA"/>
        </w:rPr>
        <w:t xml:space="preserve"> </w:t>
      </w:r>
      <w:r w:rsidR="009E31D0"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об’єктивного </w:t>
      </w:r>
      <w:r w:rsidR="009E31D0"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оцінювання </w:t>
      </w:r>
      <w:r w:rsidR="00D30709" w:rsidRPr="00237273">
        <w:rPr>
          <w:rFonts w:ascii="Times New Roman" w:eastAsia="Times New Roman" w:hAnsi="Times New Roman" w:cs="Times New Roman"/>
          <w:color w:val="000000"/>
          <w:sz w:val="26"/>
          <w:szCs w:val="26"/>
          <w:lang w:eastAsia="uk-UA"/>
        </w:rPr>
        <w:t xml:space="preserve"> </w:t>
      </w:r>
      <w:r w:rsidR="009E31D0"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усіх</w:t>
      </w:r>
      <w:r w:rsidR="009E31D0" w:rsidRPr="00237273">
        <w:rPr>
          <w:rFonts w:ascii="Times New Roman" w:eastAsia="Times New Roman" w:hAnsi="Times New Roman" w:cs="Times New Roman"/>
          <w:color w:val="000000"/>
          <w:sz w:val="26"/>
          <w:szCs w:val="26"/>
          <w:lang w:eastAsia="uk-UA"/>
        </w:rPr>
        <w:t xml:space="preserve"> </w:t>
      </w:r>
      <w:r w:rsidR="00D30709"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 кандидатів, </w:t>
      </w:r>
      <w:r w:rsidR="009E31D0"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членам</w:t>
      </w:r>
      <w:r w:rsidR="00875DB0" w:rsidRPr="00237273">
        <w:rPr>
          <w:rFonts w:ascii="Times New Roman" w:eastAsia="Times New Roman" w:hAnsi="Times New Roman" w:cs="Times New Roman"/>
          <w:color w:val="000000"/>
          <w:sz w:val="26"/>
          <w:szCs w:val="26"/>
          <w:lang w:eastAsia="uk-UA"/>
        </w:rPr>
        <w:t xml:space="preserve"> </w:t>
      </w:r>
    </w:p>
    <w:p w:rsidR="000C3D15" w:rsidRPr="00237273" w:rsidRDefault="007D51CB" w:rsidP="000C3D15">
      <w:pPr>
        <w:pStyle w:val="a5"/>
        <w:widowControl w:val="0"/>
        <w:spacing w:after="200" w:line="273" w:lineRule="auto"/>
        <w:ind w:left="709" w:right="-1"/>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комісії </w:t>
      </w:r>
      <w:r w:rsidR="00D30709"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рекомендується</w:t>
      </w:r>
      <w:r w:rsidR="00D30709"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 попередньо</w:t>
      </w:r>
      <w:r w:rsidR="00D30709"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 узгоджувати</w:t>
      </w:r>
      <w:r w:rsidR="00D30709"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 між </w:t>
      </w:r>
      <w:r w:rsidR="00D30709"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собою</w:t>
      </w:r>
      <w:r w:rsidR="00D30709"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 перелік запитань, які </w:t>
      </w:r>
      <w:r w:rsidR="00D30709" w:rsidRPr="00237273">
        <w:rPr>
          <w:rFonts w:ascii="Times New Roman" w:eastAsia="Times New Roman" w:hAnsi="Times New Roman" w:cs="Times New Roman"/>
          <w:color w:val="000000"/>
          <w:sz w:val="26"/>
          <w:szCs w:val="26"/>
          <w:lang w:eastAsia="uk-UA"/>
        </w:rPr>
        <w:t xml:space="preserve"> </w:t>
      </w:r>
      <w:r w:rsidR="009E31D0" w:rsidRPr="00237273">
        <w:rPr>
          <w:rFonts w:ascii="Times New Roman" w:eastAsia="Times New Roman" w:hAnsi="Times New Roman" w:cs="Times New Roman"/>
          <w:color w:val="000000"/>
          <w:sz w:val="26"/>
          <w:szCs w:val="26"/>
          <w:lang w:eastAsia="uk-UA"/>
        </w:rPr>
        <w:t>бу</w:t>
      </w:r>
      <w:r w:rsidRPr="00237273">
        <w:rPr>
          <w:rFonts w:ascii="Times New Roman" w:eastAsia="Times New Roman" w:hAnsi="Times New Roman" w:cs="Times New Roman"/>
          <w:color w:val="000000"/>
          <w:sz w:val="26"/>
          <w:szCs w:val="26"/>
          <w:lang w:eastAsia="uk-UA"/>
        </w:rPr>
        <w:t>дуть поставлені</w:t>
      </w:r>
      <w:r w:rsidR="009E31D0" w:rsidRPr="00237273">
        <w:rPr>
          <w:rFonts w:ascii="Times New Roman" w:eastAsia="Times New Roman" w:hAnsi="Times New Roman" w:cs="Times New Roman"/>
          <w:color w:val="000000"/>
          <w:sz w:val="26"/>
          <w:szCs w:val="26"/>
          <w:lang w:eastAsia="uk-UA"/>
        </w:rPr>
        <w:t xml:space="preserve"> на співбесіді. При цьому бажано, щоб </w:t>
      </w:r>
      <w:proofErr w:type="spellStart"/>
      <w:r w:rsidR="009E31D0" w:rsidRPr="00237273">
        <w:rPr>
          <w:rFonts w:ascii="Times New Roman" w:eastAsia="Times New Roman" w:hAnsi="Times New Roman" w:cs="Times New Roman"/>
          <w:color w:val="000000"/>
          <w:sz w:val="26"/>
          <w:szCs w:val="26"/>
          <w:lang w:eastAsia="uk-UA"/>
        </w:rPr>
        <w:t>принаймі</w:t>
      </w:r>
      <w:proofErr w:type="spellEnd"/>
      <w:r w:rsidR="009E31D0" w:rsidRPr="00237273">
        <w:rPr>
          <w:rFonts w:ascii="Times New Roman" w:eastAsia="Times New Roman" w:hAnsi="Times New Roman" w:cs="Times New Roman"/>
          <w:color w:val="000000"/>
          <w:sz w:val="26"/>
          <w:szCs w:val="26"/>
          <w:lang w:eastAsia="uk-UA"/>
        </w:rPr>
        <w:t xml:space="preserve"> дві </w:t>
      </w:r>
      <w:proofErr w:type="spellStart"/>
      <w:r w:rsidR="009E31D0" w:rsidRPr="00237273">
        <w:rPr>
          <w:rFonts w:ascii="Times New Roman" w:eastAsia="Times New Roman" w:hAnsi="Times New Roman" w:cs="Times New Roman"/>
          <w:color w:val="000000"/>
          <w:sz w:val="26"/>
          <w:szCs w:val="26"/>
          <w:lang w:eastAsia="uk-UA"/>
        </w:rPr>
        <w:t>тритини</w:t>
      </w:r>
      <w:proofErr w:type="spellEnd"/>
      <w:r w:rsidR="009E31D0" w:rsidRPr="00237273">
        <w:rPr>
          <w:rFonts w:ascii="Times New Roman" w:eastAsia="Times New Roman" w:hAnsi="Times New Roman" w:cs="Times New Roman"/>
          <w:color w:val="000000"/>
          <w:sz w:val="26"/>
          <w:szCs w:val="26"/>
          <w:lang w:eastAsia="uk-UA"/>
        </w:rPr>
        <w:t xml:space="preserve"> запитань були однаковими для всіх кандидатів, крім запитань щодо уточнення, які не можна спланувати заздалегідь. Зміст запитань має базуватися на компетенція і не носити </w:t>
      </w:r>
      <w:proofErr w:type="spellStart"/>
      <w:r w:rsidR="009E31D0" w:rsidRPr="00237273">
        <w:rPr>
          <w:rFonts w:ascii="Times New Roman" w:eastAsia="Times New Roman" w:hAnsi="Times New Roman" w:cs="Times New Roman"/>
          <w:color w:val="000000"/>
          <w:sz w:val="26"/>
          <w:szCs w:val="26"/>
          <w:lang w:eastAsia="uk-UA"/>
        </w:rPr>
        <w:t>гіпотечний</w:t>
      </w:r>
      <w:proofErr w:type="spellEnd"/>
      <w:r w:rsidR="009E31D0" w:rsidRPr="00237273">
        <w:rPr>
          <w:rFonts w:ascii="Times New Roman" w:eastAsia="Times New Roman" w:hAnsi="Times New Roman" w:cs="Times New Roman"/>
          <w:color w:val="000000"/>
          <w:sz w:val="26"/>
          <w:szCs w:val="26"/>
          <w:lang w:eastAsia="uk-UA"/>
        </w:rPr>
        <w:t xml:space="preserve"> характер.</w:t>
      </w:r>
    </w:p>
    <w:p w:rsidR="000C3D15" w:rsidRPr="00237273" w:rsidRDefault="000C3D15" w:rsidP="000C3D15">
      <w:pPr>
        <w:pStyle w:val="a5"/>
        <w:widowControl w:val="0"/>
        <w:spacing w:after="0" w:line="273" w:lineRule="auto"/>
        <w:ind w:left="709" w:right="-1"/>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Для проведення співбесіди з кандидатом рекомендовано використовувати орієнтовний перелік питань та ситуативних завдань (додаток1). </w:t>
      </w:r>
    </w:p>
    <w:p w:rsidR="000C3D15" w:rsidRPr="00237273" w:rsidRDefault="007D51CB" w:rsidP="000C3D15">
      <w:pPr>
        <w:widowControl w:val="0"/>
        <w:spacing w:after="0" w:line="273" w:lineRule="auto"/>
        <w:ind w:left="709" w:right="-1" w:firstLine="284"/>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Під час співбесіди кандидату ставлять спочатку загальні, а потім уточнюючі</w:t>
      </w:r>
      <w:r w:rsidR="000C3D15" w:rsidRPr="00237273">
        <w:rPr>
          <w:rFonts w:ascii="Times New Roman" w:eastAsia="Times New Roman" w:hAnsi="Times New Roman" w:cs="Times New Roman"/>
          <w:color w:val="000000"/>
          <w:sz w:val="26"/>
          <w:szCs w:val="26"/>
          <w:lang w:eastAsia="uk-UA"/>
        </w:rPr>
        <w:t xml:space="preserve"> запитання, щодо конкретного досвіду роботи у відповідній сфері чи щодо відповідної компетенції, які мають на меті </w:t>
      </w:r>
      <w:proofErr w:type="spellStart"/>
      <w:r w:rsidR="000C3D15" w:rsidRPr="00237273">
        <w:rPr>
          <w:rFonts w:ascii="Times New Roman" w:eastAsia="Times New Roman" w:hAnsi="Times New Roman" w:cs="Times New Roman"/>
          <w:color w:val="000000"/>
          <w:sz w:val="26"/>
          <w:szCs w:val="26"/>
          <w:lang w:eastAsia="uk-UA"/>
        </w:rPr>
        <w:t>з’ясуввти</w:t>
      </w:r>
      <w:proofErr w:type="spellEnd"/>
      <w:r w:rsidR="000C3D15" w:rsidRPr="00237273">
        <w:rPr>
          <w:rFonts w:ascii="Times New Roman" w:eastAsia="Times New Roman" w:hAnsi="Times New Roman" w:cs="Times New Roman"/>
          <w:color w:val="000000"/>
          <w:sz w:val="26"/>
          <w:szCs w:val="26"/>
          <w:lang w:eastAsia="uk-UA"/>
        </w:rPr>
        <w:t xml:space="preserve"> потенційну поведінку кандидата за певних обставин, тобто передбачають наведення кандидатом конкретних прикладів з власного досвіду.</w:t>
      </w:r>
    </w:p>
    <w:p w:rsidR="007D51CB" w:rsidRPr="00237273" w:rsidRDefault="007D51CB" w:rsidP="00126775">
      <w:pPr>
        <w:widowControl w:val="0"/>
        <w:spacing w:after="0" w:line="273" w:lineRule="auto"/>
        <w:ind w:left="709" w:right="-1" w:firstLine="284"/>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В процесі оцінювання кандидатів членам комісії слід звертати увагу на те: скільки часу минуло від моменту подій, наведених у прикладі кандидатом; наскільки цей приклад релевантний в контексті роботи на посаді, на яку претендує</w:t>
      </w:r>
      <w:r w:rsidR="00126775"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 кандидат;</w:t>
      </w:r>
    </w:p>
    <w:p w:rsidR="00126775" w:rsidRPr="00237273" w:rsidRDefault="00126775" w:rsidP="00126775">
      <w:pPr>
        <w:widowControl w:val="0"/>
        <w:spacing w:after="0" w:line="273" w:lineRule="auto"/>
        <w:ind w:right="142"/>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           </w:t>
      </w:r>
      <w:r w:rsidR="007D51CB" w:rsidRPr="00237273">
        <w:rPr>
          <w:rFonts w:ascii="Times New Roman" w:eastAsia="Times New Roman" w:hAnsi="Times New Roman" w:cs="Times New Roman"/>
          <w:color w:val="000000"/>
          <w:sz w:val="26"/>
          <w:szCs w:val="26"/>
          <w:lang w:eastAsia="uk-UA"/>
        </w:rPr>
        <w:t>наскільки достатніми та ефективними були дії та рішення кандидата, за наведених</w:t>
      </w:r>
    </w:p>
    <w:p w:rsidR="007D51CB" w:rsidRPr="00237273" w:rsidRDefault="00126775" w:rsidP="00126775">
      <w:pPr>
        <w:widowControl w:val="0"/>
        <w:spacing w:after="0" w:line="273" w:lineRule="auto"/>
        <w:ind w:right="142"/>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     </w:t>
      </w:r>
      <w:r w:rsidR="007D51CB"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 xml:space="preserve">     </w:t>
      </w:r>
      <w:r w:rsidR="007D51CB" w:rsidRPr="00237273">
        <w:rPr>
          <w:rFonts w:ascii="Times New Roman" w:eastAsia="Times New Roman" w:hAnsi="Times New Roman" w:cs="Times New Roman"/>
          <w:color w:val="000000"/>
          <w:sz w:val="26"/>
          <w:szCs w:val="26"/>
          <w:lang w:eastAsia="uk-UA"/>
        </w:rPr>
        <w:t>ним обставин.</w:t>
      </w:r>
    </w:p>
    <w:p w:rsidR="007D51CB" w:rsidRDefault="007D51CB" w:rsidP="00A676B5">
      <w:pPr>
        <w:widowControl w:val="0"/>
        <w:spacing w:after="0" w:line="273" w:lineRule="auto"/>
        <w:ind w:left="709" w:right="142" w:firstLine="284"/>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Наприклад, при перевірці здатності кандидата діяти в стресових ситуаціях, рекомендується спочатку з’ясувати, які способи подолання стресу застосовує </w:t>
      </w:r>
      <w:r w:rsidRPr="00237273">
        <w:rPr>
          <w:rFonts w:ascii="Times New Roman" w:eastAsia="Times New Roman" w:hAnsi="Times New Roman" w:cs="Times New Roman"/>
          <w:color w:val="000000"/>
          <w:sz w:val="26"/>
          <w:szCs w:val="26"/>
          <w:lang w:eastAsia="uk-UA"/>
        </w:rPr>
        <w:lastRenderedPageBreak/>
        <w:t>кандидат, а потім запропонувати навести приклад ситуації, коли кандидат працював під зовнішнім психологічним тиском. Для отримання максимального обсягу інформації доцільно будувати діалог таким чином, щоб 75–80 % часу, відведеного на співбесіду, говорив кандидат.</w:t>
      </w:r>
    </w:p>
    <w:p w:rsidR="009D6C22" w:rsidRPr="00237273" w:rsidRDefault="009D6C22" w:rsidP="00A676B5">
      <w:pPr>
        <w:widowControl w:val="0"/>
        <w:spacing w:after="0" w:line="273" w:lineRule="auto"/>
        <w:ind w:left="709" w:right="142" w:firstLine="284"/>
        <w:jc w:val="both"/>
        <w:rPr>
          <w:rFonts w:ascii="Times New Roman" w:eastAsia="Times New Roman" w:hAnsi="Times New Roman" w:cs="Times New Roman"/>
          <w:sz w:val="26"/>
          <w:szCs w:val="26"/>
          <w:lang w:eastAsia="uk-UA"/>
        </w:rPr>
      </w:pPr>
    </w:p>
    <w:p w:rsidR="007D51CB" w:rsidRPr="00237273" w:rsidRDefault="00710029" w:rsidP="00710029">
      <w:pPr>
        <w:widowControl w:val="0"/>
        <w:tabs>
          <w:tab w:val="left" w:pos="985"/>
        </w:tabs>
        <w:spacing w:after="0" w:line="273" w:lineRule="auto"/>
        <w:ind w:left="709" w:right="142" w:firstLine="425"/>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 </w:t>
      </w:r>
      <w:r w:rsidR="007D51CB" w:rsidRPr="00237273">
        <w:rPr>
          <w:rFonts w:ascii="Times New Roman" w:eastAsia="Times New Roman" w:hAnsi="Times New Roman" w:cs="Times New Roman"/>
          <w:color w:val="000000"/>
          <w:sz w:val="26"/>
          <w:szCs w:val="26"/>
          <w:lang w:eastAsia="uk-UA"/>
        </w:rPr>
        <w:t xml:space="preserve">12. Кандидат повинен продемонструвати рівень знань та особисті якості, на </w:t>
      </w:r>
      <w:r w:rsidRPr="00237273">
        <w:rPr>
          <w:rFonts w:ascii="Times New Roman" w:eastAsia="Times New Roman" w:hAnsi="Times New Roman" w:cs="Times New Roman"/>
          <w:color w:val="000000"/>
          <w:sz w:val="26"/>
          <w:szCs w:val="26"/>
          <w:lang w:eastAsia="uk-UA"/>
        </w:rPr>
        <w:t>які</w:t>
      </w:r>
      <w:r w:rsidR="007D51CB" w:rsidRPr="00237273">
        <w:rPr>
          <w:rFonts w:ascii="Times New Roman" w:eastAsia="Times New Roman" w:hAnsi="Times New Roman" w:cs="Times New Roman"/>
          <w:color w:val="000000"/>
          <w:sz w:val="26"/>
          <w:szCs w:val="26"/>
          <w:lang w:eastAsia="uk-UA"/>
        </w:rPr>
        <w:t> спрямовано запитання:</w:t>
      </w:r>
    </w:p>
    <w:p w:rsidR="007D51CB" w:rsidRDefault="00710029" w:rsidP="00710029">
      <w:pPr>
        <w:widowControl w:val="0"/>
        <w:spacing w:after="0" w:line="273" w:lineRule="auto"/>
        <w:ind w:right="142"/>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                   </w:t>
      </w:r>
      <w:r w:rsidR="007D51CB" w:rsidRPr="00237273">
        <w:rPr>
          <w:rFonts w:ascii="Times New Roman" w:eastAsia="Times New Roman" w:hAnsi="Times New Roman" w:cs="Times New Roman"/>
          <w:color w:val="000000"/>
          <w:sz w:val="26"/>
          <w:szCs w:val="26"/>
          <w:lang w:eastAsia="uk-UA"/>
        </w:rPr>
        <w:t>1) показати свою індивідуальність, тобто говорити про себе, а не про інших;</w:t>
      </w:r>
    </w:p>
    <w:p w:rsidR="009D6C22" w:rsidRPr="00237273" w:rsidRDefault="009D6C22" w:rsidP="00710029">
      <w:pPr>
        <w:widowControl w:val="0"/>
        <w:spacing w:after="0" w:line="273" w:lineRule="auto"/>
        <w:ind w:right="142"/>
        <w:jc w:val="both"/>
        <w:rPr>
          <w:rFonts w:ascii="Times New Roman" w:eastAsia="Times New Roman" w:hAnsi="Times New Roman" w:cs="Times New Roman"/>
          <w:sz w:val="26"/>
          <w:szCs w:val="26"/>
          <w:lang w:eastAsia="uk-UA"/>
        </w:rPr>
      </w:pPr>
    </w:p>
    <w:p w:rsidR="007D51CB" w:rsidRDefault="00710029" w:rsidP="00710029">
      <w:pPr>
        <w:widowControl w:val="0"/>
        <w:spacing w:after="0" w:line="273" w:lineRule="auto"/>
        <w:ind w:right="142"/>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                  </w:t>
      </w:r>
      <w:r w:rsidR="007D51CB" w:rsidRPr="00237273">
        <w:rPr>
          <w:rFonts w:ascii="Times New Roman" w:eastAsia="Times New Roman" w:hAnsi="Times New Roman" w:cs="Times New Roman"/>
          <w:color w:val="000000"/>
          <w:sz w:val="26"/>
          <w:szCs w:val="26"/>
          <w:lang w:eastAsia="uk-UA"/>
        </w:rPr>
        <w:t>2)  здійснити детальний опис своїх дій та рішень з наведенням їх обґрунтувань.</w:t>
      </w:r>
      <w:r w:rsidR="00024D90">
        <w:rPr>
          <w:rFonts w:ascii="Times New Roman" w:eastAsia="Times New Roman" w:hAnsi="Times New Roman" w:cs="Times New Roman"/>
          <w:color w:val="000000"/>
          <w:sz w:val="26"/>
          <w:szCs w:val="26"/>
          <w:lang w:eastAsia="uk-UA"/>
        </w:rPr>
        <w:t xml:space="preserve"> </w:t>
      </w:r>
    </w:p>
    <w:p w:rsidR="00024D90" w:rsidRPr="00237273" w:rsidRDefault="00024D90" w:rsidP="00710029">
      <w:pPr>
        <w:widowControl w:val="0"/>
        <w:spacing w:after="0" w:line="273" w:lineRule="auto"/>
        <w:ind w:right="142"/>
        <w:jc w:val="both"/>
        <w:rPr>
          <w:rFonts w:ascii="Times New Roman" w:eastAsia="Times New Roman" w:hAnsi="Times New Roman" w:cs="Times New Roman"/>
          <w:sz w:val="26"/>
          <w:szCs w:val="26"/>
          <w:lang w:eastAsia="uk-UA"/>
        </w:rPr>
      </w:pPr>
    </w:p>
    <w:p w:rsidR="007D51CB" w:rsidRDefault="007D51CB" w:rsidP="00710029">
      <w:pPr>
        <w:widowControl w:val="0"/>
        <w:tabs>
          <w:tab w:val="left" w:pos="1051"/>
        </w:tabs>
        <w:spacing w:after="0" w:line="273" w:lineRule="auto"/>
        <w:ind w:left="709" w:right="142" w:firstLine="425"/>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13. Під час проведення співбесіди членам комісії рекомендується вести </w:t>
      </w:r>
      <w:r w:rsidR="00710029"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нотатки, окремо оцінюючи відповіді кожного кандидата, що дозволить отримати максимально об’єктивні результати під час оцінювання кандидата за Шкалою оцінювання компетенцій кандидата на посаду фахівця із супроводу ветеранів війни та демобілізованих осіб (додаток 2).</w:t>
      </w:r>
    </w:p>
    <w:p w:rsidR="005A6404" w:rsidRPr="00237273" w:rsidRDefault="005A6404" w:rsidP="00710029">
      <w:pPr>
        <w:widowControl w:val="0"/>
        <w:tabs>
          <w:tab w:val="left" w:pos="1051"/>
        </w:tabs>
        <w:spacing w:after="0" w:line="273" w:lineRule="auto"/>
        <w:ind w:left="709" w:right="142" w:firstLine="425"/>
        <w:jc w:val="both"/>
        <w:rPr>
          <w:rFonts w:ascii="Times New Roman" w:eastAsia="Times New Roman" w:hAnsi="Times New Roman" w:cs="Times New Roman"/>
          <w:sz w:val="26"/>
          <w:szCs w:val="26"/>
          <w:lang w:eastAsia="uk-UA"/>
        </w:rPr>
      </w:pPr>
    </w:p>
    <w:p w:rsidR="007D51CB" w:rsidRDefault="007D51CB" w:rsidP="00843FF6">
      <w:pPr>
        <w:widowControl w:val="0"/>
        <w:tabs>
          <w:tab w:val="left" w:pos="1134"/>
        </w:tabs>
        <w:spacing w:after="0" w:line="273" w:lineRule="auto"/>
        <w:ind w:left="709" w:right="142" w:firstLine="142"/>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w:t>
      </w:r>
      <w:r w:rsidR="00710029" w:rsidRPr="00237273">
        <w:rPr>
          <w:rFonts w:ascii="Times New Roman" w:eastAsia="Times New Roman" w:hAnsi="Times New Roman" w:cs="Times New Roman"/>
          <w:color w:val="000000"/>
          <w:sz w:val="26"/>
          <w:szCs w:val="26"/>
          <w:lang w:eastAsia="uk-UA"/>
        </w:rPr>
        <w:t>14</w:t>
      </w:r>
      <w:r w:rsidRPr="00237273">
        <w:rPr>
          <w:rFonts w:ascii="Times New Roman" w:eastAsia="Times New Roman" w:hAnsi="Times New Roman" w:cs="Times New Roman"/>
          <w:color w:val="000000"/>
          <w:sz w:val="26"/>
          <w:szCs w:val="26"/>
          <w:lang w:eastAsia="uk-UA"/>
        </w:rPr>
        <w:t>.</w:t>
      </w:r>
      <w:r w:rsidR="00843FF6"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За результатами проходження тестування та співбесіди члени комісії визначають з урахуванням рекомендацій психолога Рейтинг кандидатів на посаду фахівця із супроводу ветеранів війни та демобілізованих осіб (далі–рейтинг)    (додаток 3).</w:t>
      </w:r>
    </w:p>
    <w:p w:rsidR="005A6404" w:rsidRPr="00237273" w:rsidRDefault="005A6404" w:rsidP="00843FF6">
      <w:pPr>
        <w:widowControl w:val="0"/>
        <w:tabs>
          <w:tab w:val="left" w:pos="1134"/>
        </w:tabs>
        <w:spacing w:after="0" w:line="273" w:lineRule="auto"/>
        <w:ind w:left="709" w:right="142" w:firstLine="142"/>
        <w:jc w:val="both"/>
        <w:rPr>
          <w:rFonts w:ascii="Times New Roman" w:eastAsia="Times New Roman" w:hAnsi="Times New Roman" w:cs="Times New Roman"/>
          <w:sz w:val="26"/>
          <w:szCs w:val="26"/>
          <w:lang w:eastAsia="uk-UA"/>
        </w:rPr>
      </w:pPr>
    </w:p>
    <w:p w:rsidR="007D51CB" w:rsidRPr="00237273" w:rsidRDefault="007D51CB" w:rsidP="007D51CB">
      <w:pPr>
        <w:widowControl w:val="0"/>
        <w:tabs>
          <w:tab w:val="left" w:pos="1061"/>
        </w:tabs>
        <w:spacing w:after="0" w:line="240" w:lineRule="auto"/>
        <w:ind w:right="142"/>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15. Рейтинг кандидата складається із загальної кількості набраних ним балів.</w:t>
      </w:r>
    </w:p>
    <w:p w:rsidR="007D51CB" w:rsidRPr="00237273" w:rsidRDefault="007D51CB" w:rsidP="00843FF6">
      <w:pPr>
        <w:widowControl w:val="0"/>
        <w:spacing w:after="0" w:line="240" w:lineRule="auto"/>
        <w:ind w:left="709" w:right="142" w:firstLine="709"/>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Першим за рейтингом є кандидат, який набрав найбільшу кількість балів, другим – кандидат, який набрав кількість балів меншу за кількість балів, набраних першим за рейтингом кандидатом, і так далі.</w:t>
      </w:r>
    </w:p>
    <w:p w:rsidR="007D51CB" w:rsidRPr="00237273" w:rsidRDefault="007D51CB" w:rsidP="005A6404">
      <w:pPr>
        <w:widowControl w:val="0"/>
        <w:tabs>
          <w:tab w:val="left" w:pos="9499"/>
        </w:tabs>
        <w:spacing w:after="0" w:line="240" w:lineRule="auto"/>
        <w:ind w:left="709" w:firstLine="566"/>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За умови рівних результатів проходження кандидатами відбору на посаду фахівця із супроводу перевага надається кандидату, який має статус ветерана війни або особи, яка має особливі заслуги перед Батьківщиною, або постраждалого учасника Революції Гідності, або члена сім’ї загиблого (померлого) ветерана війни, або члена сім’ї загиблого (померлого) Захисника чи загиблої (померлої) Захисниці України та перебуває на обліку в Реєстрі. Приналежність кандидата до однієї з категорій осіб, визначених цим абзацом, є додатковою, але не виключною перевагою. Головним пріоритетом під час відбору кандидатів на посаду фахівця із супроводу є їх професійні якості.</w:t>
      </w:r>
    </w:p>
    <w:p w:rsidR="007D51CB" w:rsidRPr="00237273" w:rsidRDefault="007D51CB" w:rsidP="005A6404">
      <w:pPr>
        <w:widowControl w:val="0"/>
        <w:tabs>
          <w:tab w:val="left" w:pos="9499"/>
        </w:tabs>
        <w:spacing w:after="0" w:line="240" w:lineRule="auto"/>
        <w:ind w:left="709" w:firstLine="709"/>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Кандидати, які за результатами рейтингу посіли друге та третє місце можуть бути рекомендовані комісією для включення до резерву на відповідну посаду, про що зазначається у рішенні комісії.</w:t>
      </w:r>
    </w:p>
    <w:p w:rsidR="007D51CB" w:rsidRPr="00237273" w:rsidRDefault="007D51CB" w:rsidP="005A6404">
      <w:pPr>
        <w:widowControl w:val="0"/>
        <w:tabs>
          <w:tab w:val="left" w:pos="9499"/>
        </w:tabs>
        <w:spacing w:after="0" w:line="240" w:lineRule="auto"/>
        <w:ind w:left="709" w:firstLine="709"/>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Якщо кількість кандидатів, які пройшли відбір, перевищує кількість вакантних посад або якщо посада не створена (зокрема через відсутність реєстрації роботодавця, як юридичної особи), кандидати також можуть бути рекомендовані комісією для внесення до резерву на посаду фахівця із супроводу, про що зазначається у рішенні комісії.</w:t>
      </w:r>
    </w:p>
    <w:p w:rsidR="007D51CB" w:rsidRPr="00237273" w:rsidRDefault="007D51CB" w:rsidP="005A6404">
      <w:pPr>
        <w:widowControl w:val="0"/>
        <w:tabs>
          <w:tab w:val="left" w:pos="9499"/>
        </w:tabs>
        <w:spacing w:after="0" w:line="240" w:lineRule="auto"/>
        <w:ind w:left="709" w:firstLine="709"/>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В разі відкриття вакансії, особи, внесені до резерву, можуть бути призначені на посаду фахівця із супроводу без повторного проходження відбору.</w:t>
      </w:r>
    </w:p>
    <w:p w:rsidR="007D51CB" w:rsidRDefault="005A6404" w:rsidP="005A6404">
      <w:pPr>
        <w:widowControl w:val="0"/>
        <w:tabs>
          <w:tab w:val="left" w:pos="9499"/>
        </w:tabs>
        <w:spacing w:after="0" w:line="240" w:lineRule="auto"/>
        <w:ind w:left="567"/>
        <w:jc w:val="both"/>
        <w:rPr>
          <w:rFonts w:ascii="Times New Roman" w:eastAsia="Times New Roman" w:hAnsi="Times New Roman" w:cs="Times New Roman"/>
          <w:color w:val="000000"/>
          <w:sz w:val="26"/>
          <w:szCs w:val="26"/>
          <w:lang w:eastAsia="uk-UA"/>
        </w:rPr>
      </w:pPr>
      <w:r>
        <w:rPr>
          <w:rFonts w:ascii="Times New Roman" w:eastAsia="Times New Roman" w:hAnsi="Times New Roman" w:cs="Times New Roman"/>
          <w:color w:val="000000"/>
          <w:sz w:val="26"/>
          <w:szCs w:val="26"/>
          <w:lang w:eastAsia="uk-UA"/>
        </w:rPr>
        <w:lastRenderedPageBreak/>
        <w:t xml:space="preserve">      </w:t>
      </w:r>
      <w:r w:rsidR="007D51CB" w:rsidRPr="00237273">
        <w:rPr>
          <w:rFonts w:ascii="Times New Roman" w:eastAsia="Times New Roman" w:hAnsi="Times New Roman" w:cs="Times New Roman"/>
          <w:color w:val="000000"/>
          <w:sz w:val="26"/>
          <w:szCs w:val="26"/>
          <w:lang w:eastAsia="uk-UA"/>
        </w:rPr>
        <w:t>Строк перебування у резерві, як правило, не повинен перевищувати один рік з дня оприлюднення результатів відбору, в якому брала участь така особа.</w:t>
      </w:r>
    </w:p>
    <w:p w:rsidR="005A6404" w:rsidRPr="00237273" w:rsidRDefault="005A6404" w:rsidP="005A6404">
      <w:pPr>
        <w:widowControl w:val="0"/>
        <w:tabs>
          <w:tab w:val="left" w:pos="9499"/>
        </w:tabs>
        <w:spacing w:after="0" w:line="240" w:lineRule="auto"/>
        <w:ind w:left="567"/>
        <w:jc w:val="both"/>
        <w:rPr>
          <w:rFonts w:ascii="Times New Roman" w:eastAsia="Times New Roman" w:hAnsi="Times New Roman" w:cs="Times New Roman"/>
          <w:sz w:val="26"/>
          <w:szCs w:val="26"/>
          <w:lang w:eastAsia="uk-UA"/>
        </w:rPr>
      </w:pPr>
    </w:p>
    <w:p w:rsidR="007D51CB" w:rsidRDefault="007D51CB" w:rsidP="001E70AA">
      <w:pPr>
        <w:widowControl w:val="0"/>
        <w:tabs>
          <w:tab w:val="left" w:pos="1075"/>
          <w:tab w:val="left" w:pos="9499"/>
        </w:tabs>
        <w:spacing w:after="0" w:line="240" w:lineRule="auto"/>
        <w:ind w:left="567"/>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xml:space="preserve">        16. Результати відбору на посаду фахівця із супроводу оформляються рішенням комісії, яке протягом трьох робочих днів оприлюднюється на офіційному </w:t>
      </w:r>
      <w:proofErr w:type="spellStart"/>
      <w:r w:rsidRPr="00237273">
        <w:rPr>
          <w:rFonts w:ascii="Times New Roman" w:eastAsia="Times New Roman" w:hAnsi="Times New Roman" w:cs="Times New Roman"/>
          <w:color w:val="000000"/>
          <w:sz w:val="26"/>
          <w:szCs w:val="26"/>
          <w:lang w:eastAsia="uk-UA"/>
        </w:rPr>
        <w:t>вебсайті</w:t>
      </w:r>
      <w:proofErr w:type="spellEnd"/>
      <w:r w:rsidRPr="00237273">
        <w:rPr>
          <w:rFonts w:ascii="Times New Roman" w:eastAsia="Times New Roman" w:hAnsi="Times New Roman" w:cs="Times New Roman"/>
          <w:color w:val="000000"/>
          <w:sz w:val="26"/>
          <w:szCs w:val="26"/>
          <w:lang w:eastAsia="uk-UA"/>
        </w:rPr>
        <w:t xml:space="preserve"> місцевого органу, з одночасним направленням на поштові та/або електронні адреси кандидатів, а також комунального закладу/установи, комунального некомерційного підприємства відповідної територіальної громади, до якої проводився відбір.</w:t>
      </w:r>
    </w:p>
    <w:p w:rsidR="005A6404" w:rsidRPr="00237273" w:rsidRDefault="005A6404" w:rsidP="001E70AA">
      <w:pPr>
        <w:widowControl w:val="0"/>
        <w:tabs>
          <w:tab w:val="left" w:pos="1075"/>
          <w:tab w:val="left" w:pos="9499"/>
        </w:tabs>
        <w:spacing w:after="0" w:line="240" w:lineRule="auto"/>
        <w:ind w:left="567"/>
        <w:jc w:val="both"/>
        <w:rPr>
          <w:rFonts w:ascii="Times New Roman" w:eastAsia="Times New Roman" w:hAnsi="Times New Roman" w:cs="Times New Roman"/>
          <w:sz w:val="26"/>
          <w:szCs w:val="26"/>
          <w:lang w:eastAsia="uk-UA"/>
        </w:rPr>
      </w:pPr>
    </w:p>
    <w:p w:rsidR="007D51CB" w:rsidRDefault="007D51CB" w:rsidP="009F6D79">
      <w:pPr>
        <w:widowControl w:val="0"/>
        <w:tabs>
          <w:tab w:val="left" w:pos="1106"/>
          <w:tab w:val="left" w:pos="9499"/>
        </w:tabs>
        <w:spacing w:after="0" w:line="240" w:lineRule="auto"/>
        <w:ind w:left="567"/>
        <w:jc w:val="both"/>
        <w:rPr>
          <w:rFonts w:ascii="Times New Roman" w:eastAsia="Times New Roman" w:hAnsi="Times New Roman" w:cs="Times New Roman"/>
          <w:color w:val="000000"/>
          <w:sz w:val="26"/>
          <w:szCs w:val="26"/>
          <w:lang w:eastAsia="uk-UA"/>
        </w:rPr>
      </w:pPr>
      <w:r w:rsidRPr="00237273">
        <w:rPr>
          <w:rFonts w:ascii="Times New Roman" w:eastAsia="Times New Roman" w:hAnsi="Times New Roman" w:cs="Times New Roman"/>
          <w:color w:val="000000"/>
          <w:sz w:val="26"/>
          <w:szCs w:val="26"/>
          <w:lang w:eastAsia="uk-UA"/>
        </w:rPr>
        <w:t>       17. Секретар комісії забезпечує внесення до Реєстру інформації про результати проходження кандидатами відбору на посаду фахівця із супроводу (протягом п’яти робочих днів з дати проведення такого відбору).</w:t>
      </w:r>
    </w:p>
    <w:p w:rsidR="005A6404" w:rsidRPr="00237273" w:rsidRDefault="005A6404" w:rsidP="009F6D79">
      <w:pPr>
        <w:widowControl w:val="0"/>
        <w:tabs>
          <w:tab w:val="left" w:pos="1106"/>
          <w:tab w:val="left" w:pos="9499"/>
        </w:tabs>
        <w:spacing w:after="0" w:line="240" w:lineRule="auto"/>
        <w:ind w:left="567"/>
        <w:jc w:val="both"/>
        <w:rPr>
          <w:rFonts w:ascii="Times New Roman" w:eastAsia="Times New Roman" w:hAnsi="Times New Roman" w:cs="Times New Roman"/>
          <w:sz w:val="26"/>
          <w:szCs w:val="26"/>
          <w:lang w:eastAsia="uk-UA"/>
        </w:rPr>
      </w:pPr>
    </w:p>
    <w:p w:rsidR="007D51CB" w:rsidRPr="00237273" w:rsidRDefault="001E70AA" w:rsidP="001E70AA">
      <w:pPr>
        <w:widowControl w:val="0"/>
        <w:tabs>
          <w:tab w:val="left" w:pos="1276"/>
          <w:tab w:val="left" w:pos="1447"/>
          <w:tab w:val="left" w:pos="9499"/>
        </w:tabs>
        <w:spacing w:after="0" w:line="240" w:lineRule="auto"/>
        <w:ind w:left="567" w:hanging="567"/>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          </w:t>
      </w:r>
      <w:r w:rsidR="009F6D79" w:rsidRPr="00237273">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 xml:space="preserve">     </w:t>
      </w:r>
      <w:r w:rsidR="007D51CB" w:rsidRPr="00237273">
        <w:rPr>
          <w:rFonts w:ascii="Times New Roman" w:eastAsia="Times New Roman" w:hAnsi="Times New Roman" w:cs="Times New Roman"/>
          <w:color w:val="000000"/>
          <w:sz w:val="26"/>
          <w:szCs w:val="26"/>
          <w:lang w:eastAsia="uk-UA"/>
        </w:rPr>
        <w:t>18. Керівник комунального закладу/установи, комунального некомерційного підприємства невідкладно, але не пізніше ніж протягом трьох робочих днів після призначення особи, яка пройшла відбір на посаду фахівця із супроводу, направляє копію відповідного наказу до комісії для внесення інформації до Реєстру, інформацію щодо професійної підготовки, підвищення кваліфікації, звільнення із займаної посади фахівця із супроводу.</w:t>
      </w:r>
    </w:p>
    <w:p w:rsidR="007D51CB" w:rsidRPr="00237273" w:rsidRDefault="007D51CB" w:rsidP="007D51CB">
      <w:pPr>
        <w:widowControl w:val="0"/>
        <w:tabs>
          <w:tab w:val="left" w:pos="2355"/>
          <w:tab w:val="left" w:pos="4242"/>
          <w:tab w:val="left" w:pos="6362"/>
          <w:tab w:val="left" w:pos="8181"/>
          <w:tab w:val="left" w:pos="9499"/>
        </w:tabs>
        <w:spacing w:after="0" w:line="240" w:lineRule="auto"/>
        <w:ind w:left="1"/>
        <w:jc w:val="both"/>
        <w:rPr>
          <w:rFonts w:ascii="Times New Roman" w:eastAsia="Times New Roman" w:hAnsi="Times New Roman" w:cs="Times New Roman"/>
          <w:sz w:val="26"/>
          <w:szCs w:val="26"/>
          <w:lang w:eastAsia="uk-UA"/>
        </w:rPr>
      </w:pPr>
      <w:r w:rsidRPr="00237273">
        <w:rPr>
          <w:rFonts w:ascii="Times New Roman" w:eastAsia="Times New Roman" w:hAnsi="Times New Roman" w:cs="Times New Roman"/>
          <w:color w:val="000000"/>
          <w:sz w:val="26"/>
          <w:szCs w:val="26"/>
          <w:lang w:eastAsia="uk-UA"/>
        </w:rPr>
        <w:t xml:space="preserve">        </w:t>
      </w:r>
      <w:r w:rsidR="000037AC">
        <w:rPr>
          <w:rFonts w:ascii="Times New Roman" w:eastAsia="Times New Roman" w:hAnsi="Times New Roman" w:cs="Times New Roman"/>
          <w:color w:val="000000"/>
          <w:sz w:val="26"/>
          <w:szCs w:val="26"/>
          <w:lang w:eastAsia="uk-UA"/>
        </w:rPr>
        <w:t xml:space="preserve">        </w:t>
      </w:r>
      <w:r w:rsidRPr="00237273">
        <w:rPr>
          <w:rFonts w:ascii="Times New Roman" w:eastAsia="Times New Roman" w:hAnsi="Times New Roman" w:cs="Times New Roman"/>
          <w:color w:val="000000"/>
          <w:sz w:val="26"/>
          <w:szCs w:val="26"/>
          <w:lang w:eastAsia="uk-UA"/>
        </w:rPr>
        <w:t xml:space="preserve">Внесення вказаної інформації до Реєстру покладається на секретаря комісії. </w:t>
      </w:r>
    </w:p>
    <w:p w:rsidR="007D51CB" w:rsidRPr="00237273" w:rsidRDefault="005A6404" w:rsidP="005A6404">
      <w:pPr>
        <w:tabs>
          <w:tab w:val="left" w:pos="0"/>
        </w:tabs>
        <w:spacing w:after="200" w:line="276" w:lineRule="auto"/>
        <w:ind w:left="567"/>
        <w:jc w:val="both"/>
        <w:rPr>
          <w:rFonts w:ascii="Times New Roman" w:eastAsia="Times New Roman" w:hAnsi="Times New Roman" w:cs="Times New Roman"/>
          <w:color w:val="000000"/>
          <w:sz w:val="26"/>
          <w:szCs w:val="26"/>
          <w:lang w:eastAsia="uk-UA"/>
        </w:rPr>
      </w:pPr>
      <w:r>
        <w:rPr>
          <w:rFonts w:ascii="Times New Roman" w:eastAsia="Times New Roman" w:hAnsi="Times New Roman" w:cs="Times New Roman"/>
          <w:color w:val="000000"/>
          <w:sz w:val="26"/>
          <w:szCs w:val="26"/>
          <w:lang w:eastAsia="uk-UA"/>
        </w:rPr>
        <w:t xml:space="preserve">        </w:t>
      </w:r>
      <w:r w:rsidR="007D51CB" w:rsidRPr="00237273">
        <w:rPr>
          <w:rFonts w:ascii="Times New Roman" w:eastAsia="Times New Roman" w:hAnsi="Times New Roman" w:cs="Times New Roman"/>
          <w:color w:val="000000"/>
          <w:sz w:val="26"/>
          <w:szCs w:val="26"/>
          <w:lang w:eastAsia="uk-UA"/>
        </w:rPr>
        <w:t>У випадку неможливості призначення особи, рекомендованої комісією,</w:t>
      </w:r>
      <w:r w:rsidR="00856E5C" w:rsidRPr="00237273">
        <w:rPr>
          <w:rFonts w:ascii="Times New Roman" w:eastAsia="Times New Roman" w:hAnsi="Times New Roman" w:cs="Times New Roman"/>
          <w:color w:val="000000"/>
          <w:sz w:val="26"/>
          <w:szCs w:val="26"/>
          <w:lang w:eastAsia="uk-UA"/>
        </w:rPr>
        <w:t xml:space="preserve"> в тому числі у зв’язку із її добровільною відмовою, керівник комунального закладу/установи,комунального некомерційного підприємства невідкладно повідомляє про це комісію для подальшого інформування кандидата, який був внесений до резерву, а в разі відсутності осіб (кандидатів) у резерві для оголошення нового відбору.</w:t>
      </w:r>
    </w:p>
    <w:p w:rsidR="00EF0086" w:rsidRPr="00237273"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EF0086"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EF0086"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EF0086"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EF0086"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51093" w:rsidRDefault="00C51093"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51093" w:rsidRDefault="00C51093"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51093" w:rsidRDefault="00C51093"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51093" w:rsidRDefault="00C51093"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51093" w:rsidRDefault="00C51093"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51093" w:rsidRDefault="00C51093"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EF0086"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EF0086" w:rsidRPr="00EF0086" w:rsidRDefault="00EF0086" w:rsidP="00EF0086">
      <w:pPr>
        <w:spacing w:after="0"/>
        <w:ind w:firstLine="6237"/>
        <w:jc w:val="both"/>
        <w:rPr>
          <w:rFonts w:ascii="Times New Roman" w:hAnsi="Times New Roman" w:cs="Times New Roman"/>
          <w:sz w:val="26"/>
          <w:szCs w:val="26"/>
        </w:rPr>
      </w:pPr>
      <w:r w:rsidRPr="00EF0086">
        <w:rPr>
          <w:rFonts w:ascii="Times New Roman" w:hAnsi="Times New Roman" w:cs="Times New Roman"/>
          <w:sz w:val="26"/>
          <w:szCs w:val="26"/>
        </w:rPr>
        <w:lastRenderedPageBreak/>
        <w:t>Додаток 1</w:t>
      </w:r>
    </w:p>
    <w:p w:rsidR="00EF0086" w:rsidRPr="00EF0086" w:rsidRDefault="00EF0086" w:rsidP="00EF0086">
      <w:pPr>
        <w:spacing w:after="0"/>
        <w:ind w:firstLine="6237"/>
        <w:jc w:val="both"/>
        <w:rPr>
          <w:rFonts w:ascii="Times New Roman" w:hAnsi="Times New Roman" w:cs="Times New Roman"/>
          <w:sz w:val="26"/>
          <w:szCs w:val="26"/>
        </w:rPr>
      </w:pPr>
      <w:r w:rsidRPr="00EF0086">
        <w:rPr>
          <w:rFonts w:ascii="Times New Roman" w:hAnsi="Times New Roman" w:cs="Times New Roman"/>
          <w:sz w:val="26"/>
          <w:szCs w:val="26"/>
        </w:rPr>
        <w:t>до Методичних рекомендацій</w:t>
      </w:r>
    </w:p>
    <w:p w:rsidR="00EF0086" w:rsidRPr="00EF0086" w:rsidRDefault="00EF0086" w:rsidP="00EF0086">
      <w:pPr>
        <w:spacing w:after="0"/>
        <w:ind w:firstLine="6237"/>
        <w:jc w:val="both"/>
        <w:rPr>
          <w:rFonts w:ascii="Times New Roman" w:hAnsi="Times New Roman" w:cs="Times New Roman"/>
          <w:sz w:val="26"/>
          <w:szCs w:val="26"/>
        </w:rPr>
      </w:pPr>
      <w:r w:rsidRPr="00EF0086">
        <w:rPr>
          <w:rFonts w:ascii="Times New Roman" w:hAnsi="Times New Roman" w:cs="Times New Roman"/>
          <w:sz w:val="26"/>
          <w:szCs w:val="26"/>
        </w:rPr>
        <w:t>щодо організації проведення</w:t>
      </w:r>
    </w:p>
    <w:p w:rsidR="00EF0086" w:rsidRPr="00EF0086" w:rsidRDefault="00EF0086" w:rsidP="00EF0086">
      <w:pPr>
        <w:spacing w:after="0"/>
        <w:ind w:firstLine="6237"/>
        <w:jc w:val="both"/>
        <w:rPr>
          <w:rFonts w:ascii="Times New Roman" w:hAnsi="Times New Roman" w:cs="Times New Roman"/>
          <w:sz w:val="26"/>
          <w:szCs w:val="26"/>
        </w:rPr>
      </w:pPr>
      <w:r w:rsidRPr="00EF0086">
        <w:rPr>
          <w:rFonts w:ascii="Times New Roman" w:hAnsi="Times New Roman" w:cs="Times New Roman"/>
          <w:sz w:val="26"/>
          <w:szCs w:val="26"/>
        </w:rPr>
        <w:t>відбору кандидатів на посаду</w:t>
      </w:r>
    </w:p>
    <w:p w:rsidR="00EF0086" w:rsidRPr="00EF0086" w:rsidRDefault="00EF0086" w:rsidP="00EF0086">
      <w:pPr>
        <w:spacing w:after="0"/>
        <w:ind w:firstLine="6237"/>
        <w:jc w:val="both"/>
        <w:rPr>
          <w:rFonts w:ascii="Times New Roman" w:hAnsi="Times New Roman" w:cs="Times New Roman"/>
          <w:sz w:val="26"/>
          <w:szCs w:val="26"/>
        </w:rPr>
      </w:pPr>
      <w:r w:rsidRPr="00EF0086">
        <w:rPr>
          <w:rFonts w:ascii="Times New Roman" w:hAnsi="Times New Roman" w:cs="Times New Roman"/>
          <w:sz w:val="26"/>
          <w:szCs w:val="26"/>
        </w:rPr>
        <w:t>фахівця із супроводу ветеранів</w:t>
      </w:r>
    </w:p>
    <w:p w:rsidR="00EF0086" w:rsidRPr="00EF0086" w:rsidRDefault="00EF0086" w:rsidP="00EF0086">
      <w:pPr>
        <w:spacing w:after="0"/>
        <w:ind w:firstLine="6237"/>
        <w:jc w:val="both"/>
        <w:rPr>
          <w:rFonts w:ascii="Times New Roman" w:hAnsi="Times New Roman" w:cs="Times New Roman"/>
          <w:sz w:val="26"/>
          <w:szCs w:val="26"/>
        </w:rPr>
      </w:pPr>
      <w:r w:rsidRPr="00EF0086">
        <w:rPr>
          <w:rFonts w:ascii="Times New Roman" w:hAnsi="Times New Roman" w:cs="Times New Roman"/>
          <w:sz w:val="26"/>
          <w:szCs w:val="26"/>
        </w:rPr>
        <w:t>війни та демобілізованих осіб</w:t>
      </w:r>
    </w:p>
    <w:p w:rsidR="00EF0086" w:rsidRPr="00EF0086" w:rsidRDefault="00EF0086" w:rsidP="00EF0086">
      <w:pPr>
        <w:ind w:firstLine="6237"/>
        <w:jc w:val="both"/>
        <w:rPr>
          <w:rFonts w:ascii="Times New Roman" w:hAnsi="Times New Roman" w:cs="Times New Roman"/>
          <w:sz w:val="26"/>
          <w:szCs w:val="26"/>
        </w:rPr>
      </w:pPr>
      <w:r w:rsidRPr="00EF0086">
        <w:rPr>
          <w:rFonts w:ascii="Times New Roman" w:hAnsi="Times New Roman" w:cs="Times New Roman"/>
          <w:sz w:val="26"/>
          <w:szCs w:val="26"/>
        </w:rPr>
        <w:t>(пункт 11 розділ IV)</w:t>
      </w:r>
    </w:p>
    <w:p w:rsidR="00EF0086" w:rsidRPr="000208A9" w:rsidRDefault="00EF0086" w:rsidP="00EF0086">
      <w:pPr>
        <w:ind w:firstLine="6237"/>
        <w:jc w:val="both"/>
        <w:rPr>
          <w:rFonts w:ascii="Times New Roman" w:hAnsi="Times New Roman" w:cs="Times New Roman"/>
        </w:rPr>
      </w:pPr>
    </w:p>
    <w:p w:rsidR="00EF0086" w:rsidRPr="00B60B19" w:rsidRDefault="00EF0086" w:rsidP="00EF0086">
      <w:pPr>
        <w:spacing w:after="0"/>
        <w:jc w:val="center"/>
        <w:rPr>
          <w:rFonts w:ascii="Times New Roman" w:hAnsi="Times New Roman" w:cs="Times New Roman"/>
          <w:b/>
          <w:sz w:val="26"/>
          <w:szCs w:val="26"/>
        </w:rPr>
      </w:pPr>
      <w:r w:rsidRPr="00B60B19">
        <w:rPr>
          <w:rFonts w:ascii="Times New Roman" w:hAnsi="Times New Roman" w:cs="Times New Roman"/>
          <w:b/>
          <w:sz w:val="26"/>
          <w:szCs w:val="26"/>
        </w:rPr>
        <w:t>Орієнтовний перелік питань та ситуативних завдань</w:t>
      </w:r>
    </w:p>
    <w:p w:rsidR="00EF0086" w:rsidRPr="00B60B19" w:rsidRDefault="00EF0086" w:rsidP="00EF0086">
      <w:pPr>
        <w:spacing w:after="0"/>
        <w:jc w:val="center"/>
        <w:rPr>
          <w:rFonts w:ascii="Times New Roman" w:hAnsi="Times New Roman" w:cs="Times New Roman"/>
          <w:b/>
          <w:sz w:val="26"/>
          <w:szCs w:val="26"/>
        </w:rPr>
      </w:pPr>
      <w:r w:rsidRPr="00B60B19">
        <w:rPr>
          <w:rFonts w:ascii="Times New Roman" w:hAnsi="Times New Roman" w:cs="Times New Roman"/>
          <w:b/>
          <w:sz w:val="26"/>
          <w:szCs w:val="26"/>
        </w:rPr>
        <w:t>для співбесіди з кандидатами на посаду Фахівця</w:t>
      </w:r>
    </w:p>
    <w:p w:rsidR="00EF0086" w:rsidRPr="00B60B19" w:rsidRDefault="00EF0086" w:rsidP="00EF0086">
      <w:pPr>
        <w:jc w:val="center"/>
        <w:rPr>
          <w:rFonts w:ascii="Times New Roman" w:hAnsi="Times New Roman" w:cs="Times New Roman"/>
          <w:b/>
          <w:sz w:val="26"/>
          <w:szCs w:val="26"/>
        </w:rPr>
      </w:pPr>
      <w:r w:rsidRPr="00B60B19">
        <w:rPr>
          <w:rFonts w:ascii="Times New Roman" w:hAnsi="Times New Roman" w:cs="Times New Roman"/>
          <w:b/>
          <w:sz w:val="26"/>
          <w:szCs w:val="26"/>
        </w:rPr>
        <w:t>із супроводу ветеранів війни та демобілізованих осіб</w:t>
      </w:r>
    </w:p>
    <w:p w:rsidR="00EF0086" w:rsidRPr="00B60B19" w:rsidRDefault="00EF0086" w:rsidP="00EF0086">
      <w:pPr>
        <w:jc w:val="center"/>
        <w:rPr>
          <w:rFonts w:ascii="Times New Roman" w:hAnsi="Times New Roman" w:cs="Times New Roman"/>
          <w:sz w:val="26"/>
          <w:szCs w:val="26"/>
        </w:rPr>
      </w:pPr>
      <w:r w:rsidRPr="00B60B19">
        <w:rPr>
          <w:rFonts w:ascii="Times New Roman" w:hAnsi="Times New Roman" w:cs="Times New Roman"/>
          <w:sz w:val="26"/>
          <w:szCs w:val="26"/>
        </w:rPr>
        <w:t>I. Орієнтовні питання</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1. Який досвід роботи Ви маєте?</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2. Якими здобутками у своїй трудовій діяльності Ви найбільше</w:t>
      </w:r>
      <w:r>
        <w:rPr>
          <w:rFonts w:ascii="Times New Roman" w:hAnsi="Times New Roman" w:cs="Times New Roman"/>
          <w:sz w:val="26"/>
          <w:szCs w:val="26"/>
        </w:rPr>
        <w:t xml:space="preserve"> </w:t>
      </w:r>
      <w:r w:rsidRPr="00B60B19">
        <w:rPr>
          <w:rFonts w:ascii="Times New Roman" w:hAnsi="Times New Roman" w:cs="Times New Roman"/>
          <w:sz w:val="26"/>
          <w:szCs w:val="26"/>
        </w:rPr>
        <w:t>пишаєтеся?</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3. Що найменше Вам подобалося у Вашій останній роботі?</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3. Що Ви вважаєте своїм найбільшим провалом у попередній роботі? Як</w:t>
      </w:r>
      <w:r>
        <w:rPr>
          <w:rFonts w:ascii="Times New Roman" w:hAnsi="Times New Roman" w:cs="Times New Roman"/>
          <w:sz w:val="26"/>
          <w:szCs w:val="26"/>
        </w:rPr>
        <w:t xml:space="preserve"> </w:t>
      </w:r>
      <w:r w:rsidRPr="00B60B19">
        <w:rPr>
          <w:rFonts w:ascii="Times New Roman" w:hAnsi="Times New Roman" w:cs="Times New Roman"/>
          <w:sz w:val="26"/>
          <w:szCs w:val="26"/>
        </w:rPr>
        <w:t>Ви вирішували цю ситуацію? Чим все закінчилося?</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4. Які відносини у Вас залишилися з попереднім керівництвом та</w:t>
      </w:r>
      <w:r>
        <w:rPr>
          <w:rFonts w:ascii="Times New Roman" w:hAnsi="Times New Roman" w:cs="Times New Roman"/>
          <w:sz w:val="26"/>
          <w:szCs w:val="26"/>
        </w:rPr>
        <w:t xml:space="preserve"> </w:t>
      </w:r>
      <w:r w:rsidRPr="00B60B19">
        <w:rPr>
          <w:rFonts w:ascii="Times New Roman" w:hAnsi="Times New Roman" w:cs="Times New Roman"/>
          <w:sz w:val="26"/>
          <w:szCs w:val="26"/>
        </w:rPr>
        <w:t>колективом?</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5. Якщо Ваша думка різко відрізняється від рішення керівництва, що Ви</w:t>
      </w:r>
      <w:r>
        <w:rPr>
          <w:rFonts w:ascii="Times New Roman" w:hAnsi="Times New Roman" w:cs="Times New Roman"/>
          <w:sz w:val="26"/>
          <w:szCs w:val="26"/>
        </w:rPr>
        <w:t xml:space="preserve"> </w:t>
      </w:r>
      <w:r w:rsidRPr="00B60B19">
        <w:rPr>
          <w:rFonts w:ascii="Times New Roman" w:hAnsi="Times New Roman" w:cs="Times New Roman"/>
          <w:sz w:val="26"/>
          <w:szCs w:val="26"/>
        </w:rPr>
        <w:t>будете робити?</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6. У Вас були конфлікти на роботі? Які були причини таких конфліктів?</w:t>
      </w:r>
      <w:r>
        <w:rPr>
          <w:rFonts w:ascii="Times New Roman" w:hAnsi="Times New Roman" w:cs="Times New Roman"/>
          <w:sz w:val="26"/>
          <w:szCs w:val="26"/>
        </w:rPr>
        <w:t xml:space="preserve"> </w:t>
      </w:r>
      <w:r w:rsidRPr="00B60B19">
        <w:rPr>
          <w:rFonts w:ascii="Times New Roman" w:hAnsi="Times New Roman" w:cs="Times New Roman"/>
          <w:sz w:val="26"/>
          <w:szCs w:val="26"/>
        </w:rPr>
        <w:t>Як вирішували?</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7. Як Ви працюєте з людьми, які Вас дратують?</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8. Коли Ви були найбільш задоволеними своєю роботою?</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9. У Вашій кар’єрі була людина, яка зробила помітний вплив? Який?</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10. Чим Ви краще за інших кандидатів на цю посаду?</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11. Чому Ви обрали саме цю вакансію?</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12. Що Вас мотивує щоб працевлаштуватися Фахівцем із супроводу</w:t>
      </w:r>
      <w:r>
        <w:rPr>
          <w:rFonts w:ascii="Times New Roman" w:hAnsi="Times New Roman" w:cs="Times New Roman"/>
          <w:sz w:val="26"/>
          <w:szCs w:val="26"/>
        </w:rPr>
        <w:t xml:space="preserve"> </w:t>
      </w:r>
      <w:r w:rsidRPr="00B60B19">
        <w:rPr>
          <w:rFonts w:ascii="Times New Roman" w:hAnsi="Times New Roman" w:cs="Times New Roman"/>
          <w:sz w:val="26"/>
          <w:szCs w:val="26"/>
        </w:rPr>
        <w:t>ветеранів війни та демобілізованих осіб?</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13. Що Ви робите, якщо не розумієте проблему або якщо нічого про неї не</w:t>
      </w:r>
      <w:r>
        <w:rPr>
          <w:rFonts w:ascii="Times New Roman" w:hAnsi="Times New Roman" w:cs="Times New Roman"/>
          <w:sz w:val="26"/>
          <w:szCs w:val="26"/>
        </w:rPr>
        <w:t xml:space="preserve"> </w:t>
      </w:r>
      <w:r w:rsidRPr="00B60B19">
        <w:rPr>
          <w:rFonts w:ascii="Times New Roman" w:hAnsi="Times New Roman" w:cs="Times New Roman"/>
          <w:sz w:val="26"/>
          <w:szCs w:val="26"/>
        </w:rPr>
        <w:t>знаєте?</w:t>
      </w:r>
    </w:p>
    <w:p w:rsidR="00EF0086" w:rsidRDefault="00EF0086" w:rsidP="00EF0086">
      <w:pPr>
        <w:rPr>
          <w:rFonts w:ascii="Times New Roman" w:hAnsi="Times New Roman" w:cs="Times New Roman"/>
          <w:sz w:val="26"/>
          <w:szCs w:val="26"/>
        </w:rPr>
      </w:pPr>
      <w:r w:rsidRPr="00B60B19">
        <w:rPr>
          <w:rFonts w:ascii="Times New Roman" w:hAnsi="Times New Roman" w:cs="Times New Roman"/>
          <w:sz w:val="26"/>
          <w:szCs w:val="26"/>
        </w:rPr>
        <w:t>14. Як та які знання, набуті на попередній роботі, Ви використаєте на</w:t>
      </w:r>
      <w:r>
        <w:rPr>
          <w:rFonts w:ascii="Times New Roman" w:hAnsi="Times New Roman" w:cs="Times New Roman"/>
          <w:sz w:val="26"/>
          <w:szCs w:val="26"/>
        </w:rPr>
        <w:t xml:space="preserve"> </w:t>
      </w:r>
      <w:r w:rsidRPr="00B60B19">
        <w:rPr>
          <w:rFonts w:ascii="Times New Roman" w:hAnsi="Times New Roman" w:cs="Times New Roman"/>
          <w:sz w:val="26"/>
          <w:szCs w:val="26"/>
        </w:rPr>
        <w:t>посаді фахівця із супроводу ветеранів війни та демобілізованих осіб?</w:t>
      </w:r>
    </w:p>
    <w:p w:rsidR="00EF0086" w:rsidRDefault="00EF0086" w:rsidP="00EF0086">
      <w:pPr>
        <w:jc w:val="center"/>
        <w:rPr>
          <w:rFonts w:ascii="Times New Roman" w:hAnsi="Times New Roman" w:cs="Times New Roman"/>
          <w:b/>
          <w:sz w:val="26"/>
          <w:szCs w:val="26"/>
        </w:rPr>
      </w:pPr>
      <w:r w:rsidRPr="00B60B19">
        <w:rPr>
          <w:rFonts w:ascii="Times New Roman" w:hAnsi="Times New Roman" w:cs="Times New Roman"/>
          <w:b/>
          <w:sz w:val="26"/>
          <w:szCs w:val="26"/>
        </w:rPr>
        <w:t>II. Приклад ситуаційних завдань</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 xml:space="preserve">1. Часто </w:t>
      </w:r>
      <w:r w:rsidR="001C244E">
        <w:rPr>
          <w:rFonts w:ascii="Times New Roman" w:hAnsi="Times New Roman" w:cs="Times New Roman"/>
          <w:sz w:val="26"/>
          <w:szCs w:val="26"/>
        </w:rPr>
        <w:t xml:space="preserve"> </w:t>
      </w:r>
      <w:r w:rsidRPr="00B60B19">
        <w:rPr>
          <w:rFonts w:ascii="Times New Roman" w:hAnsi="Times New Roman" w:cs="Times New Roman"/>
          <w:sz w:val="26"/>
          <w:szCs w:val="26"/>
        </w:rPr>
        <w:t xml:space="preserve">ветерани </w:t>
      </w:r>
      <w:r w:rsidR="001C244E">
        <w:rPr>
          <w:rFonts w:ascii="Times New Roman" w:hAnsi="Times New Roman" w:cs="Times New Roman"/>
          <w:sz w:val="26"/>
          <w:szCs w:val="26"/>
        </w:rPr>
        <w:t xml:space="preserve"> </w:t>
      </w:r>
      <w:r w:rsidRPr="00B60B19">
        <w:rPr>
          <w:rFonts w:ascii="Times New Roman" w:hAnsi="Times New Roman" w:cs="Times New Roman"/>
          <w:sz w:val="26"/>
          <w:szCs w:val="26"/>
        </w:rPr>
        <w:t>війни</w:t>
      </w:r>
      <w:r w:rsidR="001C244E">
        <w:rPr>
          <w:rFonts w:ascii="Times New Roman" w:hAnsi="Times New Roman" w:cs="Times New Roman"/>
          <w:sz w:val="26"/>
          <w:szCs w:val="26"/>
        </w:rPr>
        <w:t xml:space="preserve">  </w:t>
      </w:r>
      <w:r w:rsidRPr="00B60B19">
        <w:rPr>
          <w:rFonts w:ascii="Times New Roman" w:hAnsi="Times New Roman" w:cs="Times New Roman"/>
          <w:sz w:val="26"/>
          <w:szCs w:val="26"/>
        </w:rPr>
        <w:t xml:space="preserve"> говорять, що </w:t>
      </w:r>
      <w:r w:rsidR="001C244E">
        <w:rPr>
          <w:rFonts w:ascii="Times New Roman" w:hAnsi="Times New Roman" w:cs="Times New Roman"/>
          <w:sz w:val="26"/>
          <w:szCs w:val="26"/>
        </w:rPr>
        <w:t xml:space="preserve"> </w:t>
      </w:r>
      <w:r w:rsidRPr="00B60B19">
        <w:rPr>
          <w:rFonts w:ascii="Times New Roman" w:hAnsi="Times New Roman" w:cs="Times New Roman"/>
          <w:sz w:val="26"/>
          <w:szCs w:val="26"/>
        </w:rPr>
        <w:t xml:space="preserve">їх </w:t>
      </w:r>
      <w:r w:rsidR="001C244E">
        <w:rPr>
          <w:rFonts w:ascii="Times New Roman" w:hAnsi="Times New Roman" w:cs="Times New Roman"/>
          <w:sz w:val="26"/>
          <w:szCs w:val="26"/>
        </w:rPr>
        <w:t xml:space="preserve"> </w:t>
      </w:r>
      <w:r w:rsidRPr="00B60B19">
        <w:rPr>
          <w:rFonts w:ascii="Times New Roman" w:hAnsi="Times New Roman" w:cs="Times New Roman"/>
          <w:sz w:val="26"/>
          <w:szCs w:val="26"/>
        </w:rPr>
        <w:t>недостатньо</w:t>
      </w:r>
      <w:r w:rsidR="001C244E">
        <w:rPr>
          <w:rFonts w:ascii="Times New Roman" w:hAnsi="Times New Roman" w:cs="Times New Roman"/>
          <w:sz w:val="26"/>
          <w:szCs w:val="26"/>
        </w:rPr>
        <w:t xml:space="preserve"> </w:t>
      </w:r>
      <w:r w:rsidRPr="00B60B19">
        <w:rPr>
          <w:rFonts w:ascii="Times New Roman" w:hAnsi="Times New Roman" w:cs="Times New Roman"/>
          <w:sz w:val="26"/>
          <w:szCs w:val="26"/>
        </w:rPr>
        <w:t xml:space="preserve"> поважають,</w:t>
      </w:r>
      <w:r>
        <w:rPr>
          <w:rFonts w:ascii="Times New Roman" w:hAnsi="Times New Roman" w:cs="Times New Roman"/>
          <w:sz w:val="26"/>
          <w:szCs w:val="26"/>
        </w:rPr>
        <w:t xml:space="preserve"> </w:t>
      </w:r>
      <w:r w:rsidRPr="00B60B19">
        <w:rPr>
          <w:rFonts w:ascii="Times New Roman" w:hAnsi="Times New Roman" w:cs="Times New Roman"/>
          <w:sz w:val="26"/>
          <w:szCs w:val="26"/>
        </w:rPr>
        <w:t xml:space="preserve">ставляться </w:t>
      </w:r>
      <w:r w:rsidR="001C244E">
        <w:rPr>
          <w:rFonts w:ascii="Times New Roman" w:hAnsi="Times New Roman" w:cs="Times New Roman"/>
          <w:sz w:val="26"/>
          <w:szCs w:val="26"/>
        </w:rPr>
        <w:t xml:space="preserve"> </w:t>
      </w:r>
      <w:r w:rsidRPr="00B60B19">
        <w:rPr>
          <w:rFonts w:ascii="Times New Roman" w:hAnsi="Times New Roman" w:cs="Times New Roman"/>
          <w:sz w:val="26"/>
          <w:szCs w:val="26"/>
        </w:rPr>
        <w:t xml:space="preserve">до </w:t>
      </w:r>
      <w:r w:rsidR="001C244E">
        <w:rPr>
          <w:rFonts w:ascii="Times New Roman" w:hAnsi="Times New Roman" w:cs="Times New Roman"/>
          <w:sz w:val="26"/>
          <w:szCs w:val="26"/>
        </w:rPr>
        <w:t xml:space="preserve"> </w:t>
      </w:r>
      <w:r w:rsidRPr="00B60B19">
        <w:rPr>
          <w:rFonts w:ascii="Times New Roman" w:hAnsi="Times New Roman" w:cs="Times New Roman"/>
          <w:sz w:val="26"/>
          <w:szCs w:val="26"/>
        </w:rPr>
        <w:t>них</w:t>
      </w:r>
      <w:r w:rsidR="001C244E">
        <w:rPr>
          <w:rFonts w:ascii="Times New Roman" w:hAnsi="Times New Roman" w:cs="Times New Roman"/>
          <w:sz w:val="26"/>
          <w:szCs w:val="26"/>
        </w:rPr>
        <w:t xml:space="preserve"> </w:t>
      </w:r>
      <w:r w:rsidRPr="00B60B19">
        <w:rPr>
          <w:rFonts w:ascii="Times New Roman" w:hAnsi="Times New Roman" w:cs="Times New Roman"/>
          <w:sz w:val="26"/>
          <w:szCs w:val="26"/>
        </w:rPr>
        <w:t xml:space="preserve"> з неповагою. Як би Ви показали свою повагу ветерану війни?</w:t>
      </w:r>
      <w:r>
        <w:rPr>
          <w:rFonts w:ascii="Times New Roman" w:hAnsi="Times New Roman" w:cs="Times New Roman"/>
          <w:sz w:val="26"/>
          <w:szCs w:val="26"/>
        </w:rPr>
        <w:t xml:space="preserve"> </w:t>
      </w:r>
      <w:r w:rsidRPr="00B60B19">
        <w:rPr>
          <w:rFonts w:ascii="Times New Roman" w:hAnsi="Times New Roman" w:cs="Times New Roman"/>
          <w:sz w:val="26"/>
          <w:szCs w:val="26"/>
        </w:rPr>
        <w:t>Які б це були конкретні слова та дії?</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2. Як</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 би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Ви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пояснили</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 свою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місію</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 на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посаді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фахівця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із супроводу ветеранів</w:t>
      </w:r>
      <w:r w:rsidR="00BC59F6">
        <w:rPr>
          <w:rFonts w:ascii="Times New Roman" w:hAnsi="Times New Roman" w:cs="Times New Roman"/>
          <w:sz w:val="26"/>
          <w:szCs w:val="26"/>
        </w:rPr>
        <w:t xml:space="preserve">   </w:t>
      </w:r>
      <w:r>
        <w:rPr>
          <w:rFonts w:ascii="Times New Roman" w:hAnsi="Times New Roman" w:cs="Times New Roman"/>
          <w:sz w:val="26"/>
          <w:szCs w:val="26"/>
        </w:rPr>
        <w:t xml:space="preserve"> </w:t>
      </w:r>
      <w:r w:rsidRPr="00B60B19">
        <w:rPr>
          <w:rFonts w:ascii="Times New Roman" w:hAnsi="Times New Roman" w:cs="Times New Roman"/>
          <w:sz w:val="26"/>
          <w:szCs w:val="26"/>
        </w:rPr>
        <w:t xml:space="preserve">війни та демобілізованих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осіб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для</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 ветерана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війни,</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 який</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 до Вас звернувся за</w:t>
      </w:r>
      <w:r>
        <w:rPr>
          <w:rFonts w:ascii="Times New Roman" w:hAnsi="Times New Roman" w:cs="Times New Roman"/>
          <w:sz w:val="26"/>
          <w:szCs w:val="26"/>
        </w:rPr>
        <w:t xml:space="preserve"> </w:t>
      </w:r>
      <w:r w:rsidRPr="00B60B19">
        <w:rPr>
          <w:rFonts w:ascii="Times New Roman" w:hAnsi="Times New Roman" w:cs="Times New Roman"/>
          <w:sz w:val="26"/>
          <w:szCs w:val="26"/>
        </w:rPr>
        <w:t>послугою підтримки переходу від військової служби до цивільного життя?</w:t>
      </w:r>
      <w:r>
        <w:rPr>
          <w:rFonts w:ascii="Times New Roman" w:hAnsi="Times New Roman" w:cs="Times New Roman"/>
          <w:sz w:val="26"/>
          <w:szCs w:val="26"/>
        </w:rPr>
        <w:t xml:space="preserve"> </w:t>
      </w:r>
    </w:p>
    <w:p w:rsidR="00EF0086" w:rsidRPr="00B60B19" w:rsidRDefault="00EF0086" w:rsidP="008D4C08">
      <w:pPr>
        <w:spacing w:after="0"/>
        <w:rPr>
          <w:rFonts w:ascii="Times New Roman" w:hAnsi="Times New Roman" w:cs="Times New Roman"/>
          <w:sz w:val="26"/>
          <w:szCs w:val="26"/>
        </w:rPr>
      </w:pPr>
      <w:r w:rsidRPr="00B60B19">
        <w:rPr>
          <w:rFonts w:ascii="Times New Roman" w:hAnsi="Times New Roman" w:cs="Times New Roman"/>
          <w:sz w:val="26"/>
          <w:szCs w:val="26"/>
        </w:rPr>
        <w:t>3. Опишіть</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 ознайомчу</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 зустріч</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 з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ветераном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війни,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який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звернувся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 xml:space="preserve">до </w:t>
      </w:r>
      <w:r w:rsidR="00BC59F6">
        <w:rPr>
          <w:rFonts w:ascii="Times New Roman" w:hAnsi="Times New Roman" w:cs="Times New Roman"/>
          <w:sz w:val="26"/>
          <w:szCs w:val="26"/>
        </w:rPr>
        <w:t xml:space="preserve">  </w:t>
      </w:r>
      <w:r w:rsidRPr="00B60B19">
        <w:rPr>
          <w:rFonts w:ascii="Times New Roman" w:hAnsi="Times New Roman" w:cs="Times New Roman"/>
          <w:sz w:val="26"/>
          <w:szCs w:val="26"/>
        </w:rPr>
        <w:t>Вас за</w:t>
      </w:r>
      <w:r w:rsidR="00BC59F6">
        <w:rPr>
          <w:rFonts w:ascii="Times New Roman" w:hAnsi="Times New Roman" w:cs="Times New Roman"/>
          <w:sz w:val="26"/>
          <w:szCs w:val="26"/>
        </w:rPr>
        <w:t xml:space="preserve"> </w:t>
      </w:r>
      <w:r>
        <w:rPr>
          <w:rFonts w:ascii="Times New Roman" w:hAnsi="Times New Roman" w:cs="Times New Roman"/>
          <w:sz w:val="26"/>
          <w:szCs w:val="26"/>
        </w:rPr>
        <w:t xml:space="preserve"> </w:t>
      </w:r>
      <w:r w:rsidRPr="00B60B19">
        <w:rPr>
          <w:rFonts w:ascii="Times New Roman" w:hAnsi="Times New Roman" w:cs="Times New Roman"/>
          <w:sz w:val="26"/>
          <w:szCs w:val="26"/>
        </w:rPr>
        <w:t>послугою підтримки переходу від військової служби до цивільного життя?</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4. Сформулюйте конспективний план бесіди щодо інформування ветерана</w:t>
      </w:r>
      <w:r>
        <w:rPr>
          <w:rFonts w:ascii="Times New Roman" w:hAnsi="Times New Roman" w:cs="Times New Roman"/>
          <w:sz w:val="26"/>
          <w:szCs w:val="26"/>
        </w:rPr>
        <w:t xml:space="preserve"> </w:t>
      </w:r>
      <w:r w:rsidRPr="00B60B19">
        <w:rPr>
          <w:rFonts w:ascii="Times New Roman" w:hAnsi="Times New Roman" w:cs="Times New Roman"/>
          <w:sz w:val="26"/>
          <w:szCs w:val="26"/>
        </w:rPr>
        <w:t>війни про державні, регіональні, місцеві програми підтримки ветеранів.</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lastRenderedPageBreak/>
        <w:t>5. Які</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труднощі</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на</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Вашу</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думку</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можуть</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Вас</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чекати </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на </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посаді </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фахівця із</w:t>
      </w:r>
      <w:r>
        <w:rPr>
          <w:rFonts w:ascii="Times New Roman" w:hAnsi="Times New Roman" w:cs="Times New Roman"/>
          <w:sz w:val="26"/>
          <w:szCs w:val="26"/>
        </w:rPr>
        <w:t xml:space="preserve"> </w:t>
      </w:r>
      <w:r w:rsidRPr="00B60B19">
        <w:rPr>
          <w:rFonts w:ascii="Times New Roman" w:hAnsi="Times New Roman" w:cs="Times New Roman"/>
          <w:sz w:val="26"/>
          <w:szCs w:val="26"/>
        </w:rPr>
        <w:t>супроводу ветеранів війни та демобілізованих осіб?</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6. Як би</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Ви </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розуміли,</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що </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Ваша співпраця з </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ветераном війни </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або членом</w:t>
      </w:r>
      <w:r w:rsidR="008D4C08">
        <w:rPr>
          <w:rFonts w:ascii="Times New Roman" w:hAnsi="Times New Roman" w:cs="Times New Roman"/>
          <w:sz w:val="26"/>
          <w:szCs w:val="26"/>
        </w:rPr>
        <w:t xml:space="preserve"> </w:t>
      </w:r>
      <w:r>
        <w:rPr>
          <w:rFonts w:ascii="Times New Roman" w:hAnsi="Times New Roman" w:cs="Times New Roman"/>
          <w:sz w:val="26"/>
          <w:szCs w:val="26"/>
        </w:rPr>
        <w:t xml:space="preserve"> </w:t>
      </w:r>
      <w:r w:rsidRPr="00B60B19">
        <w:rPr>
          <w:rFonts w:ascii="Times New Roman" w:hAnsi="Times New Roman" w:cs="Times New Roman"/>
          <w:sz w:val="26"/>
          <w:szCs w:val="26"/>
        </w:rPr>
        <w:t>його сім’ї є успішною?</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7. Як</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Ви </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зрозумієте,</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що ветеран </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війни більше</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не</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потребує</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Вашої</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допомоги</w:t>
      </w:r>
      <w:r w:rsidR="008D4C08">
        <w:rPr>
          <w:rFonts w:ascii="Times New Roman" w:hAnsi="Times New Roman" w:cs="Times New Roman"/>
          <w:sz w:val="26"/>
          <w:szCs w:val="26"/>
        </w:rPr>
        <w:t xml:space="preserve"> </w:t>
      </w:r>
      <w:r>
        <w:rPr>
          <w:rFonts w:ascii="Times New Roman" w:hAnsi="Times New Roman" w:cs="Times New Roman"/>
          <w:sz w:val="26"/>
          <w:szCs w:val="26"/>
        </w:rPr>
        <w:t xml:space="preserve"> </w:t>
      </w:r>
      <w:r w:rsidRPr="00B60B19">
        <w:rPr>
          <w:rFonts w:ascii="Times New Roman" w:hAnsi="Times New Roman" w:cs="Times New Roman"/>
          <w:sz w:val="26"/>
          <w:szCs w:val="26"/>
        </w:rPr>
        <w:t>і можна завершувати співпрацю?</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8. Опишіть, який</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на </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Вашу</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думку</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алгоритм </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Ваших </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дій для забезпечення</w:t>
      </w:r>
      <w:r>
        <w:rPr>
          <w:rFonts w:ascii="Times New Roman" w:hAnsi="Times New Roman" w:cs="Times New Roman"/>
          <w:sz w:val="26"/>
          <w:szCs w:val="26"/>
        </w:rPr>
        <w:t xml:space="preserve"> </w:t>
      </w:r>
      <w:r w:rsidRPr="00B60B19">
        <w:rPr>
          <w:rFonts w:ascii="Times New Roman" w:hAnsi="Times New Roman" w:cs="Times New Roman"/>
          <w:sz w:val="26"/>
          <w:szCs w:val="26"/>
        </w:rPr>
        <w:t xml:space="preserve">налагодження комунікації </w:t>
      </w:r>
      <w:r w:rsidR="008D4C08">
        <w:rPr>
          <w:rFonts w:ascii="Times New Roman" w:hAnsi="Times New Roman" w:cs="Times New Roman"/>
          <w:sz w:val="26"/>
          <w:szCs w:val="26"/>
        </w:rPr>
        <w:t xml:space="preserve">  </w:t>
      </w:r>
      <w:r>
        <w:rPr>
          <w:rFonts w:ascii="Times New Roman" w:hAnsi="Times New Roman" w:cs="Times New Roman"/>
          <w:sz w:val="26"/>
          <w:szCs w:val="26"/>
        </w:rPr>
        <w:t xml:space="preserve"> </w:t>
      </w:r>
      <w:r w:rsidRPr="00B60B19">
        <w:rPr>
          <w:rFonts w:ascii="Times New Roman" w:hAnsi="Times New Roman" w:cs="Times New Roman"/>
          <w:sz w:val="26"/>
          <w:szCs w:val="26"/>
        </w:rPr>
        <w:t>між</w:t>
      </w:r>
      <w:r>
        <w:rPr>
          <w:rFonts w:ascii="Times New Roman" w:hAnsi="Times New Roman" w:cs="Times New Roman"/>
          <w:sz w:val="26"/>
          <w:szCs w:val="26"/>
        </w:rPr>
        <w:t xml:space="preserve"> </w:t>
      </w:r>
      <w:r w:rsidRPr="00B60B19">
        <w:rPr>
          <w:rFonts w:ascii="Times New Roman" w:hAnsi="Times New Roman" w:cs="Times New Roman"/>
          <w:sz w:val="26"/>
          <w:szCs w:val="26"/>
        </w:rPr>
        <w:t xml:space="preserve"> </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ветеранами </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війни</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 xml:space="preserve"> </w:t>
      </w:r>
      <w:r>
        <w:rPr>
          <w:rFonts w:ascii="Times New Roman" w:hAnsi="Times New Roman" w:cs="Times New Roman"/>
          <w:sz w:val="26"/>
          <w:szCs w:val="26"/>
        </w:rPr>
        <w:t xml:space="preserve"> </w:t>
      </w:r>
      <w:r w:rsidRPr="00B60B19">
        <w:rPr>
          <w:rFonts w:ascii="Times New Roman" w:hAnsi="Times New Roman" w:cs="Times New Roman"/>
          <w:sz w:val="26"/>
          <w:szCs w:val="26"/>
        </w:rPr>
        <w:t>та</w:t>
      </w:r>
      <w:r>
        <w:rPr>
          <w:rFonts w:ascii="Times New Roman" w:hAnsi="Times New Roman" w:cs="Times New Roman"/>
          <w:sz w:val="26"/>
          <w:szCs w:val="26"/>
        </w:rPr>
        <w:t xml:space="preserve"> </w:t>
      </w:r>
      <w:r w:rsidRPr="00B60B19">
        <w:rPr>
          <w:rFonts w:ascii="Times New Roman" w:hAnsi="Times New Roman" w:cs="Times New Roman"/>
          <w:sz w:val="26"/>
          <w:szCs w:val="26"/>
        </w:rPr>
        <w:t xml:space="preserve"> суб’єктами</w:t>
      </w:r>
      <w:r>
        <w:rPr>
          <w:rFonts w:ascii="Times New Roman" w:hAnsi="Times New Roman" w:cs="Times New Roman"/>
          <w:sz w:val="26"/>
          <w:szCs w:val="26"/>
        </w:rPr>
        <w:t xml:space="preserve"> </w:t>
      </w:r>
      <w:r w:rsidRPr="00B60B19">
        <w:rPr>
          <w:rFonts w:ascii="Times New Roman" w:hAnsi="Times New Roman" w:cs="Times New Roman"/>
          <w:sz w:val="26"/>
          <w:szCs w:val="26"/>
        </w:rPr>
        <w:t xml:space="preserve"> надання</w:t>
      </w:r>
      <w:r>
        <w:rPr>
          <w:rFonts w:ascii="Times New Roman" w:hAnsi="Times New Roman" w:cs="Times New Roman"/>
          <w:sz w:val="26"/>
          <w:szCs w:val="26"/>
        </w:rPr>
        <w:t xml:space="preserve">  </w:t>
      </w:r>
      <w:r w:rsidR="008D4C08">
        <w:rPr>
          <w:rFonts w:ascii="Times New Roman" w:hAnsi="Times New Roman" w:cs="Times New Roman"/>
          <w:sz w:val="26"/>
          <w:szCs w:val="26"/>
        </w:rPr>
        <w:t xml:space="preserve"> </w:t>
      </w:r>
      <w:r w:rsidRPr="00B60B19">
        <w:rPr>
          <w:rFonts w:ascii="Times New Roman" w:hAnsi="Times New Roman" w:cs="Times New Roman"/>
          <w:sz w:val="26"/>
          <w:szCs w:val="26"/>
        </w:rPr>
        <w:t>публічних,</w:t>
      </w:r>
      <w:r>
        <w:rPr>
          <w:rFonts w:ascii="Times New Roman" w:hAnsi="Times New Roman" w:cs="Times New Roman"/>
          <w:sz w:val="26"/>
          <w:szCs w:val="26"/>
        </w:rPr>
        <w:t xml:space="preserve">   </w:t>
      </w:r>
      <w:r w:rsidRPr="00B60B19">
        <w:rPr>
          <w:rFonts w:ascii="Times New Roman" w:hAnsi="Times New Roman" w:cs="Times New Roman"/>
          <w:sz w:val="26"/>
          <w:szCs w:val="26"/>
        </w:rPr>
        <w:t xml:space="preserve">електронних </w:t>
      </w:r>
      <w:r>
        <w:rPr>
          <w:rFonts w:ascii="Times New Roman" w:hAnsi="Times New Roman" w:cs="Times New Roman"/>
          <w:sz w:val="26"/>
          <w:szCs w:val="26"/>
        </w:rPr>
        <w:t xml:space="preserve"> (</w:t>
      </w:r>
      <w:r w:rsidRPr="00B60B19">
        <w:rPr>
          <w:rFonts w:ascii="Times New Roman" w:hAnsi="Times New Roman" w:cs="Times New Roman"/>
          <w:sz w:val="26"/>
          <w:szCs w:val="26"/>
        </w:rPr>
        <w:t>публічних) послуг.</w:t>
      </w:r>
    </w:p>
    <w:p w:rsidR="00EF0086" w:rsidRPr="00B60B19" w:rsidRDefault="00EF0086" w:rsidP="00EF0086">
      <w:pPr>
        <w:spacing w:after="0"/>
        <w:rPr>
          <w:rFonts w:ascii="Times New Roman" w:hAnsi="Times New Roman" w:cs="Times New Roman"/>
          <w:sz w:val="26"/>
          <w:szCs w:val="26"/>
        </w:rPr>
      </w:pPr>
      <w:r w:rsidRPr="00B60B19">
        <w:rPr>
          <w:rFonts w:ascii="Times New Roman" w:hAnsi="Times New Roman" w:cs="Times New Roman"/>
          <w:sz w:val="26"/>
          <w:szCs w:val="26"/>
        </w:rPr>
        <w:t>9. Іноді спілкування з ветераном війни може бути доволі ускладненим і</w:t>
      </w:r>
      <w:r>
        <w:rPr>
          <w:rFonts w:ascii="Times New Roman" w:hAnsi="Times New Roman" w:cs="Times New Roman"/>
          <w:sz w:val="26"/>
          <w:szCs w:val="26"/>
        </w:rPr>
        <w:t xml:space="preserve"> </w:t>
      </w:r>
      <w:r w:rsidRPr="00B60B19">
        <w:rPr>
          <w:rFonts w:ascii="Times New Roman" w:hAnsi="Times New Roman" w:cs="Times New Roman"/>
          <w:sz w:val="26"/>
          <w:szCs w:val="26"/>
        </w:rPr>
        <w:t>важким. Як би Ви відновлювалися після важкого спілкування?</w:t>
      </w:r>
    </w:p>
    <w:p w:rsidR="00EF0086" w:rsidRPr="00B60B19" w:rsidRDefault="00EF0086" w:rsidP="00EF0086">
      <w:pPr>
        <w:rPr>
          <w:rFonts w:ascii="Times New Roman" w:hAnsi="Times New Roman" w:cs="Times New Roman"/>
          <w:sz w:val="26"/>
          <w:szCs w:val="26"/>
        </w:rPr>
      </w:pPr>
      <w:r w:rsidRPr="00B60B19">
        <w:rPr>
          <w:rFonts w:ascii="Times New Roman" w:hAnsi="Times New Roman" w:cs="Times New Roman"/>
          <w:sz w:val="26"/>
          <w:szCs w:val="26"/>
        </w:rPr>
        <w:t>10. Уявіть себе на місці члена комісії з проведення співбесіди, які б питання</w:t>
      </w:r>
      <w:r>
        <w:rPr>
          <w:rFonts w:ascii="Times New Roman" w:hAnsi="Times New Roman" w:cs="Times New Roman"/>
          <w:sz w:val="26"/>
          <w:szCs w:val="26"/>
        </w:rPr>
        <w:t xml:space="preserve"> </w:t>
      </w:r>
      <w:r w:rsidRPr="00B60B19">
        <w:rPr>
          <w:rFonts w:ascii="Times New Roman" w:hAnsi="Times New Roman" w:cs="Times New Roman"/>
          <w:sz w:val="26"/>
          <w:szCs w:val="26"/>
        </w:rPr>
        <w:t>Ви поставили собі, щоб показати найбільшу ефективність?</w:t>
      </w:r>
    </w:p>
    <w:p w:rsidR="00EF0086"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EF0086"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EF0086"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5D6A6D" w:rsidRPr="005D6A6D" w:rsidRDefault="005D6A6D" w:rsidP="005D6A6D">
      <w:pPr>
        <w:spacing w:after="0"/>
        <w:ind w:firstLine="6663"/>
        <w:rPr>
          <w:rFonts w:ascii="Times New Roman" w:hAnsi="Times New Roman" w:cs="Times New Roman"/>
          <w:sz w:val="26"/>
          <w:szCs w:val="26"/>
        </w:rPr>
      </w:pPr>
      <w:r w:rsidRPr="005D6A6D">
        <w:rPr>
          <w:rFonts w:ascii="Times New Roman" w:hAnsi="Times New Roman" w:cs="Times New Roman"/>
          <w:sz w:val="26"/>
          <w:szCs w:val="26"/>
        </w:rPr>
        <w:lastRenderedPageBreak/>
        <w:t>Додаток 2</w:t>
      </w:r>
    </w:p>
    <w:p w:rsidR="005D6A6D" w:rsidRPr="005D6A6D" w:rsidRDefault="005D6A6D" w:rsidP="005D6A6D">
      <w:pPr>
        <w:spacing w:after="0"/>
        <w:ind w:firstLine="6663"/>
        <w:rPr>
          <w:rFonts w:ascii="Times New Roman" w:hAnsi="Times New Roman" w:cs="Times New Roman"/>
          <w:sz w:val="26"/>
          <w:szCs w:val="26"/>
        </w:rPr>
      </w:pPr>
      <w:r w:rsidRPr="005D6A6D">
        <w:rPr>
          <w:rFonts w:ascii="Times New Roman" w:hAnsi="Times New Roman" w:cs="Times New Roman"/>
          <w:sz w:val="26"/>
          <w:szCs w:val="26"/>
        </w:rPr>
        <w:t>до Методичних рекомендацій</w:t>
      </w:r>
    </w:p>
    <w:p w:rsidR="005D6A6D" w:rsidRPr="005D6A6D" w:rsidRDefault="005D6A6D" w:rsidP="005D6A6D">
      <w:pPr>
        <w:spacing w:after="0"/>
        <w:ind w:firstLine="6663"/>
        <w:rPr>
          <w:rFonts w:ascii="Times New Roman" w:hAnsi="Times New Roman" w:cs="Times New Roman"/>
          <w:sz w:val="26"/>
          <w:szCs w:val="26"/>
        </w:rPr>
      </w:pPr>
      <w:r w:rsidRPr="005D6A6D">
        <w:rPr>
          <w:rFonts w:ascii="Times New Roman" w:hAnsi="Times New Roman" w:cs="Times New Roman"/>
          <w:sz w:val="26"/>
          <w:szCs w:val="26"/>
        </w:rPr>
        <w:t>щодо організації проведення</w:t>
      </w:r>
    </w:p>
    <w:p w:rsidR="005D6A6D" w:rsidRPr="005D6A6D" w:rsidRDefault="005D6A6D" w:rsidP="005D6A6D">
      <w:pPr>
        <w:spacing w:after="0"/>
        <w:ind w:firstLine="6663"/>
        <w:rPr>
          <w:rFonts w:ascii="Times New Roman" w:hAnsi="Times New Roman" w:cs="Times New Roman"/>
          <w:sz w:val="26"/>
          <w:szCs w:val="26"/>
        </w:rPr>
      </w:pPr>
      <w:r w:rsidRPr="005D6A6D">
        <w:rPr>
          <w:rFonts w:ascii="Times New Roman" w:hAnsi="Times New Roman" w:cs="Times New Roman"/>
          <w:sz w:val="26"/>
          <w:szCs w:val="26"/>
        </w:rPr>
        <w:t>відбору кандидатів на посаду</w:t>
      </w:r>
    </w:p>
    <w:p w:rsidR="005D6A6D" w:rsidRPr="005D6A6D" w:rsidRDefault="005D6A6D" w:rsidP="005D6A6D">
      <w:pPr>
        <w:spacing w:after="0"/>
        <w:ind w:firstLine="6663"/>
        <w:rPr>
          <w:rFonts w:ascii="Times New Roman" w:hAnsi="Times New Roman" w:cs="Times New Roman"/>
          <w:sz w:val="26"/>
          <w:szCs w:val="26"/>
        </w:rPr>
      </w:pPr>
      <w:r w:rsidRPr="005D6A6D">
        <w:rPr>
          <w:rFonts w:ascii="Times New Roman" w:hAnsi="Times New Roman" w:cs="Times New Roman"/>
          <w:sz w:val="26"/>
          <w:szCs w:val="26"/>
        </w:rPr>
        <w:t>фахівця із супроводу ветеранів</w:t>
      </w:r>
    </w:p>
    <w:p w:rsidR="005D6A6D" w:rsidRPr="005D6A6D" w:rsidRDefault="005D6A6D" w:rsidP="005D6A6D">
      <w:pPr>
        <w:spacing w:after="0"/>
        <w:ind w:firstLine="6663"/>
        <w:rPr>
          <w:rFonts w:ascii="Times New Roman" w:hAnsi="Times New Roman" w:cs="Times New Roman"/>
          <w:sz w:val="26"/>
          <w:szCs w:val="26"/>
        </w:rPr>
      </w:pPr>
      <w:r w:rsidRPr="005D6A6D">
        <w:rPr>
          <w:rFonts w:ascii="Times New Roman" w:hAnsi="Times New Roman" w:cs="Times New Roman"/>
          <w:sz w:val="26"/>
          <w:szCs w:val="26"/>
        </w:rPr>
        <w:t>війни та демобілізованих осіб</w:t>
      </w:r>
    </w:p>
    <w:p w:rsidR="005D6A6D" w:rsidRPr="005D6A6D" w:rsidRDefault="005D6A6D" w:rsidP="005D6A6D">
      <w:pPr>
        <w:spacing w:after="0"/>
        <w:ind w:firstLine="6663"/>
        <w:rPr>
          <w:rFonts w:ascii="Times New Roman" w:hAnsi="Times New Roman" w:cs="Times New Roman"/>
          <w:sz w:val="26"/>
          <w:szCs w:val="26"/>
        </w:rPr>
      </w:pPr>
      <w:r w:rsidRPr="005D6A6D">
        <w:rPr>
          <w:rFonts w:ascii="Times New Roman" w:hAnsi="Times New Roman" w:cs="Times New Roman"/>
          <w:sz w:val="26"/>
          <w:szCs w:val="26"/>
        </w:rPr>
        <w:t>(пункт 13 розділ IV)</w:t>
      </w:r>
    </w:p>
    <w:p w:rsidR="005D6A6D" w:rsidRPr="00E72C81" w:rsidRDefault="005D6A6D" w:rsidP="005D6A6D">
      <w:pPr>
        <w:spacing w:after="0"/>
        <w:ind w:firstLine="6663"/>
        <w:rPr>
          <w:rFonts w:ascii="Times New Roman" w:hAnsi="Times New Roman" w:cs="Times New Roman"/>
        </w:rPr>
      </w:pPr>
    </w:p>
    <w:p w:rsidR="005D6A6D" w:rsidRPr="00A31AC7" w:rsidRDefault="005D6A6D" w:rsidP="005D6A6D">
      <w:pPr>
        <w:spacing w:after="0" w:line="240" w:lineRule="auto"/>
        <w:jc w:val="center"/>
        <w:rPr>
          <w:rFonts w:ascii="Times New Roman" w:hAnsi="Times New Roman" w:cs="Times New Roman"/>
          <w:b/>
          <w:sz w:val="26"/>
          <w:szCs w:val="26"/>
        </w:rPr>
      </w:pPr>
      <w:r w:rsidRPr="00A31AC7">
        <w:rPr>
          <w:rFonts w:ascii="Times New Roman" w:hAnsi="Times New Roman" w:cs="Times New Roman"/>
          <w:b/>
          <w:sz w:val="26"/>
          <w:szCs w:val="26"/>
        </w:rPr>
        <w:t>Шкала оцінювання компетенцій</w:t>
      </w:r>
    </w:p>
    <w:p w:rsidR="005D6A6D" w:rsidRPr="00A31AC7" w:rsidRDefault="005D6A6D" w:rsidP="005D6A6D">
      <w:pPr>
        <w:spacing w:after="0" w:line="240" w:lineRule="auto"/>
        <w:jc w:val="center"/>
        <w:rPr>
          <w:rFonts w:ascii="Times New Roman" w:hAnsi="Times New Roman" w:cs="Times New Roman"/>
          <w:b/>
          <w:sz w:val="26"/>
          <w:szCs w:val="26"/>
        </w:rPr>
      </w:pPr>
      <w:r w:rsidRPr="00A31AC7">
        <w:rPr>
          <w:rFonts w:ascii="Times New Roman" w:hAnsi="Times New Roman" w:cs="Times New Roman"/>
          <w:b/>
          <w:sz w:val="26"/>
          <w:szCs w:val="26"/>
        </w:rPr>
        <w:t>кандидата на посаду фахівця із супроводу</w:t>
      </w:r>
    </w:p>
    <w:p w:rsidR="005D6A6D" w:rsidRDefault="005D6A6D" w:rsidP="005D6A6D">
      <w:pPr>
        <w:spacing w:after="0" w:line="240" w:lineRule="auto"/>
        <w:jc w:val="center"/>
        <w:rPr>
          <w:rFonts w:ascii="Times New Roman" w:hAnsi="Times New Roman" w:cs="Times New Roman"/>
          <w:b/>
          <w:sz w:val="26"/>
          <w:szCs w:val="26"/>
        </w:rPr>
      </w:pPr>
      <w:r w:rsidRPr="00A31AC7">
        <w:rPr>
          <w:rFonts w:ascii="Times New Roman" w:hAnsi="Times New Roman" w:cs="Times New Roman"/>
          <w:b/>
          <w:sz w:val="26"/>
          <w:szCs w:val="26"/>
        </w:rPr>
        <w:t>ветеранів війни та демобілізованих осіб</w:t>
      </w:r>
    </w:p>
    <w:p w:rsidR="005D6A6D" w:rsidRPr="00A31AC7" w:rsidRDefault="005D6A6D" w:rsidP="005D6A6D">
      <w:pPr>
        <w:spacing w:after="0" w:line="240" w:lineRule="auto"/>
        <w:jc w:val="center"/>
        <w:rPr>
          <w:rFonts w:ascii="Times New Roman" w:hAnsi="Times New Roman" w:cs="Times New Roman"/>
          <w:b/>
          <w:sz w:val="26"/>
          <w:szCs w:val="26"/>
        </w:rPr>
      </w:pPr>
    </w:p>
    <w:p w:rsidR="005D6A6D" w:rsidRPr="0079401F" w:rsidRDefault="005D6A6D" w:rsidP="005D6A6D">
      <w:pPr>
        <w:rPr>
          <w:rFonts w:ascii="Times New Roman" w:hAnsi="Times New Roman" w:cs="Times New Roman"/>
          <w:sz w:val="26"/>
          <w:szCs w:val="26"/>
        </w:rPr>
      </w:pPr>
      <w:r w:rsidRPr="0079401F">
        <w:rPr>
          <w:rFonts w:ascii="Times New Roman" w:hAnsi="Times New Roman" w:cs="Times New Roman"/>
          <w:sz w:val="26"/>
          <w:szCs w:val="26"/>
        </w:rPr>
        <w:t>Дата: _________                                            Місце проведення: ___________________</w:t>
      </w:r>
    </w:p>
    <w:p w:rsidR="005D6A6D" w:rsidRPr="0079401F" w:rsidRDefault="005D6A6D" w:rsidP="005D6A6D">
      <w:pPr>
        <w:rPr>
          <w:rFonts w:ascii="Times New Roman" w:hAnsi="Times New Roman" w:cs="Times New Roman"/>
          <w:sz w:val="26"/>
          <w:szCs w:val="26"/>
        </w:rPr>
      </w:pPr>
      <w:r w:rsidRPr="0079401F">
        <w:rPr>
          <w:rFonts w:ascii="Times New Roman" w:hAnsi="Times New Roman" w:cs="Times New Roman"/>
          <w:sz w:val="26"/>
          <w:szCs w:val="26"/>
        </w:rPr>
        <w:t>ПІП кандидата на посаду: ________________________________________________________________________</w:t>
      </w:r>
    </w:p>
    <w:p w:rsidR="005D6A6D" w:rsidRPr="0079401F" w:rsidRDefault="005D6A6D" w:rsidP="005D6A6D">
      <w:pPr>
        <w:rPr>
          <w:rFonts w:ascii="Times New Roman" w:hAnsi="Times New Roman" w:cs="Times New Roman"/>
          <w:sz w:val="26"/>
          <w:szCs w:val="26"/>
        </w:rPr>
      </w:pPr>
    </w:p>
    <w:tbl>
      <w:tblPr>
        <w:tblStyle w:val="aa"/>
        <w:tblW w:w="0" w:type="auto"/>
        <w:tblLook w:val="04A0" w:firstRow="1" w:lastRow="0" w:firstColumn="1" w:lastColumn="0" w:noHBand="0" w:noVBand="1"/>
      </w:tblPr>
      <w:tblGrid>
        <w:gridCol w:w="704"/>
        <w:gridCol w:w="5670"/>
        <w:gridCol w:w="3210"/>
      </w:tblGrid>
      <w:tr w:rsidR="005D6A6D" w:rsidRPr="0079401F" w:rsidTr="00ED407F">
        <w:tc>
          <w:tcPr>
            <w:tcW w:w="704" w:type="dxa"/>
          </w:tcPr>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w:t>
            </w:r>
          </w:p>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з/п</w:t>
            </w:r>
          </w:p>
        </w:tc>
        <w:tc>
          <w:tcPr>
            <w:tcW w:w="5670" w:type="dxa"/>
          </w:tcPr>
          <w:p w:rsidR="005D6A6D" w:rsidRPr="0079401F" w:rsidRDefault="005D6A6D" w:rsidP="00ED407F">
            <w:pPr>
              <w:jc w:val="center"/>
              <w:rPr>
                <w:rFonts w:ascii="Times New Roman" w:hAnsi="Times New Roman" w:cs="Times New Roman"/>
                <w:sz w:val="26"/>
                <w:szCs w:val="26"/>
              </w:rPr>
            </w:pPr>
            <w:r w:rsidRPr="0079401F">
              <w:rPr>
                <w:rFonts w:ascii="Times New Roman" w:hAnsi="Times New Roman" w:cs="Times New Roman"/>
                <w:sz w:val="26"/>
                <w:szCs w:val="26"/>
              </w:rPr>
              <w:t>Компетенції</w:t>
            </w:r>
          </w:p>
        </w:tc>
        <w:tc>
          <w:tcPr>
            <w:tcW w:w="3210" w:type="dxa"/>
          </w:tcPr>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Кількість балів</w:t>
            </w:r>
            <w:r>
              <w:rPr>
                <w:rFonts w:ascii="Times New Roman" w:hAnsi="Times New Roman" w:cs="Times New Roman"/>
                <w:sz w:val="26"/>
                <w:szCs w:val="26"/>
              </w:rPr>
              <w:t>*</w:t>
            </w:r>
          </w:p>
        </w:tc>
      </w:tr>
      <w:tr w:rsidR="005D6A6D" w:rsidRPr="0079401F" w:rsidTr="00ED407F">
        <w:tc>
          <w:tcPr>
            <w:tcW w:w="704" w:type="dxa"/>
          </w:tcPr>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1.</w:t>
            </w:r>
          </w:p>
        </w:tc>
        <w:tc>
          <w:tcPr>
            <w:tcW w:w="5670" w:type="dxa"/>
          </w:tcPr>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Вміння слухати та сприймати думки</w:t>
            </w:r>
          </w:p>
        </w:tc>
        <w:tc>
          <w:tcPr>
            <w:tcW w:w="3210" w:type="dxa"/>
          </w:tcPr>
          <w:p w:rsidR="005D6A6D" w:rsidRPr="0079401F" w:rsidRDefault="005D6A6D" w:rsidP="00ED407F">
            <w:pPr>
              <w:rPr>
                <w:rFonts w:ascii="Times New Roman" w:hAnsi="Times New Roman" w:cs="Times New Roman"/>
                <w:sz w:val="26"/>
                <w:szCs w:val="26"/>
              </w:rPr>
            </w:pPr>
          </w:p>
        </w:tc>
      </w:tr>
      <w:tr w:rsidR="005D6A6D" w:rsidRPr="0079401F" w:rsidTr="00ED407F">
        <w:tc>
          <w:tcPr>
            <w:tcW w:w="704" w:type="dxa"/>
          </w:tcPr>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2.</w:t>
            </w:r>
          </w:p>
        </w:tc>
        <w:tc>
          <w:tcPr>
            <w:tcW w:w="5670" w:type="dxa"/>
          </w:tcPr>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Здатність аналізувати отриману інформацію</w:t>
            </w:r>
          </w:p>
        </w:tc>
        <w:tc>
          <w:tcPr>
            <w:tcW w:w="3210" w:type="dxa"/>
          </w:tcPr>
          <w:p w:rsidR="005D6A6D" w:rsidRPr="0079401F" w:rsidRDefault="005D6A6D" w:rsidP="00ED407F">
            <w:pPr>
              <w:rPr>
                <w:rFonts w:ascii="Times New Roman" w:hAnsi="Times New Roman" w:cs="Times New Roman"/>
                <w:sz w:val="26"/>
                <w:szCs w:val="26"/>
              </w:rPr>
            </w:pPr>
          </w:p>
        </w:tc>
      </w:tr>
      <w:tr w:rsidR="005D6A6D" w:rsidRPr="0079401F" w:rsidTr="00ED407F">
        <w:tc>
          <w:tcPr>
            <w:tcW w:w="704" w:type="dxa"/>
          </w:tcPr>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3.</w:t>
            </w:r>
          </w:p>
        </w:tc>
        <w:tc>
          <w:tcPr>
            <w:tcW w:w="5670" w:type="dxa"/>
          </w:tcPr>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 xml:space="preserve">Здатність встановлювати </w:t>
            </w:r>
            <w:proofErr w:type="spellStart"/>
            <w:r w:rsidRPr="0079401F">
              <w:rPr>
                <w:rFonts w:ascii="Times New Roman" w:hAnsi="Times New Roman" w:cs="Times New Roman"/>
                <w:sz w:val="26"/>
                <w:szCs w:val="26"/>
              </w:rPr>
              <w:t>логічнівзаємозв’язки</w:t>
            </w:r>
            <w:proofErr w:type="spellEnd"/>
          </w:p>
          <w:p w:rsidR="005D6A6D" w:rsidRPr="0079401F" w:rsidRDefault="005D6A6D" w:rsidP="00ED407F">
            <w:pPr>
              <w:rPr>
                <w:rFonts w:ascii="Times New Roman" w:hAnsi="Times New Roman" w:cs="Times New Roman"/>
                <w:sz w:val="26"/>
                <w:szCs w:val="26"/>
              </w:rPr>
            </w:pPr>
          </w:p>
        </w:tc>
        <w:tc>
          <w:tcPr>
            <w:tcW w:w="3210" w:type="dxa"/>
          </w:tcPr>
          <w:p w:rsidR="005D6A6D" w:rsidRPr="0079401F" w:rsidRDefault="005D6A6D" w:rsidP="00ED407F">
            <w:pPr>
              <w:rPr>
                <w:rFonts w:ascii="Times New Roman" w:hAnsi="Times New Roman" w:cs="Times New Roman"/>
                <w:sz w:val="26"/>
                <w:szCs w:val="26"/>
              </w:rPr>
            </w:pPr>
          </w:p>
        </w:tc>
      </w:tr>
      <w:tr w:rsidR="005D6A6D" w:rsidRPr="0079401F" w:rsidTr="00ED407F">
        <w:tc>
          <w:tcPr>
            <w:tcW w:w="704" w:type="dxa"/>
          </w:tcPr>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4.</w:t>
            </w:r>
          </w:p>
        </w:tc>
        <w:tc>
          <w:tcPr>
            <w:tcW w:w="5670" w:type="dxa"/>
          </w:tcPr>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Здатність робити коректні висновки</w:t>
            </w:r>
          </w:p>
        </w:tc>
        <w:tc>
          <w:tcPr>
            <w:tcW w:w="3210" w:type="dxa"/>
          </w:tcPr>
          <w:p w:rsidR="005D6A6D" w:rsidRPr="0079401F" w:rsidRDefault="005D6A6D" w:rsidP="00ED407F">
            <w:pPr>
              <w:rPr>
                <w:rFonts w:ascii="Times New Roman" w:hAnsi="Times New Roman" w:cs="Times New Roman"/>
                <w:sz w:val="26"/>
                <w:szCs w:val="26"/>
              </w:rPr>
            </w:pPr>
          </w:p>
        </w:tc>
      </w:tr>
      <w:tr w:rsidR="005D6A6D" w:rsidRPr="0079401F" w:rsidTr="00ED407F">
        <w:tc>
          <w:tcPr>
            <w:tcW w:w="704" w:type="dxa"/>
          </w:tcPr>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5.</w:t>
            </w:r>
          </w:p>
        </w:tc>
        <w:tc>
          <w:tcPr>
            <w:tcW w:w="5670" w:type="dxa"/>
          </w:tcPr>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Чітке бачення результату</w:t>
            </w:r>
          </w:p>
        </w:tc>
        <w:tc>
          <w:tcPr>
            <w:tcW w:w="3210" w:type="dxa"/>
          </w:tcPr>
          <w:p w:rsidR="005D6A6D" w:rsidRPr="0079401F" w:rsidRDefault="005D6A6D" w:rsidP="00ED407F">
            <w:pPr>
              <w:rPr>
                <w:rFonts w:ascii="Times New Roman" w:hAnsi="Times New Roman" w:cs="Times New Roman"/>
                <w:sz w:val="26"/>
                <w:szCs w:val="26"/>
              </w:rPr>
            </w:pPr>
          </w:p>
        </w:tc>
      </w:tr>
      <w:tr w:rsidR="005D6A6D" w:rsidRPr="0079401F" w:rsidTr="00ED407F">
        <w:tc>
          <w:tcPr>
            <w:tcW w:w="704" w:type="dxa"/>
          </w:tcPr>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6.</w:t>
            </w:r>
          </w:p>
        </w:tc>
        <w:tc>
          <w:tcPr>
            <w:tcW w:w="5670" w:type="dxa"/>
          </w:tcPr>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Запобігання та ефективне подолання перешкод</w:t>
            </w:r>
          </w:p>
        </w:tc>
        <w:tc>
          <w:tcPr>
            <w:tcW w:w="3210" w:type="dxa"/>
          </w:tcPr>
          <w:p w:rsidR="005D6A6D" w:rsidRPr="0079401F" w:rsidRDefault="005D6A6D" w:rsidP="00ED407F">
            <w:pPr>
              <w:rPr>
                <w:rFonts w:ascii="Times New Roman" w:hAnsi="Times New Roman" w:cs="Times New Roman"/>
                <w:sz w:val="26"/>
                <w:szCs w:val="26"/>
              </w:rPr>
            </w:pPr>
          </w:p>
        </w:tc>
      </w:tr>
      <w:tr w:rsidR="005D6A6D" w:rsidRPr="0079401F" w:rsidTr="00ED407F">
        <w:tc>
          <w:tcPr>
            <w:tcW w:w="704" w:type="dxa"/>
          </w:tcPr>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7.</w:t>
            </w:r>
          </w:p>
        </w:tc>
        <w:tc>
          <w:tcPr>
            <w:tcW w:w="5670" w:type="dxa"/>
          </w:tcPr>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Навички планування своєї роботи</w:t>
            </w:r>
          </w:p>
        </w:tc>
        <w:tc>
          <w:tcPr>
            <w:tcW w:w="3210" w:type="dxa"/>
          </w:tcPr>
          <w:p w:rsidR="005D6A6D" w:rsidRPr="0079401F" w:rsidRDefault="005D6A6D" w:rsidP="00ED407F">
            <w:pPr>
              <w:rPr>
                <w:rFonts w:ascii="Times New Roman" w:hAnsi="Times New Roman" w:cs="Times New Roman"/>
                <w:sz w:val="26"/>
                <w:szCs w:val="26"/>
              </w:rPr>
            </w:pPr>
          </w:p>
        </w:tc>
      </w:tr>
      <w:tr w:rsidR="005D6A6D" w:rsidRPr="0079401F" w:rsidTr="00ED407F">
        <w:tc>
          <w:tcPr>
            <w:tcW w:w="704" w:type="dxa"/>
          </w:tcPr>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8.</w:t>
            </w:r>
          </w:p>
        </w:tc>
        <w:tc>
          <w:tcPr>
            <w:tcW w:w="5670" w:type="dxa"/>
          </w:tcPr>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Дисципліна та відповідальність за</w:t>
            </w:r>
          </w:p>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виконання своїх завдань</w:t>
            </w:r>
          </w:p>
          <w:p w:rsidR="005D6A6D" w:rsidRPr="0079401F" w:rsidRDefault="005D6A6D" w:rsidP="00ED407F">
            <w:pPr>
              <w:rPr>
                <w:rFonts w:ascii="Times New Roman" w:hAnsi="Times New Roman" w:cs="Times New Roman"/>
                <w:sz w:val="26"/>
                <w:szCs w:val="26"/>
              </w:rPr>
            </w:pPr>
          </w:p>
        </w:tc>
        <w:tc>
          <w:tcPr>
            <w:tcW w:w="3210" w:type="dxa"/>
          </w:tcPr>
          <w:p w:rsidR="005D6A6D" w:rsidRPr="0079401F" w:rsidRDefault="005D6A6D" w:rsidP="00ED407F">
            <w:pPr>
              <w:rPr>
                <w:rFonts w:ascii="Times New Roman" w:hAnsi="Times New Roman" w:cs="Times New Roman"/>
                <w:sz w:val="26"/>
                <w:szCs w:val="26"/>
              </w:rPr>
            </w:pPr>
          </w:p>
        </w:tc>
      </w:tr>
      <w:tr w:rsidR="005D6A6D" w:rsidRPr="0079401F" w:rsidTr="00ED407F">
        <w:tc>
          <w:tcPr>
            <w:tcW w:w="704" w:type="dxa"/>
          </w:tcPr>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9.</w:t>
            </w:r>
          </w:p>
        </w:tc>
        <w:tc>
          <w:tcPr>
            <w:tcW w:w="5670" w:type="dxa"/>
          </w:tcPr>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Розуміння своїх емоцій. Управління своїми</w:t>
            </w:r>
          </w:p>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емоціями. Оптимізм</w:t>
            </w:r>
          </w:p>
          <w:p w:rsidR="005D6A6D" w:rsidRPr="0079401F" w:rsidRDefault="005D6A6D" w:rsidP="00ED407F">
            <w:pPr>
              <w:rPr>
                <w:rFonts w:ascii="Times New Roman" w:hAnsi="Times New Roman" w:cs="Times New Roman"/>
                <w:sz w:val="26"/>
                <w:szCs w:val="26"/>
              </w:rPr>
            </w:pPr>
          </w:p>
        </w:tc>
        <w:tc>
          <w:tcPr>
            <w:tcW w:w="3210" w:type="dxa"/>
          </w:tcPr>
          <w:p w:rsidR="005D6A6D" w:rsidRPr="0079401F" w:rsidRDefault="005D6A6D" w:rsidP="00ED407F">
            <w:pPr>
              <w:rPr>
                <w:rFonts w:ascii="Times New Roman" w:hAnsi="Times New Roman" w:cs="Times New Roman"/>
                <w:sz w:val="26"/>
                <w:szCs w:val="26"/>
              </w:rPr>
            </w:pPr>
          </w:p>
        </w:tc>
      </w:tr>
      <w:tr w:rsidR="005D6A6D" w:rsidRPr="0079401F" w:rsidTr="00ED407F">
        <w:tc>
          <w:tcPr>
            <w:tcW w:w="704" w:type="dxa"/>
          </w:tcPr>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10.</w:t>
            </w:r>
          </w:p>
        </w:tc>
        <w:tc>
          <w:tcPr>
            <w:tcW w:w="5670" w:type="dxa"/>
          </w:tcPr>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Базові знання щодо основних засад</w:t>
            </w:r>
          </w:p>
          <w:p w:rsidR="005D6A6D" w:rsidRPr="0079401F" w:rsidRDefault="005D6A6D" w:rsidP="00ED407F">
            <w:pPr>
              <w:rPr>
                <w:rFonts w:ascii="Times New Roman" w:hAnsi="Times New Roman" w:cs="Times New Roman"/>
                <w:sz w:val="26"/>
                <w:szCs w:val="26"/>
              </w:rPr>
            </w:pPr>
            <w:r w:rsidRPr="0079401F">
              <w:rPr>
                <w:rFonts w:ascii="Times New Roman" w:hAnsi="Times New Roman" w:cs="Times New Roman"/>
                <w:sz w:val="26"/>
                <w:szCs w:val="26"/>
              </w:rPr>
              <w:t>законодавства України</w:t>
            </w:r>
          </w:p>
          <w:p w:rsidR="005D6A6D" w:rsidRPr="0079401F" w:rsidRDefault="005D6A6D" w:rsidP="00ED407F">
            <w:pPr>
              <w:rPr>
                <w:rFonts w:ascii="Times New Roman" w:hAnsi="Times New Roman" w:cs="Times New Roman"/>
                <w:sz w:val="26"/>
                <w:szCs w:val="26"/>
              </w:rPr>
            </w:pPr>
          </w:p>
        </w:tc>
        <w:tc>
          <w:tcPr>
            <w:tcW w:w="3210" w:type="dxa"/>
          </w:tcPr>
          <w:p w:rsidR="005D6A6D" w:rsidRPr="0079401F" w:rsidRDefault="005D6A6D" w:rsidP="00ED407F">
            <w:pPr>
              <w:rPr>
                <w:rFonts w:ascii="Times New Roman" w:hAnsi="Times New Roman" w:cs="Times New Roman"/>
                <w:sz w:val="26"/>
                <w:szCs w:val="26"/>
              </w:rPr>
            </w:pPr>
          </w:p>
        </w:tc>
      </w:tr>
      <w:tr w:rsidR="005D6A6D" w:rsidRPr="0079401F" w:rsidTr="00ED407F">
        <w:tc>
          <w:tcPr>
            <w:tcW w:w="704" w:type="dxa"/>
          </w:tcPr>
          <w:p w:rsidR="005D6A6D" w:rsidRPr="0079401F" w:rsidRDefault="005D6A6D" w:rsidP="00ED407F">
            <w:pPr>
              <w:rPr>
                <w:rFonts w:ascii="Times New Roman" w:hAnsi="Times New Roman" w:cs="Times New Roman"/>
                <w:b/>
                <w:sz w:val="26"/>
                <w:szCs w:val="26"/>
              </w:rPr>
            </w:pPr>
            <w:r w:rsidRPr="0079401F">
              <w:rPr>
                <w:rFonts w:ascii="Times New Roman" w:hAnsi="Times New Roman" w:cs="Times New Roman"/>
                <w:b/>
                <w:sz w:val="26"/>
                <w:szCs w:val="26"/>
              </w:rPr>
              <w:t>11.</w:t>
            </w:r>
          </w:p>
        </w:tc>
        <w:tc>
          <w:tcPr>
            <w:tcW w:w="5670" w:type="dxa"/>
          </w:tcPr>
          <w:p w:rsidR="005D6A6D" w:rsidRPr="0079401F" w:rsidRDefault="005D6A6D" w:rsidP="00ED407F">
            <w:pPr>
              <w:rPr>
                <w:rFonts w:ascii="Times New Roman" w:hAnsi="Times New Roman" w:cs="Times New Roman"/>
                <w:b/>
                <w:sz w:val="26"/>
                <w:szCs w:val="26"/>
              </w:rPr>
            </w:pPr>
            <w:r w:rsidRPr="0079401F">
              <w:rPr>
                <w:rFonts w:ascii="Times New Roman" w:hAnsi="Times New Roman" w:cs="Times New Roman"/>
                <w:b/>
                <w:sz w:val="26"/>
                <w:szCs w:val="26"/>
              </w:rPr>
              <w:t>*Разом балів за п. 1–10</w:t>
            </w:r>
          </w:p>
        </w:tc>
        <w:tc>
          <w:tcPr>
            <w:tcW w:w="3210" w:type="dxa"/>
          </w:tcPr>
          <w:p w:rsidR="005D6A6D" w:rsidRPr="0079401F" w:rsidRDefault="005D6A6D" w:rsidP="00ED407F">
            <w:pPr>
              <w:rPr>
                <w:rFonts w:ascii="Times New Roman" w:hAnsi="Times New Roman" w:cs="Times New Roman"/>
                <w:sz w:val="26"/>
                <w:szCs w:val="26"/>
              </w:rPr>
            </w:pPr>
          </w:p>
        </w:tc>
      </w:tr>
      <w:tr w:rsidR="005D6A6D" w:rsidRPr="0079401F" w:rsidTr="00ED407F">
        <w:tc>
          <w:tcPr>
            <w:tcW w:w="704" w:type="dxa"/>
          </w:tcPr>
          <w:p w:rsidR="005D6A6D" w:rsidRPr="0079401F" w:rsidRDefault="005D6A6D" w:rsidP="00ED407F">
            <w:pPr>
              <w:rPr>
                <w:rFonts w:ascii="Times New Roman" w:hAnsi="Times New Roman" w:cs="Times New Roman"/>
                <w:b/>
                <w:sz w:val="26"/>
                <w:szCs w:val="26"/>
              </w:rPr>
            </w:pPr>
            <w:r w:rsidRPr="0079401F">
              <w:rPr>
                <w:rFonts w:ascii="Times New Roman" w:hAnsi="Times New Roman" w:cs="Times New Roman"/>
                <w:b/>
                <w:sz w:val="26"/>
                <w:szCs w:val="26"/>
              </w:rPr>
              <w:t>12.</w:t>
            </w:r>
          </w:p>
        </w:tc>
        <w:tc>
          <w:tcPr>
            <w:tcW w:w="5670" w:type="dxa"/>
          </w:tcPr>
          <w:p w:rsidR="005D6A6D" w:rsidRPr="0079401F" w:rsidRDefault="005D6A6D" w:rsidP="00ED407F">
            <w:pPr>
              <w:rPr>
                <w:rFonts w:ascii="Times New Roman" w:hAnsi="Times New Roman" w:cs="Times New Roman"/>
                <w:b/>
                <w:sz w:val="26"/>
                <w:szCs w:val="26"/>
              </w:rPr>
            </w:pPr>
            <w:r w:rsidRPr="0079401F">
              <w:rPr>
                <w:rFonts w:ascii="Times New Roman" w:hAnsi="Times New Roman" w:cs="Times New Roman"/>
                <w:b/>
                <w:sz w:val="26"/>
                <w:szCs w:val="26"/>
              </w:rPr>
              <w:t>**Рівень компетенцій</w:t>
            </w:r>
          </w:p>
        </w:tc>
        <w:tc>
          <w:tcPr>
            <w:tcW w:w="3210" w:type="dxa"/>
          </w:tcPr>
          <w:p w:rsidR="005D6A6D" w:rsidRPr="0079401F" w:rsidRDefault="005D6A6D" w:rsidP="00ED407F">
            <w:pPr>
              <w:rPr>
                <w:rFonts w:ascii="Times New Roman" w:hAnsi="Times New Roman" w:cs="Times New Roman"/>
                <w:sz w:val="26"/>
                <w:szCs w:val="26"/>
              </w:rPr>
            </w:pPr>
          </w:p>
        </w:tc>
      </w:tr>
    </w:tbl>
    <w:p w:rsidR="005D6A6D" w:rsidRPr="0079401F" w:rsidRDefault="005D6A6D" w:rsidP="005D6A6D">
      <w:pPr>
        <w:rPr>
          <w:rFonts w:ascii="Times New Roman" w:hAnsi="Times New Roman" w:cs="Times New Roman"/>
          <w:sz w:val="26"/>
          <w:szCs w:val="26"/>
        </w:rPr>
      </w:pPr>
      <w:r w:rsidRPr="0079401F">
        <w:rPr>
          <w:rFonts w:ascii="Times New Roman" w:hAnsi="Times New Roman" w:cs="Times New Roman"/>
          <w:sz w:val="26"/>
          <w:szCs w:val="26"/>
        </w:rPr>
        <w:t>Коментар (за необхідності):</w:t>
      </w:r>
    </w:p>
    <w:p w:rsidR="005D6A6D" w:rsidRPr="0079401F" w:rsidRDefault="005D6A6D" w:rsidP="005D6A6D">
      <w:pPr>
        <w:rPr>
          <w:rFonts w:ascii="Times New Roman" w:hAnsi="Times New Roman" w:cs="Times New Roman"/>
          <w:sz w:val="26"/>
          <w:szCs w:val="26"/>
        </w:rPr>
      </w:pPr>
      <w:r w:rsidRPr="0079401F">
        <w:rPr>
          <w:rFonts w:ascii="Times New Roman" w:hAnsi="Times New Roman" w:cs="Times New Roman"/>
          <w:sz w:val="26"/>
          <w:szCs w:val="26"/>
        </w:rPr>
        <w:t>______________________________________________________________</w:t>
      </w:r>
      <w:r>
        <w:rPr>
          <w:rFonts w:ascii="Times New Roman" w:hAnsi="Times New Roman" w:cs="Times New Roman"/>
          <w:sz w:val="26"/>
          <w:szCs w:val="26"/>
        </w:rPr>
        <w:t>_____</w:t>
      </w:r>
      <w:r w:rsidRPr="0079401F">
        <w:rPr>
          <w:rFonts w:ascii="Times New Roman" w:hAnsi="Times New Roman" w:cs="Times New Roman"/>
          <w:sz w:val="26"/>
          <w:szCs w:val="26"/>
        </w:rPr>
        <w:t>______</w:t>
      </w:r>
    </w:p>
    <w:p w:rsidR="005D6A6D" w:rsidRPr="0079401F" w:rsidRDefault="005D6A6D" w:rsidP="005D6A6D">
      <w:pPr>
        <w:rPr>
          <w:rFonts w:ascii="Times New Roman" w:hAnsi="Times New Roman" w:cs="Times New Roman"/>
          <w:sz w:val="26"/>
          <w:szCs w:val="26"/>
        </w:rPr>
      </w:pPr>
      <w:r w:rsidRPr="0079401F">
        <w:rPr>
          <w:rFonts w:ascii="Times New Roman" w:hAnsi="Times New Roman" w:cs="Times New Roman"/>
          <w:sz w:val="26"/>
          <w:szCs w:val="26"/>
        </w:rPr>
        <w:t>_______________________________________________________________</w:t>
      </w:r>
      <w:r>
        <w:rPr>
          <w:rFonts w:ascii="Times New Roman" w:hAnsi="Times New Roman" w:cs="Times New Roman"/>
          <w:sz w:val="26"/>
          <w:szCs w:val="26"/>
        </w:rPr>
        <w:t>_____</w:t>
      </w:r>
      <w:r w:rsidRPr="0079401F">
        <w:rPr>
          <w:rFonts w:ascii="Times New Roman" w:hAnsi="Times New Roman" w:cs="Times New Roman"/>
          <w:sz w:val="26"/>
          <w:szCs w:val="26"/>
        </w:rPr>
        <w:t>_____</w:t>
      </w:r>
    </w:p>
    <w:p w:rsidR="005D6A6D" w:rsidRPr="0079401F" w:rsidRDefault="005D6A6D" w:rsidP="005D6A6D">
      <w:pPr>
        <w:rPr>
          <w:rFonts w:ascii="Times New Roman" w:hAnsi="Times New Roman" w:cs="Times New Roman"/>
          <w:sz w:val="26"/>
          <w:szCs w:val="26"/>
        </w:rPr>
      </w:pPr>
      <w:r w:rsidRPr="0079401F">
        <w:rPr>
          <w:rFonts w:ascii="Times New Roman" w:hAnsi="Times New Roman" w:cs="Times New Roman"/>
          <w:sz w:val="26"/>
          <w:szCs w:val="26"/>
        </w:rPr>
        <w:t>___________________________________________________________</w:t>
      </w:r>
      <w:r>
        <w:rPr>
          <w:rFonts w:ascii="Times New Roman" w:hAnsi="Times New Roman" w:cs="Times New Roman"/>
          <w:sz w:val="26"/>
          <w:szCs w:val="26"/>
        </w:rPr>
        <w:t>_____</w:t>
      </w:r>
      <w:r w:rsidRPr="0079401F">
        <w:rPr>
          <w:rFonts w:ascii="Times New Roman" w:hAnsi="Times New Roman" w:cs="Times New Roman"/>
          <w:sz w:val="26"/>
          <w:szCs w:val="26"/>
        </w:rPr>
        <w:t>_________</w:t>
      </w:r>
    </w:p>
    <w:p w:rsidR="005D6A6D" w:rsidRDefault="005D6A6D" w:rsidP="005D6A6D">
      <w:pPr>
        <w:rPr>
          <w:rFonts w:ascii="Times New Roman" w:hAnsi="Times New Roman" w:cs="Times New Roman"/>
          <w:sz w:val="26"/>
          <w:szCs w:val="26"/>
        </w:rPr>
      </w:pPr>
      <w:r w:rsidRPr="0079401F">
        <w:rPr>
          <w:rFonts w:ascii="Times New Roman" w:hAnsi="Times New Roman" w:cs="Times New Roman"/>
          <w:sz w:val="26"/>
          <w:szCs w:val="26"/>
        </w:rPr>
        <w:t>ПІП члена комісії: ____________ Підпис: ____________ Дата: ____</w:t>
      </w:r>
      <w:r>
        <w:rPr>
          <w:rFonts w:ascii="Times New Roman" w:hAnsi="Times New Roman" w:cs="Times New Roman"/>
          <w:sz w:val="26"/>
          <w:szCs w:val="26"/>
        </w:rPr>
        <w:t>_____</w:t>
      </w:r>
      <w:r w:rsidRPr="0079401F">
        <w:rPr>
          <w:rFonts w:ascii="Times New Roman" w:hAnsi="Times New Roman" w:cs="Times New Roman"/>
          <w:sz w:val="26"/>
          <w:szCs w:val="26"/>
        </w:rPr>
        <w:t>___________</w:t>
      </w:r>
    </w:p>
    <w:p w:rsidR="005D6A6D" w:rsidRPr="00960E42" w:rsidRDefault="005D6A6D" w:rsidP="005D6A6D">
      <w:pPr>
        <w:ind w:firstLine="142"/>
        <w:jc w:val="both"/>
        <w:rPr>
          <w:rFonts w:ascii="Times New Roman" w:hAnsi="Times New Roman" w:cs="Times New Roman"/>
          <w:sz w:val="26"/>
          <w:szCs w:val="26"/>
        </w:rPr>
      </w:pPr>
      <w:r w:rsidRPr="00960E42">
        <w:rPr>
          <w:rFonts w:ascii="Times New Roman" w:hAnsi="Times New Roman" w:cs="Times New Roman"/>
          <w:sz w:val="26"/>
          <w:szCs w:val="26"/>
        </w:rPr>
        <w:lastRenderedPageBreak/>
        <w:t>* Кожна компетенція, вказана у п. 1–10, оцінюється від 0 до 10 балів.</w:t>
      </w:r>
    </w:p>
    <w:p w:rsidR="005D6A6D" w:rsidRPr="00454953" w:rsidRDefault="005D6A6D" w:rsidP="005D6A6D">
      <w:pPr>
        <w:jc w:val="both"/>
        <w:rPr>
          <w:rFonts w:ascii="Times New Roman" w:hAnsi="Times New Roman" w:cs="Times New Roman"/>
          <w:sz w:val="26"/>
          <w:szCs w:val="26"/>
        </w:rPr>
      </w:pPr>
      <w:r w:rsidRPr="00960E42">
        <w:rPr>
          <w:rFonts w:ascii="Times New Roman" w:hAnsi="Times New Roman" w:cs="Times New Roman"/>
          <w:sz w:val="26"/>
          <w:szCs w:val="26"/>
        </w:rPr>
        <w:t xml:space="preserve">* </w:t>
      </w:r>
      <w:r w:rsidRPr="00454953">
        <w:rPr>
          <w:rFonts w:ascii="Times New Roman" w:hAnsi="Times New Roman" w:cs="Times New Roman"/>
          <w:sz w:val="26"/>
          <w:szCs w:val="26"/>
        </w:rPr>
        <w:t xml:space="preserve">* </w:t>
      </w:r>
      <w:r w:rsidRPr="00454953">
        <w:rPr>
          <w:rFonts w:ascii="Times New Roman" w:hAnsi="Times New Roman" w:cs="Times New Roman"/>
          <w:b/>
          <w:sz w:val="26"/>
          <w:szCs w:val="26"/>
        </w:rPr>
        <w:t xml:space="preserve">Від 61 до 100 балів = </w:t>
      </w:r>
      <w:r w:rsidRPr="00454953">
        <w:rPr>
          <w:rFonts w:ascii="Times New Roman" w:hAnsi="Times New Roman" w:cs="Times New Roman"/>
          <w:b/>
          <w:sz w:val="26"/>
          <w:szCs w:val="26"/>
          <w:u w:val="single"/>
        </w:rPr>
        <w:t>високий рівень</w:t>
      </w:r>
      <w:r w:rsidRPr="00454953">
        <w:rPr>
          <w:rFonts w:ascii="Times New Roman" w:hAnsi="Times New Roman" w:cs="Times New Roman"/>
          <w:sz w:val="26"/>
          <w:szCs w:val="26"/>
        </w:rPr>
        <w:t xml:space="preserve"> визначається наявністю ефективних компетенцій для надання послуг ветеранам з підтримки переходу від військової служби до цивільного життя, тобто таких, що свідчать про розвинуті навички комунікації, аналітичного мислення, планування, дисциплінованості, </w:t>
      </w:r>
      <w:proofErr w:type="spellStart"/>
      <w:r w:rsidRPr="00454953">
        <w:rPr>
          <w:rFonts w:ascii="Times New Roman" w:hAnsi="Times New Roman" w:cs="Times New Roman"/>
          <w:sz w:val="26"/>
          <w:szCs w:val="26"/>
        </w:rPr>
        <w:t>стресостійкості</w:t>
      </w:r>
      <w:proofErr w:type="spellEnd"/>
      <w:r w:rsidRPr="00454953">
        <w:rPr>
          <w:rFonts w:ascii="Times New Roman" w:hAnsi="Times New Roman" w:cs="Times New Roman"/>
          <w:sz w:val="26"/>
          <w:szCs w:val="26"/>
        </w:rPr>
        <w:t>, управління емоційним станом, базові знання законодавства</w:t>
      </w:r>
    </w:p>
    <w:p w:rsidR="005D6A6D" w:rsidRPr="00935736" w:rsidRDefault="005D6A6D" w:rsidP="005D6A6D">
      <w:pPr>
        <w:ind w:firstLine="426"/>
        <w:jc w:val="both"/>
        <w:rPr>
          <w:rFonts w:ascii="Times New Roman" w:hAnsi="Times New Roman" w:cs="Times New Roman"/>
          <w:sz w:val="26"/>
          <w:szCs w:val="26"/>
        </w:rPr>
      </w:pPr>
      <w:r w:rsidRPr="00935736">
        <w:rPr>
          <w:rFonts w:ascii="Times New Roman" w:hAnsi="Times New Roman" w:cs="Times New Roman"/>
          <w:b/>
          <w:sz w:val="26"/>
          <w:szCs w:val="26"/>
        </w:rPr>
        <w:t xml:space="preserve">Від 21 до 60 балів = </w:t>
      </w:r>
      <w:r w:rsidRPr="00935736">
        <w:rPr>
          <w:rFonts w:ascii="Times New Roman" w:hAnsi="Times New Roman" w:cs="Times New Roman"/>
          <w:b/>
          <w:sz w:val="26"/>
          <w:szCs w:val="26"/>
          <w:u w:val="single"/>
        </w:rPr>
        <w:t>середній рівень</w:t>
      </w:r>
      <w:r w:rsidRPr="00935736">
        <w:rPr>
          <w:rFonts w:ascii="Times New Roman" w:hAnsi="Times New Roman" w:cs="Times New Roman"/>
          <w:sz w:val="26"/>
          <w:szCs w:val="26"/>
        </w:rPr>
        <w:t xml:space="preserve"> визначається наявністю необхідних компетенцій для надання послуг ветеранам з підтримки переходу від військової служби до цивільного життя, тобто таких, що свідчать про належні навички комунікації, аналітичного мислення, планування, дисциплінованості, </w:t>
      </w:r>
      <w:proofErr w:type="spellStart"/>
      <w:r w:rsidRPr="00935736">
        <w:rPr>
          <w:rFonts w:ascii="Times New Roman" w:hAnsi="Times New Roman" w:cs="Times New Roman"/>
          <w:sz w:val="26"/>
          <w:szCs w:val="26"/>
        </w:rPr>
        <w:t>стресостійкості</w:t>
      </w:r>
      <w:proofErr w:type="spellEnd"/>
      <w:r w:rsidRPr="00935736">
        <w:rPr>
          <w:rFonts w:ascii="Times New Roman" w:hAnsi="Times New Roman" w:cs="Times New Roman"/>
          <w:sz w:val="26"/>
          <w:szCs w:val="26"/>
        </w:rPr>
        <w:t>, управління емоційним станом, базові знання законодавства тощо.</w:t>
      </w:r>
    </w:p>
    <w:p w:rsidR="005D6A6D" w:rsidRDefault="005D6A6D" w:rsidP="005D6A6D">
      <w:pPr>
        <w:ind w:firstLine="426"/>
        <w:jc w:val="both"/>
        <w:rPr>
          <w:rFonts w:ascii="Times New Roman" w:hAnsi="Times New Roman" w:cs="Times New Roman"/>
          <w:sz w:val="26"/>
          <w:szCs w:val="26"/>
        </w:rPr>
      </w:pPr>
      <w:r w:rsidRPr="00935736">
        <w:rPr>
          <w:rFonts w:ascii="Times New Roman" w:hAnsi="Times New Roman" w:cs="Times New Roman"/>
          <w:b/>
          <w:sz w:val="26"/>
          <w:szCs w:val="26"/>
        </w:rPr>
        <w:t xml:space="preserve">Від 0 до 20 балів = </w:t>
      </w:r>
      <w:r w:rsidRPr="00935736">
        <w:rPr>
          <w:rFonts w:ascii="Times New Roman" w:hAnsi="Times New Roman" w:cs="Times New Roman"/>
          <w:b/>
          <w:sz w:val="26"/>
          <w:szCs w:val="26"/>
          <w:u w:val="single"/>
        </w:rPr>
        <w:t>низький рі</w:t>
      </w:r>
      <w:r w:rsidRPr="00935736">
        <w:rPr>
          <w:rFonts w:ascii="Times New Roman" w:hAnsi="Times New Roman" w:cs="Times New Roman"/>
          <w:sz w:val="26"/>
          <w:szCs w:val="26"/>
          <w:u w:val="single"/>
        </w:rPr>
        <w:t>вень</w:t>
      </w:r>
      <w:r w:rsidRPr="00935736">
        <w:rPr>
          <w:rFonts w:ascii="Times New Roman" w:hAnsi="Times New Roman" w:cs="Times New Roman"/>
          <w:sz w:val="26"/>
          <w:szCs w:val="26"/>
        </w:rPr>
        <w:t xml:space="preserve"> визначається мінімально достатніми/недостатніми компетенціями для ефективного надання послуг ветеранам з підтримки переходу від військової служби до цивільного життя, тобто таких, що свідчать про наявні навички комунікації, аналітичного мислення, планування, дисциплінованості, </w:t>
      </w:r>
      <w:proofErr w:type="spellStart"/>
      <w:r w:rsidRPr="00935736">
        <w:rPr>
          <w:rFonts w:ascii="Times New Roman" w:hAnsi="Times New Roman" w:cs="Times New Roman"/>
          <w:sz w:val="26"/>
          <w:szCs w:val="26"/>
        </w:rPr>
        <w:t>стресостійкості</w:t>
      </w:r>
      <w:proofErr w:type="spellEnd"/>
      <w:r w:rsidRPr="00935736">
        <w:rPr>
          <w:rFonts w:ascii="Times New Roman" w:hAnsi="Times New Roman" w:cs="Times New Roman"/>
          <w:sz w:val="26"/>
          <w:szCs w:val="26"/>
        </w:rPr>
        <w:t xml:space="preserve">, управління емоційним станом, базові знання законодавства тощо. </w:t>
      </w:r>
    </w:p>
    <w:p w:rsidR="005D6A6D" w:rsidRPr="00935736" w:rsidRDefault="005D6A6D" w:rsidP="005D6A6D">
      <w:pPr>
        <w:ind w:firstLine="426"/>
        <w:jc w:val="both"/>
        <w:rPr>
          <w:sz w:val="26"/>
          <w:szCs w:val="26"/>
        </w:rPr>
      </w:pPr>
      <w:r w:rsidRPr="00935736">
        <w:rPr>
          <w:rFonts w:ascii="Times New Roman" w:hAnsi="Times New Roman" w:cs="Times New Roman"/>
          <w:sz w:val="26"/>
          <w:szCs w:val="26"/>
        </w:rPr>
        <w:t xml:space="preserve">Рівень компетенцій визначається сумарною кількістю балів за п. 1–10 з урахуванням результатів тестування, яке пройшов заявник при оформленні заяви, щодо типової ролі у команді в залежності від навичок, поведінкових якостей та особистісних особливостей (за моделлю М. </w:t>
      </w:r>
      <w:proofErr w:type="spellStart"/>
      <w:r w:rsidRPr="00935736">
        <w:rPr>
          <w:rFonts w:ascii="Times New Roman" w:hAnsi="Times New Roman" w:cs="Times New Roman"/>
          <w:sz w:val="26"/>
          <w:szCs w:val="26"/>
        </w:rPr>
        <w:t>Белбіна</w:t>
      </w:r>
      <w:proofErr w:type="spellEnd"/>
      <w:r w:rsidRPr="00935736">
        <w:rPr>
          <w:rFonts w:ascii="Times New Roman" w:hAnsi="Times New Roman" w:cs="Times New Roman"/>
          <w:sz w:val="26"/>
          <w:szCs w:val="26"/>
        </w:rPr>
        <w:t xml:space="preserve">) з урахуванням рівня психологічної пружності, </w:t>
      </w:r>
      <w:proofErr w:type="spellStart"/>
      <w:r w:rsidRPr="00935736">
        <w:rPr>
          <w:rFonts w:ascii="Times New Roman" w:hAnsi="Times New Roman" w:cs="Times New Roman"/>
          <w:sz w:val="26"/>
          <w:szCs w:val="26"/>
        </w:rPr>
        <w:t>стресостійкості</w:t>
      </w:r>
      <w:proofErr w:type="spellEnd"/>
      <w:r w:rsidRPr="00935736">
        <w:rPr>
          <w:rFonts w:ascii="Times New Roman" w:hAnsi="Times New Roman" w:cs="Times New Roman"/>
          <w:sz w:val="26"/>
          <w:szCs w:val="26"/>
        </w:rPr>
        <w:t xml:space="preserve"> за шкалою </w:t>
      </w:r>
      <w:proofErr w:type="spellStart"/>
      <w:r w:rsidRPr="00935736">
        <w:rPr>
          <w:rFonts w:ascii="Times New Roman" w:hAnsi="Times New Roman" w:cs="Times New Roman"/>
          <w:sz w:val="26"/>
          <w:szCs w:val="26"/>
        </w:rPr>
        <w:t>резилієнс</w:t>
      </w:r>
      <w:proofErr w:type="spellEnd"/>
      <w:r w:rsidRPr="00935736">
        <w:rPr>
          <w:rFonts w:ascii="Times New Roman" w:hAnsi="Times New Roman" w:cs="Times New Roman"/>
          <w:sz w:val="26"/>
          <w:szCs w:val="26"/>
        </w:rPr>
        <w:t xml:space="preserve"> К. </w:t>
      </w:r>
      <w:proofErr w:type="spellStart"/>
      <w:r w:rsidRPr="00935736">
        <w:rPr>
          <w:rFonts w:ascii="Times New Roman" w:hAnsi="Times New Roman" w:cs="Times New Roman"/>
          <w:sz w:val="26"/>
          <w:szCs w:val="26"/>
        </w:rPr>
        <w:t>Девідсона</w:t>
      </w:r>
      <w:proofErr w:type="spellEnd"/>
      <w:r w:rsidRPr="00935736">
        <w:rPr>
          <w:sz w:val="26"/>
          <w:szCs w:val="26"/>
        </w:rPr>
        <w:t>.</w:t>
      </w:r>
    </w:p>
    <w:p w:rsidR="005D6A6D" w:rsidRDefault="005D6A6D" w:rsidP="005D6A6D">
      <w:pPr>
        <w:jc w:val="both"/>
        <w:rPr>
          <w:rFonts w:ascii="Times New Roman" w:hAnsi="Times New Roman" w:cs="Times New Roman"/>
          <w:sz w:val="26"/>
          <w:szCs w:val="26"/>
        </w:rPr>
      </w:pPr>
    </w:p>
    <w:p w:rsidR="005D6A6D" w:rsidRPr="00454953" w:rsidRDefault="005D6A6D" w:rsidP="005D6A6D">
      <w:pPr>
        <w:jc w:val="both"/>
        <w:rPr>
          <w:rFonts w:ascii="Times New Roman" w:hAnsi="Times New Roman" w:cs="Times New Roman"/>
          <w:sz w:val="26"/>
          <w:szCs w:val="26"/>
        </w:rPr>
      </w:pPr>
    </w:p>
    <w:p w:rsidR="005D6A6D" w:rsidRDefault="005D6A6D"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EF0086"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EF0086"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EF0086"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EF0086" w:rsidRDefault="00EF0086"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90B08" w:rsidRDefault="00C90B08"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90B08" w:rsidRDefault="00C90B08"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90B08" w:rsidRDefault="00C90B08"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90B08" w:rsidRDefault="00C90B08"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90B08" w:rsidRDefault="00C90B08"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AA6849" w:rsidRDefault="00AA6849" w:rsidP="00E91D56">
      <w:pPr>
        <w:tabs>
          <w:tab w:val="left" w:pos="1560"/>
        </w:tabs>
        <w:spacing w:after="200" w:line="276" w:lineRule="auto"/>
        <w:ind w:left="567"/>
        <w:jc w:val="both"/>
        <w:rPr>
          <w:rFonts w:ascii="Times New Roman" w:eastAsia="Times New Roman" w:hAnsi="Times New Roman" w:cs="Times New Roman"/>
          <w:color w:val="000000"/>
          <w:sz w:val="26"/>
          <w:szCs w:val="26"/>
          <w:lang w:eastAsia="uk-UA"/>
        </w:rPr>
      </w:pPr>
    </w:p>
    <w:p w:rsidR="00C90B08" w:rsidRPr="00C90B08" w:rsidRDefault="00C90B08" w:rsidP="00C90B08">
      <w:pPr>
        <w:tabs>
          <w:tab w:val="left" w:pos="7938"/>
        </w:tabs>
        <w:spacing w:after="0" w:line="256" w:lineRule="auto"/>
        <w:ind w:firstLine="6521"/>
        <w:rPr>
          <w:rFonts w:ascii="Times New Roman" w:eastAsia="Calibri" w:hAnsi="Times New Roman" w:cs="Times New Roman"/>
          <w:bCs/>
          <w:sz w:val="26"/>
          <w:szCs w:val="26"/>
        </w:rPr>
      </w:pPr>
      <w:r w:rsidRPr="00C90B08">
        <w:rPr>
          <w:rFonts w:ascii="Times New Roman" w:eastAsia="Calibri" w:hAnsi="Times New Roman" w:cs="Times New Roman"/>
          <w:bCs/>
          <w:sz w:val="26"/>
          <w:szCs w:val="26"/>
        </w:rPr>
        <w:lastRenderedPageBreak/>
        <w:t>Додаток 3</w:t>
      </w:r>
    </w:p>
    <w:p w:rsidR="00C90B08" w:rsidRPr="00C90B08" w:rsidRDefault="00C90B08" w:rsidP="00C90B08">
      <w:pPr>
        <w:tabs>
          <w:tab w:val="left" w:pos="7938"/>
        </w:tabs>
        <w:spacing w:after="0" w:line="256" w:lineRule="auto"/>
        <w:ind w:firstLine="6521"/>
        <w:rPr>
          <w:rFonts w:ascii="Times New Roman" w:eastAsia="Calibri" w:hAnsi="Times New Roman" w:cs="Times New Roman"/>
          <w:bCs/>
          <w:sz w:val="26"/>
          <w:szCs w:val="26"/>
        </w:rPr>
      </w:pPr>
      <w:r w:rsidRPr="00C90B08">
        <w:rPr>
          <w:rFonts w:ascii="Times New Roman" w:eastAsia="Calibri" w:hAnsi="Times New Roman" w:cs="Times New Roman"/>
          <w:bCs/>
          <w:sz w:val="26"/>
          <w:szCs w:val="26"/>
        </w:rPr>
        <w:t>до Методичних рекомендацій</w:t>
      </w:r>
    </w:p>
    <w:p w:rsidR="00C90B08" w:rsidRPr="00C90B08" w:rsidRDefault="00C90B08" w:rsidP="00C90B08">
      <w:pPr>
        <w:tabs>
          <w:tab w:val="left" w:pos="7938"/>
        </w:tabs>
        <w:spacing w:after="0" w:line="256" w:lineRule="auto"/>
        <w:ind w:firstLine="6521"/>
        <w:rPr>
          <w:rFonts w:ascii="Times New Roman" w:eastAsia="Calibri" w:hAnsi="Times New Roman" w:cs="Times New Roman"/>
          <w:bCs/>
          <w:sz w:val="26"/>
          <w:szCs w:val="26"/>
        </w:rPr>
      </w:pPr>
      <w:r w:rsidRPr="00C90B08">
        <w:rPr>
          <w:rFonts w:ascii="Times New Roman" w:eastAsia="Calibri" w:hAnsi="Times New Roman" w:cs="Times New Roman"/>
          <w:bCs/>
          <w:sz w:val="26"/>
          <w:szCs w:val="26"/>
        </w:rPr>
        <w:t>щодо організації проведення</w:t>
      </w:r>
    </w:p>
    <w:p w:rsidR="00C90B08" w:rsidRPr="00C90B08" w:rsidRDefault="00C90B08" w:rsidP="00C90B08">
      <w:pPr>
        <w:tabs>
          <w:tab w:val="left" w:pos="7938"/>
        </w:tabs>
        <w:spacing w:after="0" w:line="256" w:lineRule="auto"/>
        <w:ind w:firstLine="6521"/>
        <w:rPr>
          <w:rFonts w:ascii="Times New Roman" w:eastAsia="Calibri" w:hAnsi="Times New Roman" w:cs="Times New Roman"/>
          <w:bCs/>
          <w:sz w:val="26"/>
          <w:szCs w:val="26"/>
        </w:rPr>
      </w:pPr>
      <w:r w:rsidRPr="00C90B08">
        <w:rPr>
          <w:rFonts w:ascii="Times New Roman" w:eastAsia="Calibri" w:hAnsi="Times New Roman" w:cs="Times New Roman"/>
          <w:bCs/>
          <w:sz w:val="26"/>
          <w:szCs w:val="26"/>
        </w:rPr>
        <w:t>відбору кандидатів на посаду</w:t>
      </w:r>
    </w:p>
    <w:p w:rsidR="00C90B08" w:rsidRPr="00C90B08" w:rsidRDefault="00C90B08" w:rsidP="00C90B08">
      <w:pPr>
        <w:tabs>
          <w:tab w:val="left" w:pos="7938"/>
        </w:tabs>
        <w:spacing w:after="0" w:line="256" w:lineRule="auto"/>
        <w:ind w:firstLine="6521"/>
        <w:rPr>
          <w:rFonts w:ascii="Times New Roman" w:eastAsia="Calibri" w:hAnsi="Times New Roman" w:cs="Times New Roman"/>
          <w:bCs/>
          <w:sz w:val="26"/>
          <w:szCs w:val="26"/>
        </w:rPr>
      </w:pPr>
      <w:r w:rsidRPr="00C90B08">
        <w:rPr>
          <w:rFonts w:ascii="Times New Roman" w:eastAsia="Calibri" w:hAnsi="Times New Roman" w:cs="Times New Roman"/>
          <w:bCs/>
          <w:sz w:val="26"/>
          <w:szCs w:val="26"/>
        </w:rPr>
        <w:t>фахівця із супроводу ветеранів</w:t>
      </w:r>
    </w:p>
    <w:p w:rsidR="00C90B08" w:rsidRPr="00C90B08" w:rsidRDefault="00C90B08" w:rsidP="00C90B08">
      <w:pPr>
        <w:tabs>
          <w:tab w:val="left" w:pos="7938"/>
        </w:tabs>
        <w:spacing w:after="0" w:line="256" w:lineRule="auto"/>
        <w:ind w:firstLine="6521"/>
        <w:rPr>
          <w:rFonts w:ascii="Times New Roman" w:eastAsia="Calibri" w:hAnsi="Times New Roman" w:cs="Times New Roman"/>
          <w:bCs/>
          <w:sz w:val="26"/>
          <w:szCs w:val="26"/>
        </w:rPr>
      </w:pPr>
      <w:r w:rsidRPr="00C90B08">
        <w:rPr>
          <w:rFonts w:ascii="Times New Roman" w:eastAsia="Calibri" w:hAnsi="Times New Roman" w:cs="Times New Roman"/>
          <w:bCs/>
          <w:sz w:val="26"/>
          <w:szCs w:val="26"/>
        </w:rPr>
        <w:t>війни та демобілізованих осіб</w:t>
      </w:r>
    </w:p>
    <w:p w:rsidR="00C90B08" w:rsidRPr="00C90B08" w:rsidRDefault="00C90B08" w:rsidP="00C90B08">
      <w:pPr>
        <w:tabs>
          <w:tab w:val="left" w:pos="7938"/>
        </w:tabs>
        <w:spacing w:line="256" w:lineRule="auto"/>
        <w:ind w:firstLine="6521"/>
        <w:rPr>
          <w:rFonts w:ascii="Times New Roman" w:eastAsia="Calibri" w:hAnsi="Times New Roman" w:cs="Times New Roman"/>
          <w:bCs/>
          <w:sz w:val="26"/>
          <w:szCs w:val="26"/>
        </w:rPr>
      </w:pPr>
      <w:r w:rsidRPr="00C90B08">
        <w:rPr>
          <w:rFonts w:ascii="Times New Roman" w:eastAsia="Calibri" w:hAnsi="Times New Roman" w:cs="Times New Roman"/>
          <w:bCs/>
          <w:sz w:val="26"/>
          <w:szCs w:val="26"/>
        </w:rPr>
        <w:t>(пункт 13 розділ IV)</w:t>
      </w:r>
    </w:p>
    <w:p w:rsidR="00C90B08" w:rsidRPr="00C90B08" w:rsidRDefault="00C90B08" w:rsidP="00C90B08">
      <w:pPr>
        <w:tabs>
          <w:tab w:val="left" w:pos="3969"/>
          <w:tab w:val="left" w:pos="7938"/>
        </w:tabs>
        <w:spacing w:line="256" w:lineRule="auto"/>
        <w:jc w:val="center"/>
        <w:rPr>
          <w:rFonts w:ascii="Times New Roman" w:eastAsia="Calibri" w:hAnsi="Times New Roman" w:cs="Times New Roman"/>
          <w:b/>
          <w:bCs/>
          <w:sz w:val="26"/>
          <w:szCs w:val="26"/>
        </w:rPr>
      </w:pPr>
    </w:p>
    <w:p w:rsidR="00C90B08" w:rsidRDefault="00C90B08" w:rsidP="00C90B08">
      <w:pPr>
        <w:tabs>
          <w:tab w:val="left" w:pos="3969"/>
          <w:tab w:val="left" w:pos="7938"/>
        </w:tabs>
        <w:spacing w:line="256" w:lineRule="auto"/>
        <w:jc w:val="center"/>
        <w:rPr>
          <w:rFonts w:ascii="Times New Roman" w:eastAsia="Calibri" w:hAnsi="Times New Roman" w:cs="Times New Roman"/>
          <w:b/>
          <w:bCs/>
        </w:rPr>
      </w:pPr>
      <w:r w:rsidRPr="00E11CA7">
        <w:rPr>
          <w:rFonts w:ascii="Times New Roman" w:eastAsia="Calibri" w:hAnsi="Times New Roman" w:cs="Times New Roman"/>
          <w:b/>
          <w:bCs/>
        </w:rPr>
        <w:t xml:space="preserve">Рейтинг кандидатів на посаду фахівця із супроводу </w:t>
      </w:r>
    </w:p>
    <w:p w:rsidR="00C90B08" w:rsidRPr="00E11CA7" w:rsidRDefault="00C90B08" w:rsidP="00C90B08">
      <w:pPr>
        <w:tabs>
          <w:tab w:val="left" w:pos="3969"/>
          <w:tab w:val="left" w:pos="7938"/>
        </w:tabs>
        <w:spacing w:line="256" w:lineRule="auto"/>
        <w:jc w:val="center"/>
        <w:rPr>
          <w:rFonts w:ascii="Times New Roman" w:eastAsia="Calibri" w:hAnsi="Times New Roman" w:cs="Times New Roman"/>
          <w:b/>
          <w:bCs/>
        </w:rPr>
      </w:pPr>
      <w:r w:rsidRPr="00E11CA7">
        <w:rPr>
          <w:rFonts w:ascii="Times New Roman" w:eastAsia="Calibri" w:hAnsi="Times New Roman" w:cs="Times New Roman"/>
          <w:b/>
          <w:bCs/>
        </w:rPr>
        <w:t>ветеранів війни та демобілізованих осіб</w:t>
      </w:r>
    </w:p>
    <w:p w:rsidR="00C90B08" w:rsidRPr="00E11CA7" w:rsidRDefault="00C90B08" w:rsidP="00C90B08">
      <w:pPr>
        <w:spacing w:line="256" w:lineRule="auto"/>
        <w:rPr>
          <w:rFonts w:ascii="Times New Roman" w:eastAsia="Calibri" w:hAnsi="Times New Roman" w:cs="Times New Roman"/>
        </w:rPr>
      </w:pPr>
    </w:p>
    <w:tbl>
      <w:tblPr>
        <w:tblStyle w:val="aa"/>
        <w:tblW w:w="10465" w:type="dxa"/>
        <w:tblInd w:w="-34" w:type="dxa"/>
        <w:tblLayout w:type="fixed"/>
        <w:tblLook w:val="04A0" w:firstRow="1" w:lastRow="0" w:firstColumn="1" w:lastColumn="0" w:noHBand="0" w:noVBand="1"/>
      </w:tblPr>
      <w:tblGrid>
        <w:gridCol w:w="964"/>
        <w:gridCol w:w="2697"/>
        <w:gridCol w:w="1417"/>
        <w:gridCol w:w="1418"/>
        <w:gridCol w:w="1417"/>
        <w:gridCol w:w="1276"/>
        <w:gridCol w:w="1276"/>
      </w:tblGrid>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jc w:val="center"/>
              <w:rPr>
                <w:rFonts w:ascii="Times New Roman" w:hAnsi="Times New Roman"/>
                <w:b/>
                <w:bCs/>
              </w:rPr>
            </w:pPr>
            <w:r w:rsidRPr="00E11CA7">
              <w:rPr>
                <w:rFonts w:ascii="Times New Roman" w:hAnsi="Times New Roman"/>
                <w:b/>
                <w:bCs/>
              </w:rPr>
              <w:t>№ з/п</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jc w:val="center"/>
              <w:rPr>
                <w:rFonts w:ascii="Times New Roman" w:hAnsi="Times New Roman"/>
                <w:b/>
                <w:bCs/>
              </w:rPr>
            </w:pPr>
            <w:r w:rsidRPr="00E11CA7">
              <w:rPr>
                <w:rFonts w:ascii="Times New Roman" w:hAnsi="Times New Roman"/>
                <w:b/>
                <w:bCs/>
              </w:rPr>
              <w:t>Етапи проходження конкурсного відбору</w:t>
            </w:r>
          </w:p>
        </w:tc>
        <w:tc>
          <w:tcPr>
            <w:tcW w:w="1417" w:type="dxa"/>
            <w:tcBorders>
              <w:top w:val="single" w:sz="4" w:space="0" w:color="auto"/>
              <w:left w:val="single" w:sz="4" w:space="0" w:color="auto"/>
              <w:bottom w:val="single" w:sz="4" w:space="0" w:color="auto"/>
              <w:right w:val="single" w:sz="4" w:space="0" w:color="auto"/>
            </w:tcBorders>
            <w:hideMark/>
          </w:tcPr>
          <w:p w:rsidR="00C90B08" w:rsidRPr="00230A6D" w:rsidRDefault="00C90B08" w:rsidP="00ED407F">
            <w:pPr>
              <w:jc w:val="center"/>
              <w:rPr>
                <w:rFonts w:ascii="Times New Roman" w:hAnsi="Times New Roman"/>
                <w:b/>
                <w:bCs/>
              </w:rPr>
            </w:pPr>
            <w:r w:rsidRPr="00230A6D">
              <w:rPr>
                <w:rFonts w:ascii="Times New Roman" w:hAnsi="Times New Roman"/>
                <w:b/>
                <w:bCs/>
              </w:rPr>
              <w:t>Максимальна кількість балів</w:t>
            </w:r>
          </w:p>
        </w:tc>
        <w:tc>
          <w:tcPr>
            <w:tcW w:w="1418"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jc w:val="center"/>
              <w:rPr>
                <w:rFonts w:ascii="Times New Roman" w:hAnsi="Times New Roman"/>
                <w:b/>
                <w:bCs/>
              </w:rPr>
            </w:pPr>
            <w:r w:rsidRPr="00E11CA7">
              <w:rPr>
                <w:rFonts w:ascii="Times New Roman" w:hAnsi="Times New Roman"/>
                <w:b/>
                <w:bCs/>
              </w:rPr>
              <w:t>______________</w:t>
            </w:r>
          </w:p>
          <w:p w:rsidR="00C90B08" w:rsidRPr="00E11CA7" w:rsidRDefault="00C90B08" w:rsidP="00ED407F">
            <w:pPr>
              <w:jc w:val="center"/>
              <w:rPr>
                <w:rFonts w:ascii="Times New Roman" w:hAnsi="Times New Roman"/>
                <w:b/>
                <w:bCs/>
              </w:rPr>
            </w:pPr>
            <w:r w:rsidRPr="00E11CA7">
              <w:rPr>
                <w:rFonts w:ascii="Times New Roman" w:hAnsi="Times New Roman"/>
                <w:b/>
                <w:bCs/>
              </w:rPr>
              <w:t>ПІП кандидата</w:t>
            </w:r>
          </w:p>
        </w:tc>
        <w:tc>
          <w:tcPr>
            <w:tcW w:w="141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jc w:val="center"/>
              <w:rPr>
                <w:rFonts w:ascii="Times New Roman" w:hAnsi="Times New Roman"/>
                <w:b/>
                <w:bCs/>
              </w:rPr>
            </w:pPr>
            <w:r w:rsidRPr="00E11CA7">
              <w:rPr>
                <w:rFonts w:ascii="Times New Roman" w:hAnsi="Times New Roman"/>
                <w:b/>
                <w:bCs/>
              </w:rPr>
              <w:t>______________</w:t>
            </w:r>
          </w:p>
          <w:p w:rsidR="00C90B08" w:rsidRPr="00E11CA7" w:rsidRDefault="00C90B08" w:rsidP="00ED407F">
            <w:pPr>
              <w:jc w:val="center"/>
              <w:rPr>
                <w:rFonts w:ascii="Times New Roman" w:hAnsi="Times New Roman"/>
                <w:b/>
                <w:bCs/>
              </w:rPr>
            </w:pPr>
            <w:r w:rsidRPr="00E11CA7">
              <w:rPr>
                <w:rFonts w:ascii="Times New Roman" w:hAnsi="Times New Roman"/>
                <w:b/>
                <w:bCs/>
              </w:rPr>
              <w:t>ПІП кандидата</w:t>
            </w: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jc w:val="center"/>
              <w:rPr>
                <w:rFonts w:ascii="Times New Roman" w:hAnsi="Times New Roman"/>
                <w:b/>
                <w:bCs/>
              </w:rPr>
            </w:pPr>
            <w:r w:rsidRPr="00E11CA7">
              <w:rPr>
                <w:rFonts w:ascii="Times New Roman" w:hAnsi="Times New Roman"/>
                <w:b/>
                <w:bCs/>
              </w:rPr>
              <w:t>______________</w:t>
            </w:r>
          </w:p>
          <w:p w:rsidR="00C90B08" w:rsidRPr="00E11CA7" w:rsidRDefault="00C90B08" w:rsidP="00ED407F">
            <w:pPr>
              <w:jc w:val="center"/>
              <w:rPr>
                <w:rFonts w:ascii="Times New Roman" w:hAnsi="Times New Roman"/>
                <w:b/>
                <w:bCs/>
              </w:rPr>
            </w:pPr>
            <w:r w:rsidRPr="00E11CA7">
              <w:rPr>
                <w:rFonts w:ascii="Times New Roman" w:hAnsi="Times New Roman"/>
                <w:b/>
                <w:bCs/>
              </w:rPr>
              <w:t>ПІП кандидата</w:t>
            </w: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jc w:val="center"/>
              <w:rPr>
                <w:rFonts w:ascii="Times New Roman" w:hAnsi="Times New Roman"/>
                <w:b/>
                <w:bCs/>
              </w:rPr>
            </w:pPr>
            <w:r w:rsidRPr="00E11CA7">
              <w:rPr>
                <w:rFonts w:ascii="Times New Roman" w:hAnsi="Times New Roman"/>
                <w:b/>
                <w:bCs/>
              </w:rPr>
              <w:t>______________</w:t>
            </w:r>
          </w:p>
          <w:p w:rsidR="00C90B08" w:rsidRPr="00E11CA7" w:rsidRDefault="00C90B08" w:rsidP="00ED407F">
            <w:pPr>
              <w:jc w:val="center"/>
              <w:rPr>
                <w:rFonts w:ascii="Times New Roman" w:hAnsi="Times New Roman"/>
                <w:b/>
                <w:bCs/>
              </w:rPr>
            </w:pPr>
            <w:r w:rsidRPr="00E11CA7">
              <w:rPr>
                <w:rFonts w:ascii="Times New Roman" w:hAnsi="Times New Roman"/>
                <w:b/>
                <w:bCs/>
              </w:rPr>
              <w:t>ПІП кандидата</w:t>
            </w:r>
          </w:p>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hAnsi="Times New Roman"/>
              </w:rPr>
              <w:t>1.</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eastAsia="Times New Roman" w:hAnsi="Times New Roman"/>
                <w:color w:val="000000"/>
                <w:lang w:eastAsia="uk-UA"/>
              </w:rPr>
              <w:t xml:space="preserve">Вміння слухати та сприймати думку </w:t>
            </w:r>
          </w:p>
        </w:tc>
        <w:tc>
          <w:tcPr>
            <w:tcW w:w="141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eastAsia="Times New Roman" w:hAnsi="Times New Roman"/>
                <w:color w:val="000000"/>
                <w:lang w:eastAsia="uk-UA"/>
              </w:rPr>
              <w:t>(від 0 до 10,0 балів)</w:t>
            </w: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Default="00C90B08" w:rsidP="00ED407F">
            <w:pPr>
              <w:rPr>
                <w:rFonts w:ascii="Times New Roman" w:hAnsi="Times New Roman"/>
              </w:rPr>
            </w:pPr>
          </w:p>
          <w:p w:rsidR="00C90B08" w:rsidRDefault="00C90B08" w:rsidP="00ED407F">
            <w:pPr>
              <w:rPr>
                <w:rFonts w:ascii="Times New Roman" w:hAnsi="Times New Roman"/>
              </w:rPr>
            </w:pPr>
          </w:p>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hAnsi="Times New Roman"/>
              </w:rPr>
              <w:t>2.</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eastAsia="Times New Roman" w:hAnsi="Times New Roman"/>
                <w:color w:val="000000"/>
                <w:shd w:val="clear" w:color="auto" w:fill="FFFFFF"/>
                <w:lang w:eastAsia="uk-UA"/>
              </w:rPr>
              <w:t xml:space="preserve">Здатність аналізувати отриману інформацію </w:t>
            </w:r>
          </w:p>
        </w:tc>
        <w:tc>
          <w:tcPr>
            <w:tcW w:w="141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eastAsia="Times New Roman" w:hAnsi="Times New Roman"/>
                <w:color w:val="000000"/>
                <w:lang w:eastAsia="uk-UA"/>
              </w:rPr>
              <w:t>(від 0 до 10,0 балів)</w:t>
            </w: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hAnsi="Times New Roman"/>
              </w:rPr>
              <w:t>3.</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eastAsia="Times New Roman" w:hAnsi="Times New Roman"/>
                <w:color w:val="000000"/>
                <w:shd w:val="clear" w:color="auto" w:fill="FFFFFF"/>
                <w:lang w:eastAsia="uk-UA"/>
              </w:rPr>
              <w:t xml:space="preserve">Здатність встановлювати логічні взаємозв’язки  </w:t>
            </w:r>
          </w:p>
        </w:tc>
        <w:tc>
          <w:tcPr>
            <w:tcW w:w="141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eastAsia="Times New Roman" w:hAnsi="Times New Roman"/>
                <w:color w:val="000000"/>
                <w:lang w:eastAsia="uk-UA"/>
              </w:rPr>
              <w:t>(від 0 до 10,0 балів)</w:t>
            </w: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hAnsi="Times New Roman"/>
              </w:rPr>
              <w:t>4.</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eastAsia="Times New Roman" w:hAnsi="Times New Roman"/>
                <w:color w:val="000000"/>
                <w:shd w:val="clear" w:color="auto" w:fill="FFFFFF"/>
                <w:lang w:eastAsia="uk-UA"/>
              </w:rPr>
              <w:t xml:space="preserve">Здатність робити коректні висновки </w:t>
            </w:r>
          </w:p>
        </w:tc>
        <w:tc>
          <w:tcPr>
            <w:tcW w:w="141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eastAsia="Times New Roman" w:hAnsi="Times New Roman"/>
                <w:color w:val="000000"/>
                <w:lang w:eastAsia="uk-UA"/>
              </w:rPr>
              <w:t>(від 0 до 10,0 балів)</w:t>
            </w: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hAnsi="Times New Roman"/>
              </w:rPr>
              <w:t>5.</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eastAsia="Times New Roman" w:hAnsi="Times New Roman"/>
                <w:color w:val="000000"/>
                <w:shd w:val="clear" w:color="auto" w:fill="FFFFFF"/>
                <w:lang w:eastAsia="uk-UA"/>
              </w:rPr>
              <w:t xml:space="preserve">Чітке бачення результату </w:t>
            </w:r>
          </w:p>
        </w:tc>
        <w:tc>
          <w:tcPr>
            <w:tcW w:w="141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eastAsia="Times New Roman" w:hAnsi="Times New Roman"/>
                <w:color w:val="000000"/>
                <w:lang w:eastAsia="uk-UA"/>
              </w:rPr>
              <w:t>(від 0 до 10,0 балів)</w:t>
            </w: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hAnsi="Times New Roman"/>
              </w:rPr>
              <w:t>6.</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eastAsia="Times New Roman" w:hAnsi="Times New Roman"/>
                <w:color w:val="000000"/>
                <w:shd w:val="clear" w:color="auto" w:fill="FFFFFF"/>
                <w:lang w:eastAsia="uk-UA"/>
              </w:rPr>
              <w:t xml:space="preserve">Запобігання та ефективне подолання перешкод </w:t>
            </w:r>
          </w:p>
        </w:tc>
        <w:tc>
          <w:tcPr>
            <w:tcW w:w="141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eastAsia="Times New Roman" w:hAnsi="Times New Roman"/>
                <w:color w:val="000000"/>
                <w:lang w:eastAsia="uk-UA"/>
              </w:rPr>
              <w:t>(від 0 до 10,0 балів)</w:t>
            </w: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hAnsi="Times New Roman"/>
              </w:rPr>
              <w:t>7.</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eastAsia="Times New Roman" w:hAnsi="Times New Roman"/>
                <w:color w:val="000000"/>
                <w:shd w:val="clear" w:color="auto" w:fill="FFFFFF"/>
                <w:lang w:eastAsia="uk-UA"/>
              </w:rPr>
            </w:pPr>
            <w:r w:rsidRPr="00E11CA7">
              <w:rPr>
                <w:rFonts w:ascii="Times New Roman" w:eastAsia="Times New Roman" w:hAnsi="Times New Roman"/>
                <w:color w:val="000000"/>
                <w:shd w:val="clear" w:color="auto" w:fill="FFFFFF"/>
                <w:lang w:eastAsia="uk-UA"/>
              </w:rPr>
              <w:t>Навички планування своєї роботи</w:t>
            </w:r>
          </w:p>
        </w:tc>
        <w:tc>
          <w:tcPr>
            <w:tcW w:w="141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eastAsia="Times New Roman" w:hAnsi="Times New Roman"/>
                <w:color w:val="000000"/>
                <w:lang w:eastAsia="uk-UA"/>
              </w:rPr>
              <w:t>(від 0 до 10,0 балів)</w:t>
            </w: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hAnsi="Times New Roman"/>
              </w:rPr>
              <w:t>8.</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eastAsia="Times New Roman" w:hAnsi="Times New Roman"/>
                <w:color w:val="000000"/>
                <w:shd w:val="clear" w:color="auto" w:fill="FFFFFF"/>
                <w:lang w:eastAsia="uk-UA"/>
              </w:rPr>
            </w:pPr>
            <w:r w:rsidRPr="00E11CA7">
              <w:rPr>
                <w:rFonts w:ascii="Times New Roman" w:eastAsia="Times New Roman" w:hAnsi="Times New Roman"/>
                <w:color w:val="000000"/>
                <w:shd w:val="clear" w:color="auto" w:fill="FFFFFF"/>
                <w:lang w:eastAsia="uk-UA"/>
              </w:rPr>
              <w:t xml:space="preserve">Дисципліна та відповідальність за виконання своїх завдань </w:t>
            </w:r>
          </w:p>
        </w:tc>
        <w:tc>
          <w:tcPr>
            <w:tcW w:w="141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eastAsia="Times New Roman" w:hAnsi="Times New Roman"/>
                <w:color w:val="000000"/>
                <w:lang w:eastAsia="uk-UA"/>
              </w:rPr>
              <w:t>(від 0 до 10,0 балів)</w:t>
            </w: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hAnsi="Times New Roman"/>
              </w:rPr>
              <w:t>9.</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eastAsia="Times New Roman" w:hAnsi="Times New Roman"/>
                <w:color w:val="000000"/>
                <w:shd w:val="clear" w:color="auto" w:fill="FFFFFF"/>
                <w:lang w:eastAsia="uk-UA"/>
              </w:rPr>
            </w:pPr>
            <w:r w:rsidRPr="00E11CA7">
              <w:rPr>
                <w:rFonts w:ascii="Times New Roman" w:eastAsia="Times New Roman" w:hAnsi="Times New Roman"/>
                <w:color w:val="000000"/>
                <w:shd w:val="clear" w:color="auto" w:fill="FFFFFF"/>
                <w:lang w:eastAsia="uk-UA"/>
              </w:rPr>
              <w:t>Розуміння своїх емоцій. Управління своїми емоціями. Оптимізм</w:t>
            </w:r>
          </w:p>
        </w:tc>
        <w:tc>
          <w:tcPr>
            <w:tcW w:w="141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eastAsia="Times New Roman" w:hAnsi="Times New Roman"/>
                <w:color w:val="000000"/>
                <w:lang w:eastAsia="uk-UA"/>
              </w:rPr>
              <w:t>(від 0 до 10,0 балів)</w:t>
            </w: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hAnsi="Times New Roman"/>
              </w:rPr>
              <w:t>10.</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eastAsia="Times New Roman" w:hAnsi="Times New Roman"/>
                <w:lang w:eastAsia="uk-UA"/>
              </w:rPr>
            </w:pPr>
            <w:r w:rsidRPr="00E11CA7">
              <w:rPr>
                <w:rFonts w:ascii="Times New Roman" w:eastAsia="Times New Roman" w:hAnsi="Times New Roman"/>
                <w:color w:val="000000"/>
                <w:shd w:val="clear" w:color="auto" w:fill="FFFFFF"/>
                <w:lang w:eastAsia="uk-UA"/>
              </w:rPr>
              <w:t xml:space="preserve">Базові знання щодо основних засад законодавства України </w:t>
            </w: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r w:rsidRPr="00E11CA7">
              <w:rPr>
                <w:rFonts w:ascii="Times New Roman" w:eastAsia="Times New Roman" w:hAnsi="Times New Roman"/>
                <w:color w:val="000000"/>
                <w:lang w:eastAsia="uk-UA"/>
              </w:rPr>
              <w:t>(від 0 до 10,0 балів)</w:t>
            </w:r>
          </w:p>
          <w:p w:rsidR="00C90B08" w:rsidRPr="00E11CA7" w:rsidRDefault="00C90B08" w:rsidP="00ED407F">
            <w:pP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r>
      <w:tr w:rsidR="00C90B08" w:rsidRPr="00E11CA7" w:rsidTr="00614125">
        <w:tc>
          <w:tcPr>
            <w:tcW w:w="3661" w:type="dxa"/>
            <w:gridSpan w:val="2"/>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eastAsia="Times New Roman" w:hAnsi="Times New Roman"/>
                <w:lang w:eastAsia="uk-UA"/>
              </w:rPr>
            </w:pPr>
            <w:r w:rsidRPr="00E11CA7">
              <w:rPr>
                <w:rFonts w:ascii="Times New Roman" w:eastAsia="Times New Roman" w:hAnsi="Times New Roman"/>
                <w:b/>
                <w:bCs/>
                <w:color w:val="000000"/>
                <w:shd w:val="clear" w:color="auto" w:fill="FFFFFF"/>
                <w:lang w:eastAsia="uk-UA"/>
              </w:rPr>
              <w:t>Загальна кількість балів при співбесіді</w:t>
            </w:r>
          </w:p>
        </w:tc>
        <w:tc>
          <w:tcPr>
            <w:tcW w:w="141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eastAsia="Times New Roman" w:hAnsi="Times New Roman"/>
                <w:color w:val="000000"/>
                <w:shd w:val="clear" w:color="auto" w:fill="FFFFFF"/>
                <w:lang w:eastAsia="uk-UA"/>
              </w:rPr>
              <w:t>(від 0 до 100,0 балів)</w:t>
            </w: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r>
      <w:tr w:rsidR="00C90B08" w:rsidRPr="00E11CA7" w:rsidTr="00614125">
        <w:tc>
          <w:tcPr>
            <w:tcW w:w="3661" w:type="dxa"/>
            <w:gridSpan w:val="2"/>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eastAsia="Times New Roman" w:hAnsi="Times New Roman"/>
                <w:lang w:eastAsia="uk-UA"/>
              </w:rPr>
            </w:pPr>
            <w:r w:rsidRPr="00E11CA7">
              <w:rPr>
                <w:rFonts w:ascii="Times New Roman" w:eastAsia="Times New Roman" w:hAnsi="Times New Roman"/>
                <w:color w:val="000000"/>
                <w:shd w:val="clear" w:color="auto" w:fill="FFFFFF"/>
                <w:lang w:eastAsia="uk-UA"/>
              </w:rPr>
              <w:t>Рівні компетенцій:</w:t>
            </w:r>
          </w:p>
          <w:p w:rsidR="00C90B08" w:rsidRPr="00E11CA7" w:rsidRDefault="00C90B08" w:rsidP="00ED407F">
            <w:pPr>
              <w:rPr>
                <w:rFonts w:ascii="Times New Roman" w:eastAsia="Times New Roman" w:hAnsi="Times New Roman"/>
                <w:lang w:eastAsia="uk-UA"/>
              </w:rPr>
            </w:pPr>
            <w:r w:rsidRPr="00E11CA7">
              <w:rPr>
                <w:rFonts w:ascii="Times New Roman" w:eastAsia="Times New Roman" w:hAnsi="Times New Roman"/>
                <w:color w:val="000000"/>
                <w:shd w:val="clear" w:color="auto" w:fill="FFFFFF"/>
                <w:lang w:eastAsia="uk-UA"/>
              </w:rPr>
              <w:t xml:space="preserve">від 61,0 до 100,0 балів  - </w:t>
            </w:r>
            <w:r w:rsidRPr="00E11CA7">
              <w:rPr>
                <w:rFonts w:ascii="Times New Roman" w:eastAsia="Times New Roman" w:hAnsi="Times New Roman"/>
                <w:b/>
                <w:bCs/>
                <w:color w:val="000000"/>
                <w:shd w:val="clear" w:color="auto" w:fill="FFFFFF"/>
                <w:lang w:eastAsia="uk-UA"/>
              </w:rPr>
              <w:t>високий рівень компетенцій;</w:t>
            </w:r>
          </w:p>
          <w:p w:rsidR="00C90B08" w:rsidRPr="00E11CA7" w:rsidRDefault="00C90B08" w:rsidP="00ED407F">
            <w:pPr>
              <w:rPr>
                <w:rFonts w:ascii="Times New Roman" w:eastAsia="Times New Roman" w:hAnsi="Times New Roman"/>
                <w:lang w:eastAsia="uk-UA"/>
              </w:rPr>
            </w:pPr>
            <w:r w:rsidRPr="00E11CA7">
              <w:rPr>
                <w:rFonts w:ascii="Times New Roman" w:eastAsia="Times New Roman" w:hAnsi="Times New Roman"/>
                <w:color w:val="000000"/>
                <w:shd w:val="clear" w:color="auto" w:fill="FFFFFF"/>
                <w:lang w:eastAsia="uk-UA"/>
              </w:rPr>
              <w:t xml:space="preserve">від 21,0 до 60,0 балів - </w:t>
            </w:r>
            <w:r w:rsidRPr="00E11CA7">
              <w:rPr>
                <w:rFonts w:ascii="Times New Roman" w:eastAsia="Times New Roman" w:hAnsi="Times New Roman"/>
                <w:b/>
                <w:bCs/>
                <w:color w:val="000000"/>
                <w:shd w:val="clear" w:color="auto" w:fill="FFFFFF"/>
                <w:lang w:eastAsia="uk-UA"/>
              </w:rPr>
              <w:t>середній рівень компетенцій;</w:t>
            </w:r>
          </w:p>
          <w:p w:rsidR="00C90B08" w:rsidRPr="00E11CA7" w:rsidRDefault="00C90B08" w:rsidP="00ED407F">
            <w:pPr>
              <w:rPr>
                <w:rFonts w:ascii="Times New Roman" w:eastAsia="Times New Roman" w:hAnsi="Times New Roman"/>
                <w:color w:val="000000"/>
                <w:shd w:val="clear" w:color="auto" w:fill="FFFFFF"/>
                <w:lang w:eastAsia="uk-UA"/>
              </w:rPr>
            </w:pPr>
            <w:r w:rsidRPr="00E11CA7">
              <w:rPr>
                <w:rFonts w:ascii="Times New Roman" w:eastAsia="Times New Roman" w:hAnsi="Times New Roman"/>
                <w:color w:val="000000"/>
                <w:shd w:val="clear" w:color="auto" w:fill="FFFFFF"/>
                <w:lang w:eastAsia="uk-UA"/>
              </w:rPr>
              <w:t>від 0 до 20 балів -</w:t>
            </w:r>
            <w:r w:rsidRPr="00E11CA7">
              <w:rPr>
                <w:rFonts w:ascii="Times New Roman" w:eastAsia="Times New Roman" w:hAnsi="Times New Roman"/>
                <w:b/>
                <w:bCs/>
                <w:color w:val="000000"/>
                <w:shd w:val="clear" w:color="auto" w:fill="FFFFFF"/>
                <w:lang w:eastAsia="uk-UA"/>
              </w:rPr>
              <w:t xml:space="preserve"> низький рівень компетенцій</w:t>
            </w: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r>
      <w:tr w:rsidR="00C90B08" w:rsidRPr="00E11CA7" w:rsidTr="00614125">
        <w:tc>
          <w:tcPr>
            <w:tcW w:w="10465" w:type="dxa"/>
            <w:gridSpan w:val="7"/>
            <w:tcBorders>
              <w:top w:val="single" w:sz="4" w:space="0" w:color="auto"/>
              <w:left w:val="single" w:sz="4" w:space="0" w:color="auto"/>
              <w:bottom w:val="single" w:sz="4" w:space="0" w:color="auto"/>
            </w:tcBorders>
            <w:hideMark/>
          </w:tcPr>
          <w:p w:rsidR="00C90B08" w:rsidRPr="00E11CA7" w:rsidRDefault="00C90B08" w:rsidP="00ED407F">
            <w:pPr>
              <w:rPr>
                <w:rFonts w:ascii="Times New Roman" w:hAnsi="Times New Roman"/>
              </w:rPr>
            </w:pPr>
          </w:p>
          <w:p w:rsidR="00C90B08" w:rsidRPr="00E11CA7" w:rsidRDefault="00C90B08" w:rsidP="00ED407F">
            <w:pPr>
              <w:jc w:val="center"/>
              <w:rPr>
                <w:rFonts w:ascii="Times New Roman" w:eastAsia="Times New Roman" w:hAnsi="Times New Roman"/>
                <w:color w:val="000000"/>
                <w:shd w:val="clear" w:color="auto" w:fill="FFFFFF"/>
                <w:lang w:eastAsia="uk-UA"/>
              </w:rPr>
            </w:pPr>
            <w:r w:rsidRPr="00E11CA7">
              <w:rPr>
                <w:rFonts w:ascii="Times New Roman" w:eastAsia="Times New Roman" w:hAnsi="Times New Roman"/>
                <w:b/>
                <w:bCs/>
                <w:color w:val="000000"/>
                <w:shd w:val="clear" w:color="auto" w:fill="FFFFFF"/>
                <w:lang w:eastAsia="uk-UA"/>
              </w:rPr>
              <w:t>Результати тестування</w:t>
            </w:r>
            <w:r>
              <w:rPr>
                <w:rFonts w:ascii="Times New Roman" w:eastAsia="Times New Roman" w:hAnsi="Times New Roman"/>
                <w:b/>
                <w:bCs/>
                <w:color w:val="000000"/>
                <w:shd w:val="clear" w:color="auto" w:fill="FFFFFF"/>
                <w:lang w:eastAsia="uk-UA"/>
              </w:rPr>
              <w:t xml:space="preserve"> психологічного тестування</w:t>
            </w:r>
          </w:p>
          <w:p w:rsidR="00C90B08" w:rsidRPr="00E11CA7" w:rsidRDefault="00C90B08" w:rsidP="00ED407F"/>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sidRPr="00E11CA7">
              <w:rPr>
                <w:rFonts w:ascii="Times New Roman" w:hAnsi="Times New Roman"/>
              </w:rPr>
              <w:lastRenderedPageBreak/>
              <w:t>1.</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eastAsia="Times New Roman" w:hAnsi="Times New Roman"/>
                <w:color w:val="000000"/>
                <w:shd w:val="clear" w:color="auto" w:fill="FFFFFF"/>
                <w:lang w:eastAsia="uk-UA"/>
              </w:rPr>
            </w:pPr>
            <w:r w:rsidRPr="00E11CA7">
              <w:rPr>
                <w:rFonts w:ascii="Times New Roman" w:hAnsi="Times New Roman"/>
                <w:color w:val="000000"/>
                <w:shd w:val="clear" w:color="auto" w:fill="FFFFFF"/>
              </w:rPr>
              <w:t xml:space="preserve">Висновок психолога за моделлю М. </w:t>
            </w:r>
            <w:proofErr w:type="spellStart"/>
            <w:r w:rsidRPr="00E11CA7">
              <w:rPr>
                <w:rFonts w:ascii="Times New Roman" w:hAnsi="Times New Roman"/>
                <w:color w:val="000000"/>
                <w:shd w:val="clear" w:color="auto" w:fill="FFFFFF"/>
              </w:rPr>
              <w:t>Белбіна</w:t>
            </w:r>
            <w:proofErr w:type="spellEnd"/>
            <w:r w:rsidRPr="00E11CA7">
              <w:rPr>
                <w:rFonts w:ascii="Times New Roman" w:hAnsi="Times New Roman"/>
                <w:color w:val="000000"/>
                <w:shd w:val="clear" w:color="auto" w:fill="FFFFFF"/>
              </w:rPr>
              <w:t xml:space="preserve"> (короткий коментар)</w:t>
            </w: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r>
      <w:tr w:rsidR="00C90B08" w:rsidRPr="00E11CA7" w:rsidTr="00614125">
        <w:tc>
          <w:tcPr>
            <w:tcW w:w="964"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hAnsi="Times New Roman"/>
              </w:rPr>
            </w:pPr>
            <w:r>
              <w:rPr>
                <w:rFonts w:ascii="Times New Roman" w:hAnsi="Times New Roman"/>
              </w:rPr>
              <w:t>2</w:t>
            </w:r>
            <w:r w:rsidRPr="00E11CA7">
              <w:rPr>
                <w:rFonts w:ascii="Times New Roman" w:hAnsi="Times New Roman"/>
              </w:rPr>
              <w:t>.</w:t>
            </w:r>
          </w:p>
        </w:tc>
        <w:tc>
          <w:tcPr>
            <w:tcW w:w="2697" w:type="dxa"/>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eastAsia="Times New Roman" w:hAnsi="Times New Roman"/>
                <w:color w:val="000000"/>
                <w:shd w:val="clear" w:color="auto" w:fill="FFFFFF"/>
                <w:lang w:eastAsia="uk-UA"/>
              </w:rPr>
            </w:pPr>
            <w:r w:rsidRPr="00E11CA7">
              <w:rPr>
                <w:rFonts w:ascii="Times New Roman" w:hAnsi="Times New Roman"/>
                <w:color w:val="000000"/>
                <w:shd w:val="clear" w:color="auto" w:fill="FFFFFF"/>
              </w:rPr>
              <w:t xml:space="preserve">Висновок психолога за шкалою </w:t>
            </w:r>
            <w:proofErr w:type="spellStart"/>
            <w:r w:rsidRPr="00E11CA7">
              <w:rPr>
                <w:rFonts w:ascii="Times New Roman" w:hAnsi="Times New Roman"/>
                <w:color w:val="000000"/>
                <w:shd w:val="clear" w:color="auto" w:fill="FFFFFF"/>
              </w:rPr>
              <w:t>резілієнс</w:t>
            </w:r>
            <w:proofErr w:type="spellEnd"/>
            <w:r w:rsidRPr="00E11CA7">
              <w:rPr>
                <w:rFonts w:ascii="Times New Roman" w:hAnsi="Times New Roman"/>
                <w:color w:val="000000"/>
                <w:shd w:val="clear" w:color="auto" w:fill="FFFFFF"/>
              </w:rPr>
              <w:t xml:space="preserve"> К. </w:t>
            </w:r>
            <w:proofErr w:type="spellStart"/>
            <w:r w:rsidRPr="00E11CA7">
              <w:rPr>
                <w:rFonts w:ascii="Times New Roman" w:hAnsi="Times New Roman"/>
                <w:color w:val="000000"/>
                <w:shd w:val="clear" w:color="auto" w:fill="FFFFFF"/>
              </w:rPr>
              <w:t>Девідсона</w:t>
            </w:r>
            <w:proofErr w:type="spellEnd"/>
            <w:r w:rsidRPr="00E11CA7">
              <w:rPr>
                <w:rFonts w:ascii="Times New Roman" w:hAnsi="Times New Roman"/>
                <w:color w:val="000000"/>
                <w:shd w:val="clear" w:color="auto" w:fill="FFFFFF"/>
              </w:rPr>
              <w:t xml:space="preserve"> (короткий коментар)</w:t>
            </w: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r>
      <w:tr w:rsidR="00C90B08" w:rsidRPr="00E11CA7" w:rsidTr="00614125">
        <w:tc>
          <w:tcPr>
            <w:tcW w:w="3661" w:type="dxa"/>
            <w:gridSpan w:val="2"/>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eastAsia="Times New Roman" w:hAnsi="Times New Roman"/>
                <w:b/>
                <w:bCs/>
                <w:color w:val="000000"/>
                <w:shd w:val="clear" w:color="auto" w:fill="FFFFFF"/>
              </w:rPr>
            </w:pPr>
            <w:r w:rsidRPr="00E11CA7">
              <w:rPr>
                <w:rFonts w:ascii="Times New Roman" w:eastAsia="Times New Roman" w:hAnsi="Times New Roman"/>
                <w:b/>
                <w:bCs/>
                <w:color w:val="000000"/>
                <w:shd w:val="clear" w:color="auto" w:fill="FFFFFF"/>
              </w:rPr>
              <w:t>Загальний висновок психолога: </w:t>
            </w:r>
          </w:p>
          <w:p w:rsidR="00C90B08" w:rsidRPr="00E11CA7" w:rsidRDefault="00C90B08" w:rsidP="00ED407F">
            <w:pPr>
              <w:rPr>
                <w:rFonts w:ascii="Times New Roman" w:eastAsia="Times New Roman" w:hAnsi="Times New Roman"/>
              </w:rPr>
            </w:pPr>
            <w:r w:rsidRPr="00E11CA7">
              <w:rPr>
                <w:rFonts w:ascii="Times New Roman" w:eastAsia="Times New Roman" w:hAnsi="Times New Roman"/>
                <w:b/>
                <w:bCs/>
                <w:color w:val="000000"/>
                <w:shd w:val="clear" w:color="auto" w:fill="FFFFFF"/>
              </w:rPr>
              <w:t>(рекомендовано/не рекомендовано)</w:t>
            </w: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r>
      <w:tr w:rsidR="00C90B08" w:rsidRPr="00E11CA7" w:rsidTr="00614125">
        <w:tc>
          <w:tcPr>
            <w:tcW w:w="10465" w:type="dxa"/>
            <w:gridSpan w:val="7"/>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jc w:val="center"/>
              <w:rPr>
                <w:rFonts w:ascii="Times New Roman" w:hAnsi="Times New Roman"/>
              </w:rPr>
            </w:pPr>
            <w:r w:rsidRPr="00E11CA7">
              <w:rPr>
                <w:rFonts w:ascii="Times New Roman" w:eastAsia="Times New Roman" w:hAnsi="Times New Roman"/>
                <w:b/>
                <w:bCs/>
                <w:color w:val="000000"/>
                <w:shd w:val="clear" w:color="auto" w:fill="FFFFFF"/>
              </w:rPr>
              <w:t>Загальн</w:t>
            </w:r>
            <w:r>
              <w:rPr>
                <w:rFonts w:ascii="Times New Roman" w:eastAsia="Times New Roman" w:hAnsi="Times New Roman"/>
                <w:b/>
                <w:bCs/>
                <w:color w:val="000000"/>
                <w:shd w:val="clear" w:color="auto" w:fill="FFFFFF"/>
              </w:rPr>
              <w:t>ий висновок конкурсної</w:t>
            </w:r>
            <w:r w:rsidRPr="00E11CA7">
              <w:rPr>
                <w:rFonts w:ascii="Times New Roman" w:eastAsia="Times New Roman" w:hAnsi="Times New Roman"/>
                <w:b/>
                <w:bCs/>
                <w:color w:val="000000"/>
                <w:shd w:val="clear" w:color="auto" w:fill="FFFFFF"/>
              </w:rPr>
              <w:t xml:space="preserve"> к</w:t>
            </w:r>
            <w:r>
              <w:rPr>
                <w:rFonts w:ascii="Times New Roman" w:eastAsia="Times New Roman" w:hAnsi="Times New Roman"/>
                <w:b/>
                <w:bCs/>
                <w:color w:val="000000"/>
                <w:shd w:val="clear" w:color="auto" w:fill="FFFFFF"/>
              </w:rPr>
              <w:t>омісії</w:t>
            </w:r>
          </w:p>
        </w:tc>
      </w:tr>
      <w:tr w:rsidR="00C90B08" w:rsidRPr="00E11CA7" w:rsidTr="00614125">
        <w:tc>
          <w:tcPr>
            <w:tcW w:w="3661" w:type="dxa"/>
            <w:gridSpan w:val="2"/>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eastAsia="Times New Roman" w:hAnsi="Times New Roman"/>
                <w:b/>
                <w:bCs/>
                <w:color w:val="000000"/>
                <w:shd w:val="clear" w:color="auto" w:fill="FFFFFF"/>
              </w:rPr>
            </w:pPr>
            <w:r>
              <w:rPr>
                <w:rFonts w:ascii="Times New Roman" w:eastAsia="Times New Roman" w:hAnsi="Times New Roman"/>
                <w:b/>
                <w:bCs/>
                <w:color w:val="000000"/>
                <w:shd w:val="clear" w:color="auto" w:fill="FFFFFF"/>
              </w:rPr>
              <w:t>Загальна кількість балів</w:t>
            </w: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jc w:val="center"/>
              <w:rPr>
                <w:rFonts w:ascii="Times New Roman" w:eastAsia="Times New Roman" w:hAnsi="Times New Roman"/>
                <w:b/>
                <w:bCs/>
                <w:color w:val="000000"/>
                <w:shd w:val="clear" w:color="auto" w:fill="FFFFFF"/>
              </w:rPr>
            </w:pP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jc w:val="center"/>
              <w:rPr>
                <w:rFonts w:ascii="Times New Roman" w:eastAsia="Times New Roman" w:hAnsi="Times New Roman"/>
                <w:b/>
                <w:bCs/>
                <w:color w:val="000000"/>
                <w:shd w:val="clear" w:color="auto" w:fill="FFFFFF"/>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jc w:val="center"/>
              <w:rPr>
                <w:rFonts w:ascii="Times New Roman" w:eastAsia="Times New Roman" w:hAnsi="Times New Roman"/>
                <w:b/>
                <w:bCs/>
                <w:color w:val="000000"/>
                <w:shd w:val="clear" w:color="auto" w:fill="FFFFFF"/>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jc w:val="center"/>
              <w:rPr>
                <w:rFonts w:ascii="Times New Roman" w:eastAsia="Times New Roman" w:hAnsi="Times New Roman"/>
                <w:b/>
                <w:bCs/>
                <w:color w:val="000000"/>
                <w:shd w:val="clear" w:color="auto" w:fill="FFFFFF"/>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jc w:val="center"/>
              <w:rPr>
                <w:rFonts w:ascii="Times New Roman" w:eastAsia="Times New Roman" w:hAnsi="Times New Roman"/>
                <w:b/>
                <w:bCs/>
                <w:color w:val="000000"/>
                <w:shd w:val="clear" w:color="auto" w:fill="FFFFFF"/>
              </w:rPr>
            </w:pPr>
          </w:p>
        </w:tc>
      </w:tr>
      <w:tr w:rsidR="00C90B08" w:rsidRPr="00E11CA7" w:rsidTr="00614125">
        <w:tc>
          <w:tcPr>
            <w:tcW w:w="3661" w:type="dxa"/>
            <w:gridSpan w:val="2"/>
            <w:tcBorders>
              <w:top w:val="single" w:sz="4" w:space="0" w:color="auto"/>
              <w:left w:val="single" w:sz="4" w:space="0" w:color="auto"/>
              <w:bottom w:val="single" w:sz="4" w:space="0" w:color="auto"/>
              <w:right w:val="single" w:sz="4" w:space="0" w:color="auto"/>
            </w:tcBorders>
            <w:hideMark/>
          </w:tcPr>
          <w:p w:rsidR="00C90B08" w:rsidRPr="00E11CA7" w:rsidRDefault="00C90B08" w:rsidP="00ED407F">
            <w:pPr>
              <w:rPr>
                <w:rFonts w:ascii="Times New Roman" w:eastAsia="Times New Roman" w:hAnsi="Times New Roman"/>
                <w:b/>
                <w:bCs/>
                <w:color w:val="000000"/>
                <w:shd w:val="clear" w:color="auto" w:fill="FFFFFF"/>
              </w:rPr>
            </w:pPr>
            <w:r w:rsidRPr="00E11CA7">
              <w:rPr>
                <w:rFonts w:ascii="Times New Roman" w:eastAsia="Times New Roman" w:hAnsi="Times New Roman"/>
                <w:b/>
                <w:bCs/>
                <w:color w:val="000000"/>
                <w:shd w:val="clear" w:color="auto" w:fill="FFFFFF"/>
              </w:rPr>
              <w:t>Загальний висновок комісії з відбору:</w:t>
            </w:r>
          </w:p>
          <w:p w:rsidR="00C90B08" w:rsidRPr="00E11CA7" w:rsidRDefault="00C90B08" w:rsidP="00ED407F">
            <w:pPr>
              <w:ind w:left="317"/>
              <w:rPr>
                <w:rFonts w:ascii="Times New Roman" w:eastAsia="Times New Roman" w:hAnsi="Times New Roman"/>
                <w:color w:val="000000"/>
                <w:shd w:val="clear" w:color="auto" w:fill="FFFFFF"/>
              </w:rPr>
            </w:pPr>
            <w:r>
              <w:rPr>
                <w:rFonts w:ascii="Times New Roman" w:eastAsia="Times New Roman" w:hAnsi="Times New Roman"/>
                <w:color w:val="000000"/>
                <w:shd w:val="clear" w:color="auto" w:fill="FFFFFF"/>
              </w:rPr>
              <w:t>(</w:t>
            </w:r>
            <w:r w:rsidRPr="00E11CA7">
              <w:rPr>
                <w:rFonts w:ascii="Times New Roman" w:eastAsia="Times New Roman" w:hAnsi="Times New Roman"/>
                <w:color w:val="000000"/>
                <w:shd w:val="clear" w:color="auto" w:fill="FFFFFF"/>
              </w:rPr>
              <w:t>рекомендовано до працевлаштування</w:t>
            </w:r>
            <w:r>
              <w:rPr>
                <w:rFonts w:ascii="Times New Roman" w:eastAsia="Times New Roman" w:hAnsi="Times New Roman"/>
                <w:color w:val="000000"/>
                <w:shd w:val="clear" w:color="auto" w:fill="FFFFFF"/>
              </w:rPr>
              <w:t xml:space="preserve">/ рекомендовано до резерву/відхилено) </w:t>
            </w:r>
          </w:p>
          <w:p w:rsidR="00C90B08" w:rsidRPr="00E11CA7" w:rsidRDefault="00C90B08" w:rsidP="00ED407F">
            <w:pPr>
              <w:ind w:left="928"/>
              <w:rPr>
                <w:rFonts w:ascii="Times New Roman" w:eastAsia="Times New Roman" w:hAnsi="Times New Roman"/>
                <w:color w:val="000000"/>
                <w:shd w:val="clear" w:color="auto" w:fill="FFFFFF"/>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C90B08" w:rsidRPr="00E11CA7" w:rsidRDefault="00C90B08" w:rsidP="00ED407F">
            <w:pPr>
              <w:rPr>
                <w:rFonts w:ascii="Times New Roman" w:hAnsi="Times New Roman"/>
              </w:rPr>
            </w:pPr>
          </w:p>
        </w:tc>
      </w:tr>
    </w:tbl>
    <w:p w:rsidR="00C90B08" w:rsidRPr="00E11CA7" w:rsidRDefault="00C90B08" w:rsidP="00C90B08"/>
    <w:p w:rsidR="00EF0086" w:rsidRDefault="00EF0086" w:rsidP="00E91D56">
      <w:pPr>
        <w:tabs>
          <w:tab w:val="left" w:pos="1560"/>
        </w:tabs>
        <w:spacing w:after="200" w:line="276" w:lineRule="auto"/>
        <w:ind w:left="567"/>
        <w:jc w:val="both"/>
      </w:pPr>
    </w:p>
    <w:sectPr w:rsidR="00EF0086" w:rsidSect="00DD1B13">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86193"/>
    <w:multiLevelType w:val="multilevel"/>
    <w:tmpl w:val="02468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C96655"/>
    <w:multiLevelType w:val="multilevel"/>
    <w:tmpl w:val="B61E4376"/>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5B0397"/>
    <w:multiLevelType w:val="multilevel"/>
    <w:tmpl w:val="F1921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456A70"/>
    <w:multiLevelType w:val="multilevel"/>
    <w:tmpl w:val="44F26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16565F0"/>
    <w:multiLevelType w:val="multilevel"/>
    <w:tmpl w:val="DB3E7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56F3AF4"/>
    <w:multiLevelType w:val="multilevel"/>
    <w:tmpl w:val="C994D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9885AA1"/>
    <w:multiLevelType w:val="multilevel"/>
    <w:tmpl w:val="43F8F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C07059A"/>
    <w:multiLevelType w:val="multilevel"/>
    <w:tmpl w:val="38102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D871D1A"/>
    <w:multiLevelType w:val="multilevel"/>
    <w:tmpl w:val="76180CA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0EB3B48"/>
    <w:multiLevelType w:val="multilevel"/>
    <w:tmpl w:val="EB6C17CC"/>
    <w:lvl w:ilvl="0">
      <w:start w:val="1"/>
      <w:numFmt w:val="decimal"/>
      <w:lvlText w:val="%1."/>
      <w:lvlJc w:val="left"/>
      <w:pPr>
        <w:tabs>
          <w:tab w:val="num" w:pos="720"/>
        </w:tabs>
        <w:ind w:left="720" w:hanging="360"/>
      </w:pPr>
    </w:lvl>
    <w:lvl w:ilvl="1">
      <w:start w:val="11"/>
      <w:numFmt w:val="decimal"/>
      <w:lvlText w:val="%2."/>
      <w:lvlJc w:val="left"/>
      <w:pPr>
        <w:ind w:left="1440" w:hanging="360"/>
      </w:pPr>
      <w:rPr>
        <w:rFonts w:hint="default"/>
        <w:color w:val="000000"/>
        <w:sz w:val="26"/>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2125B6F"/>
    <w:multiLevelType w:val="multilevel"/>
    <w:tmpl w:val="1B6C5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7FA0E23"/>
    <w:multiLevelType w:val="multilevel"/>
    <w:tmpl w:val="1DCEA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94A5D72"/>
    <w:multiLevelType w:val="multilevel"/>
    <w:tmpl w:val="52C4A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B565ABC"/>
    <w:multiLevelType w:val="multilevel"/>
    <w:tmpl w:val="5C802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E1957BF"/>
    <w:multiLevelType w:val="hybridMultilevel"/>
    <w:tmpl w:val="96526716"/>
    <w:lvl w:ilvl="0" w:tplc="9550CD38">
      <w:start w:val="2"/>
      <w:numFmt w:val="bullet"/>
      <w:lvlText w:val="-"/>
      <w:lvlJc w:val="left"/>
      <w:pPr>
        <w:ind w:left="1211" w:hanging="360"/>
      </w:pPr>
      <w:rPr>
        <w:rFonts w:ascii="Times New Roman" w:eastAsia="Times New Roman" w:hAnsi="Times New Roman" w:cs="Times New Roman" w:hint="default"/>
        <w:color w:val="000000"/>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5">
    <w:nsid w:val="50DA088A"/>
    <w:multiLevelType w:val="multilevel"/>
    <w:tmpl w:val="811C7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2011EB8"/>
    <w:multiLevelType w:val="multilevel"/>
    <w:tmpl w:val="4E7EA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EA049A4"/>
    <w:multiLevelType w:val="hybridMultilevel"/>
    <w:tmpl w:val="0E2C10D6"/>
    <w:lvl w:ilvl="0" w:tplc="A91AB526">
      <w:start w:val="1"/>
      <w:numFmt w:val="decimal"/>
      <w:lvlText w:val="%1."/>
      <w:lvlJc w:val="left"/>
      <w:pPr>
        <w:ind w:left="1065" w:hanging="360"/>
      </w:pPr>
      <w:rPr>
        <w:rFonts w:cs="Times New Roman"/>
      </w:rPr>
    </w:lvl>
    <w:lvl w:ilvl="1" w:tplc="04190019">
      <w:start w:val="1"/>
      <w:numFmt w:val="lowerLetter"/>
      <w:lvlText w:val="%2."/>
      <w:lvlJc w:val="left"/>
      <w:pPr>
        <w:ind w:left="1785" w:hanging="360"/>
      </w:pPr>
      <w:rPr>
        <w:rFonts w:cs="Times New Roman"/>
      </w:rPr>
    </w:lvl>
    <w:lvl w:ilvl="2" w:tplc="0419001B">
      <w:start w:val="1"/>
      <w:numFmt w:val="lowerRoman"/>
      <w:lvlText w:val="%3."/>
      <w:lvlJc w:val="right"/>
      <w:pPr>
        <w:ind w:left="2505" w:hanging="180"/>
      </w:pPr>
      <w:rPr>
        <w:rFonts w:cs="Times New Roman"/>
      </w:rPr>
    </w:lvl>
    <w:lvl w:ilvl="3" w:tplc="0419000F">
      <w:start w:val="1"/>
      <w:numFmt w:val="decimal"/>
      <w:lvlText w:val="%4."/>
      <w:lvlJc w:val="left"/>
      <w:pPr>
        <w:ind w:left="3225" w:hanging="360"/>
      </w:pPr>
      <w:rPr>
        <w:rFonts w:cs="Times New Roman"/>
      </w:rPr>
    </w:lvl>
    <w:lvl w:ilvl="4" w:tplc="04190019">
      <w:start w:val="1"/>
      <w:numFmt w:val="lowerLetter"/>
      <w:lvlText w:val="%5."/>
      <w:lvlJc w:val="left"/>
      <w:pPr>
        <w:ind w:left="3945" w:hanging="360"/>
      </w:pPr>
      <w:rPr>
        <w:rFonts w:cs="Times New Roman"/>
      </w:rPr>
    </w:lvl>
    <w:lvl w:ilvl="5" w:tplc="0419001B">
      <w:start w:val="1"/>
      <w:numFmt w:val="lowerRoman"/>
      <w:lvlText w:val="%6."/>
      <w:lvlJc w:val="right"/>
      <w:pPr>
        <w:ind w:left="4665" w:hanging="180"/>
      </w:pPr>
      <w:rPr>
        <w:rFonts w:cs="Times New Roman"/>
      </w:rPr>
    </w:lvl>
    <w:lvl w:ilvl="6" w:tplc="0419000F">
      <w:start w:val="1"/>
      <w:numFmt w:val="decimal"/>
      <w:lvlText w:val="%7."/>
      <w:lvlJc w:val="left"/>
      <w:pPr>
        <w:ind w:left="5385" w:hanging="360"/>
      </w:pPr>
      <w:rPr>
        <w:rFonts w:cs="Times New Roman"/>
      </w:rPr>
    </w:lvl>
    <w:lvl w:ilvl="7" w:tplc="04190019">
      <w:start w:val="1"/>
      <w:numFmt w:val="lowerLetter"/>
      <w:lvlText w:val="%8."/>
      <w:lvlJc w:val="left"/>
      <w:pPr>
        <w:ind w:left="6105" w:hanging="360"/>
      </w:pPr>
      <w:rPr>
        <w:rFonts w:cs="Times New Roman"/>
      </w:rPr>
    </w:lvl>
    <w:lvl w:ilvl="8" w:tplc="0419001B">
      <w:start w:val="1"/>
      <w:numFmt w:val="lowerRoman"/>
      <w:lvlText w:val="%9."/>
      <w:lvlJc w:val="right"/>
      <w:pPr>
        <w:ind w:left="6825" w:hanging="180"/>
      </w:pPr>
      <w:rPr>
        <w:rFonts w:cs="Times New Roman"/>
      </w:rPr>
    </w:lvl>
  </w:abstractNum>
  <w:abstractNum w:abstractNumId="18">
    <w:nsid w:val="720C0334"/>
    <w:multiLevelType w:val="multilevel"/>
    <w:tmpl w:val="FC68E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7954F05"/>
    <w:multiLevelType w:val="multilevel"/>
    <w:tmpl w:val="DB2E2B0A"/>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ind w:left="1440" w:hanging="360"/>
      </w:pPr>
      <w:rPr>
        <w:rFonts w:hint="default"/>
        <w:color w:val="000000"/>
        <w:sz w:val="26"/>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B1F28AE"/>
    <w:multiLevelType w:val="multilevel"/>
    <w:tmpl w:val="521A137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color w:val="000000"/>
        <w:sz w:val="26"/>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lvl w:ilvl="0">
        <w:numFmt w:val="upperRoman"/>
        <w:lvlText w:val="%1."/>
        <w:lvlJc w:val="right"/>
      </w:lvl>
    </w:lvlOverride>
  </w:num>
  <w:num w:numId="3">
    <w:abstractNumId w:val="15"/>
  </w:num>
  <w:num w:numId="4">
    <w:abstractNumId w:val="20"/>
  </w:num>
  <w:num w:numId="5">
    <w:abstractNumId w:val="3"/>
  </w:num>
  <w:num w:numId="6">
    <w:abstractNumId w:val="16"/>
  </w:num>
  <w:num w:numId="7">
    <w:abstractNumId w:val="5"/>
  </w:num>
  <w:num w:numId="8">
    <w:abstractNumId w:val="2"/>
  </w:num>
  <w:num w:numId="9">
    <w:abstractNumId w:val="18"/>
  </w:num>
  <w:num w:numId="10">
    <w:abstractNumId w:val="7"/>
  </w:num>
  <w:num w:numId="11">
    <w:abstractNumId w:val="10"/>
  </w:num>
  <w:num w:numId="12">
    <w:abstractNumId w:val="11"/>
  </w:num>
  <w:num w:numId="13">
    <w:abstractNumId w:val="13"/>
  </w:num>
  <w:num w:numId="14">
    <w:abstractNumId w:val="1"/>
  </w:num>
  <w:num w:numId="15">
    <w:abstractNumId w:val="19"/>
  </w:num>
  <w:num w:numId="16">
    <w:abstractNumId w:val="4"/>
  </w:num>
  <w:num w:numId="17">
    <w:abstractNumId w:val="8"/>
  </w:num>
  <w:num w:numId="18">
    <w:abstractNumId w:val="0"/>
  </w:num>
  <w:num w:numId="19">
    <w:abstractNumId w:val="12"/>
  </w:num>
  <w:num w:numId="20">
    <w:abstractNumId w:val="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EF5"/>
    <w:rsid w:val="000037AC"/>
    <w:rsid w:val="00017F7F"/>
    <w:rsid w:val="00020F78"/>
    <w:rsid w:val="00024D90"/>
    <w:rsid w:val="000417E7"/>
    <w:rsid w:val="000709B8"/>
    <w:rsid w:val="000B07A9"/>
    <w:rsid w:val="000C3D15"/>
    <w:rsid w:val="000F3429"/>
    <w:rsid w:val="00126775"/>
    <w:rsid w:val="00187D08"/>
    <w:rsid w:val="001C244E"/>
    <w:rsid w:val="001E70AA"/>
    <w:rsid w:val="002361A3"/>
    <w:rsid w:val="00237273"/>
    <w:rsid w:val="00255B1E"/>
    <w:rsid w:val="002A7C46"/>
    <w:rsid w:val="002B2980"/>
    <w:rsid w:val="002C41BC"/>
    <w:rsid w:val="002D12AF"/>
    <w:rsid w:val="002E33A5"/>
    <w:rsid w:val="00374F2B"/>
    <w:rsid w:val="003E41B4"/>
    <w:rsid w:val="0043694A"/>
    <w:rsid w:val="005A6404"/>
    <w:rsid w:val="005D5BDC"/>
    <w:rsid w:val="005D633B"/>
    <w:rsid w:val="005D6A6D"/>
    <w:rsid w:val="00614125"/>
    <w:rsid w:val="00664A6A"/>
    <w:rsid w:val="006A172E"/>
    <w:rsid w:val="006B418F"/>
    <w:rsid w:val="006D6821"/>
    <w:rsid w:val="00710029"/>
    <w:rsid w:val="00773610"/>
    <w:rsid w:val="007D51CB"/>
    <w:rsid w:val="007E6252"/>
    <w:rsid w:val="00822EF5"/>
    <w:rsid w:val="00834D74"/>
    <w:rsid w:val="00843FF6"/>
    <w:rsid w:val="00856E5C"/>
    <w:rsid w:val="00862A41"/>
    <w:rsid w:val="0087007A"/>
    <w:rsid w:val="00875DB0"/>
    <w:rsid w:val="008B2218"/>
    <w:rsid w:val="008D4C08"/>
    <w:rsid w:val="00915280"/>
    <w:rsid w:val="00961E91"/>
    <w:rsid w:val="009765CA"/>
    <w:rsid w:val="00993491"/>
    <w:rsid w:val="009C781B"/>
    <w:rsid w:val="009D0651"/>
    <w:rsid w:val="009D6C22"/>
    <w:rsid w:val="009E31D0"/>
    <w:rsid w:val="009F0625"/>
    <w:rsid w:val="009F6D79"/>
    <w:rsid w:val="00A10059"/>
    <w:rsid w:val="00A57D05"/>
    <w:rsid w:val="00A676B5"/>
    <w:rsid w:val="00A7746E"/>
    <w:rsid w:val="00AA6849"/>
    <w:rsid w:val="00B96C89"/>
    <w:rsid w:val="00BC59F6"/>
    <w:rsid w:val="00C47353"/>
    <w:rsid w:val="00C51093"/>
    <w:rsid w:val="00C54B36"/>
    <w:rsid w:val="00C60B91"/>
    <w:rsid w:val="00C90B08"/>
    <w:rsid w:val="00CB6B86"/>
    <w:rsid w:val="00D15D44"/>
    <w:rsid w:val="00D20C58"/>
    <w:rsid w:val="00D30709"/>
    <w:rsid w:val="00DA11D0"/>
    <w:rsid w:val="00DD1B13"/>
    <w:rsid w:val="00E211EC"/>
    <w:rsid w:val="00E5770D"/>
    <w:rsid w:val="00E91D56"/>
    <w:rsid w:val="00EE6A3B"/>
    <w:rsid w:val="00EF0086"/>
    <w:rsid w:val="00F57FA9"/>
    <w:rsid w:val="00F8356F"/>
    <w:rsid w:val="00F85726"/>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7D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F342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F3429"/>
    <w:rPr>
      <w:rFonts w:ascii="Segoe UI" w:hAnsi="Segoe UI" w:cs="Segoe UI"/>
      <w:sz w:val="18"/>
      <w:szCs w:val="18"/>
    </w:rPr>
  </w:style>
  <w:style w:type="paragraph" w:styleId="a5">
    <w:name w:val="List Paragraph"/>
    <w:basedOn w:val="a"/>
    <w:uiPriority w:val="34"/>
    <w:qFormat/>
    <w:rsid w:val="002A7C46"/>
    <w:pPr>
      <w:ind w:left="720"/>
      <w:contextualSpacing/>
    </w:pPr>
  </w:style>
  <w:style w:type="paragraph" w:styleId="a6">
    <w:name w:val="No Spacing"/>
    <w:uiPriority w:val="99"/>
    <w:qFormat/>
    <w:rsid w:val="00664A6A"/>
    <w:pPr>
      <w:spacing w:after="0" w:line="240" w:lineRule="auto"/>
    </w:pPr>
    <w:rPr>
      <w:rFonts w:ascii="Calibri" w:eastAsia="Times New Roman" w:hAnsi="Calibri" w:cs="Times New Roman"/>
      <w:lang w:val="ru-RU" w:eastAsia="ru-RU"/>
    </w:rPr>
  </w:style>
  <w:style w:type="paragraph" w:customStyle="1" w:styleId="docdata">
    <w:name w:val="docdata"/>
    <w:aliases w:val="docy,v5,262213,baiaagaaboqcaaadz6wdaaxe8qmaaaaaaaaaaaaaaaaaaaaaaaaaaaaaaaaaaaaaaaaaaaaaaaaaaaaaaaaaaaaaaaaaaaaaaaaaaaaaaaaaaaaaaaaaaaaaaaaaaaaaaaaaaaaaaaaaaaaaaaaaaaaaaaaaaaaaaaaaaaaaaaaaaaaaaaaaaaaaaaaaaaaaaaaaaaaaaaaaaaaaaaaaaaaaaaaaaaaaaaaaaa"/>
    <w:basedOn w:val="a"/>
    <w:rsid w:val="007D51C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7">
    <w:name w:val="Normal (Web)"/>
    <w:basedOn w:val="a"/>
    <w:uiPriority w:val="99"/>
    <w:semiHidden/>
    <w:unhideWhenUsed/>
    <w:rsid w:val="007D51CB"/>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8">
    <w:name w:val="Hyperlink"/>
    <w:basedOn w:val="a0"/>
    <w:uiPriority w:val="99"/>
    <w:semiHidden/>
    <w:unhideWhenUsed/>
    <w:rsid w:val="007D51CB"/>
    <w:rPr>
      <w:color w:val="0000FF"/>
      <w:u w:val="single"/>
    </w:rPr>
  </w:style>
  <w:style w:type="character" w:styleId="a9">
    <w:name w:val="FollowedHyperlink"/>
    <w:basedOn w:val="a0"/>
    <w:uiPriority w:val="99"/>
    <w:semiHidden/>
    <w:unhideWhenUsed/>
    <w:rsid w:val="007D51CB"/>
    <w:rPr>
      <w:color w:val="800080"/>
      <w:u w:val="single"/>
    </w:rPr>
  </w:style>
  <w:style w:type="table" w:styleId="aa">
    <w:name w:val="Table Grid"/>
    <w:basedOn w:val="a1"/>
    <w:uiPriority w:val="39"/>
    <w:rsid w:val="005D6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7D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F342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F3429"/>
    <w:rPr>
      <w:rFonts w:ascii="Segoe UI" w:hAnsi="Segoe UI" w:cs="Segoe UI"/>
      <w:sz w:val="18"/>
      <w:szCs w:val="18"/>
    </w:rPr>
  </w:style>
  <w:style w:type="paragraph" w:styleId="a5">
    <w:name w:val="List Paragraph"/>
    <w:basedOn w:val="a"/>
    <w:uiPriority w:val="34"/>
    <w:qFormat/>
    <w:rsid w:val="002A7C46"/>
    <w:pPr>
      <w:ind w:left="720"/>
      <w:contextualSpacing/>
    </w:pPr>
  </w:style>
  <w:style w:type="paragraph" w:styleId="a6">
    <w:name w:val="No Spacing"/>
    <w:uiPriority w:val="99"/>
    <w:qFormat/>
    <w:rsid w:val="00664A6A"/>
    <w:pPr>
      <w:spacing w:after="0" w:line="240" w:lineRule="auto"/>
    </w:pPr>
    <w:rPr>
      <w:rFonts w:ascii="Calibri" w:eastAsia="Times New Roman" w:hAnsi="Calibri" w:cs="Times New Roman"/>
      <w:lang w:val="ru-RU" w:eastAsia="ru-RU"/>
    </w:rPr>
  </w:style>
  <w:style w:type="paragraph" w:customStyle="1" w:styleId="docdata">
    <w:name w:val="docdata"/>
    <w:aliases w:val="docy,v5,262213,baiaagaaboqcaaadz6wdaaxe8qmaaaaaaaaaaaaaaaaaaaaaaaaaaaaaaaaaaaaaaaaaaaaaaaaaaaaaaaaaaaaaaaaaaaaaaaaaaaaaaaaaaaaaaaaaaaaaaaaaaaaaaaaaaaaaaaaaaaaaaaaaaaaaaaaaaaaaaaaaaaaaaaaaaaaaaaaaaaaaaaaaaaaaaaaaaaaaaaaaaaaaaaaaaaaaaaaaaaaaaaaaaa"/>
    <w:basedOn w:val="a"/>
    <w:rsid w:val="007D51C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7">
    <w:name w:val="Normal (Web)"/>
    <w:basedOn w:val="a"/>
    <w:uiPriority w:val="99"/>
    <w:semiHidden/>
    <w:unhideWhenUsed/>
    <w:rsid w:val="007D51CB"/>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8">
    <w:name w:val="Hyperlink"/>
    <w:basedOn w:val="a0"/>
    <w:uiPriority w:val="99"/>
    <w:semiHidden/>
    <w:unhideWhenUsed/>
    <w:rsid w:val="007D51CB"/>
    <w:rPr>
      <w:color w:val="0000FF"/>
      <w:u w:val="single"/>
    </w:rPr>
  </w:style>
  <w:style w:type="character" w:styleId="a9">
    <w:name w:val="FollowedHyperlink"/>
    <w:basedOn w:val="a0"/>
    <w:uiPriority w:val="99"/>
    <w:semiHidden/>
    <w:unhideWhenUsed/>
    <w:rsid w:val="007D51CB"/>
    <w:rPr>
      <w:color w:val="800080"/>
      <w:u w:val="single"/>
    </w:rPr>
  </w:style>
  <w:style w:type="table" w:styleId="aa">
    <w:name w:val="Table Grid"/>
    <w:basedOn w:val="a1"/>
    <w:uiPriority w:val="39"/>
    <w:rsid w:val="005D6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373353">
      <w:bodyDiv w:val="1"/>
      <w:marLeft w:val="0"/>
      <w:marRight w:val="0"/>
      <w:marTop w:val="0"/>
      <w:marBottom w:val="0"/>
      <w:divBdr>
        <w:top w:val="none" w:sz="0" w:space="0" w:color="auto"/>
        <w:left w:val="none" w:sz="0" w:space="0" w:color="auto"/>
        <w:bottom w:val="none" w:sz="0" w:space="0" w:color="auto"/>
        <w:right w:val="none" w:sz="0" w:space="0" w:color="auto"/>
      </w:divBdr>
    </w:div>
    <w:div w:id="639576994">
      <w:bodyDiv w:val="1"/>
      <w:marLeft w:val="0"/>
      <w:marRight w:val="0"/>
      <w:marTop w:val="0"/>
      <w:marBottom w:val="0"/>
      <w:divBdr>
        <w:top w:val="none" w:sz="0" w:space="0" w:color="auto"/>
        <w:left w:val="none" w:sz="0" w:space="0" w:color="auto"/>
        <w:bottom w:val="none" w:sz="0" w:space="0" w:color="auto"/>
        <w:right w:val="none" w:sz="0" w:space="0" w:color="auto"/>
      </w:divBdr>
    </w:div>
    <w:div w:id="1715351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54%D0%BA/96-%D0%B2%D1%80" TargetMode="External"/><Relationship Id="rId3" Type="http://schemas.microsoft.com/office/2007/relationships/stylesWithEffects" Target="stylesWithEffects.xml"/><Relationship Id="rId7" Type="http://schemas.openxmlformats.org/officeDocument/2006/relationships/hyperlink" Target="https://zakon.rada.gov.ua/laws/show/254%D0%BA/96-%D0%B2%D1%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21007</Words>
  <Characters>11975</Characters>
  <Application>Microsoft Office Word</Application>
  <DocSecurity>0</DocSecurity>
  <Lines>99</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cp:lastPrinted>2025-02-03T06:54:00Z</cp:lastPrinted>
  <dcterms:created xsi:type="dcterms:W3CDTF">2025-02-06T13:24:00Z</dcterms:created>
  <dcterms:modified xsi:type="dcterms:W3CDTF">2025-02-06T13:24:00Z</dcterms:modified>
</cp:coreProperties>
</file>