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72E" w:rsidRDefault="00500F74">
      <w:pPr>
        <w:numPr>
          <w:ilvl w:val="0"/>
          <w:numId w:val="2"/>
        </w:numPr>
        <w:jc w:val="center"/>
      </w:pPr>
      <w:r>
        <w:rPr>
          <w:noProof/>
        </w:rPr>
        <w:drawing>
          <wp:inline distT="0" distB="0" distL="0" distR="0">
            <wp:extent cx="419100" cy="609600"/>
            <wp:effectExtent l="0" t="0" r="0" b="0"/>
            <wp:docPr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-40" t="-28" r="-40" b="-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472E" w:rsidRDefault="00500F74">
      <w:pPr>
        <w:numPr>
          <w:ilvl w:val="0"/>
          <w:numId w:val="2"/>
        </w:numPr>
        <w:spacing w:line="360" w:lineRule="auto"/>
        <w:jc w:val="center"/>
        <w:rPr>
          <w:caps/>
          <w:sz w:val="26"/>
          <w:szCs w:val="26"/>
        </w:rPr>
      </w:pPr>
      <w:r>
        <w:rPr>
          <w:caps/>
          <w:sz w:val="26"/>
          <w:szCs w:val="26"/>
        </w:rPr>
        <w:t>ДРОГОБИЦЬКА РАЙОННА державна АДМІНІСТРАЦІЯ</w:t>
      </w:r>
    </w:p>
    <w:p w:rsidR="0071472E" w:rsidRDefault="00500F74">
      <w:pPr>
        <w:numPr>
          <w:ilvl w:val="0"/>
          <w:numId w:val="2"/>
        </w:numPr>
        <w:spacing w:line="360" w:lineRule="auto"/>
        <w:jc w:val="center"/>
        <w:rPr>
          <w:caps/>
          <w:sz w:val="26"/>
          <w:szCs w:val="26"/>
        </w:rPr>
      </w:pPr>
      <w:r>
        <w:rPr>
          <w:caps/>
          <w:sz w:val="26"/>
          <w:szCs w:val="26"/>
        </w:rPr>
        <w:t>львівської області</w:t>
      </w:r>
    </w:p>
    <w:p w:rsidR="0071472E" w:rsidRDefault="00500F74">
      <w:pPr>
        <w:numPr>
          <w:ilvl w:val="0"/>
          <w:numId w:val="2"/>
        </w:numPr>
        <w:spacing w:line="360" w:lineRule="auto"/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ДРОГОБИЦЬКА РАЙОННА ВІЙСЬКОВА АДМІНІСТРАЦІЯ</w:t>
      </w:r>
    </w:p>
    <w:p w:rsidR="0071472E" w:rsidRDefault="00500F74">
      <w:pPr>
        <w:numPr>
          <w:ilvl w:val="0"/>
          <w:numId w:val="2"/>
        </w:numPr>
        <w:spacing w:line="360" w:lineRule="auto"/>
        <w:jc w:val="center"/>
        <w:rPr>
          <w:b/>
          <w:bCs/>
          <w:caps/>
          <w:color w:val="000000"/>
          <w:spacing w:val="120"/>
          <w:sz w:val="28"/>
          <w:szCs w:val="28"/>
        </w:rPr>
      </w:pPr>
      <w:r>
        <w:rPr>
          <w:b/>
          <w:bCs/>
          <w:caps/>
          <w:color w:val="000000"/>
          <w:spacing w:val="120"/>
          <w:sz w:val="28"/>
          <w:szCs w:val="28"/>
        </w:rPr>
        <w:t>розпорядження</w:t>
      </w:r>
    </w:p>
    <w:p w:rsidR="00D93D92" w:rsidRPr="00D93D92" w:rsidRDefault="00091429" w:rsidP="00091429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22 січня 2025 року</w:t>
      </w:r>
      <w:r w:rsidR="00D93D92">
        <w:rPr>
          <w:sz w:val="24"/>
          <w:szCs w:val="24"/>
        </w:rPr>
        <w:tab/>
      </w:r>
      <w:r w:rsidR="00D93D92">
        <w:rPr>
          <w:sz w:val="24"/>
          <w:szCs w:val="24"/>
        </w:rPr>
        <w:tab/>
      </w:r>
      <w:r w:rsidR="00D93D92">
        <w:rPr>
          <w:sz w:val="24"/>
          <w:szCs w:val="24"/>
        </w:rPr>
        <w:tab/>
      </w:r>
      <w:r>
        <w:rPr>
          <w:sz w:val="24"/>
          <w:szCs w:val="24"/>
        </w:rPr>
        <w:t xml:space="preserve">         </w:t>
      </w:r>
      <w:r w:rsidR="00500F74">
        <w:rPr>
          <w:sz w:val="24"/>
          <w:szCs w:val="24"/>
        </w:rPr>
        <w:t>Дрогобич</w:t>
      </w:r>
      <w:r w:rsidR="00D93D92">
        <w:rPr>
          <w:sz w:val="24"/>
          <w:szCs w:val="24"/>
        </w:rPr>
        <w:tab/>
      </w:r>
      <w:r w:rsidR="00D93D92">
        <w:rPr>
          <w:sz w:val="24"/>
          <w:szCs w:val="24"/>
        </w:rPr>
        <w:tab/>
      </w:r>
      <w:r w:rsidR="00D93D92">
        <w:rPr>
          <w:sz w:val="24"/>
          <w:szCs w:val="24"/>
        </w:rPr>
        <w:tab/>
      </w:r>
      <w:r w:rsidR="00D93D92">
        <w:rPr>
          <w:sz w:val="24"/>
          <w:szCs w:val="24"/>
        </w:rPr>
        <w:tab/>
      </w:r>
      <w:r>
        <w:rPr>
          <w:sz w:val="24"/>
          <w:szCs w:val="24"/>
        </w:rPr>
        <w:t xml:space="preserve">  </w:t>
      </w:r>
      <w:r w:rsidR="00D93D92">
        <w:rPr>
          <w:sz w:val="24"/>
          <w:szCs w:val="24"/>
        </w:rPr>
        <w:tab/>
      </w:r>
      <w:r>
        <w:rPr>
          <w:sz w:val="24"/>
          <w:szCs w:val="24"/>
        </w:rPr>
        <w:t xml:space="preserve">  </w:t>
      </w:r>
      <w:r w:rsidR="00D93D92">
        <w:rPr>
          <w:sz w:val="24"/>
          <w:szCs w:val="24"/>
        </w:rPr>
        <w:t>№</w:t>
      </w:r>
      <w:r>
        <w:rPr>
          <w:sz w:val="24"/>
          <w:szCs w:val="24"/>
        </w:rPr>
        <w:t xml:space="preserve"> 8</w:t>
      </w:r>
    </w:p>
    <w:p w:rsidR="00D93D92" w:rsidRDefault="00D93D92" w:rsidP="00C961E2">
      <w:pPr>
        <w:pStyle w:val="1"/>
        <w:rPr>
          <w:b/>
          <w:bCs/>
          <w:i/>
          <w:iCs/>
          <w:sz w:val="26"/>
          <w:szCs w:val="26"/>
          <w:lang w:val="uk-UA"/>
        </w:rPr>
      </w:pPr>
    </w:p>
    <w:p w:rsidR="00D93D92" w:rsidRDefault="00D93D92" w:rsidP="00C961E2">
      <w:pPr>
        <w:pStyle w:val="1"/>
        <w:rPr>
          <w:b/>
          <w:bCs/>
          <w:i/>
          <w:iCs/>
          <w:sz w:val="26"/>
          <w:szCs w:val="26"/>
          <w:lang w:val="uk-UA"/>
        </w:rPr>
      </w:pPr>
    </w:p>
    <w:p w:rsidR="00D01B1A" w:rsidRDefault="00500F74" w:rsidP="00C961E2">
      <w:pPr>
        <w:pStyle w:val="1"/>
        <w:rPr>
          <w:b/>
          <w:bCs/>
          <w:i/>
          <w:iCs/>
          <w:sz w:val="26"/>
          <w:szCs w:val="26"/>
          <w:lang w:val="uk-UA"/>
        </w:rPr>
      </w:pPr>
      <w:r>
        <w:rPr>
          <w:b/>
          <w:bCs/>
          <w:i/>
          <w:iCs/>
          <w:sz w:val="26"/>
          <w:szCs w:val="26"/>
          <w:lang w:val="uk-UA"/>
        </w:rPr>
        <w:t xml:space="preserve">Про </w:t>
      </w:r>
      <w:r w:rsidR="00D01B1A">
        <w:rPr>
          <w:b/>
          <w:bCs/>
          <w:i/>
          <w:iCs/>
          <w:sz w:val="26"/>
          <w:szCs w:val="26"/>
          <w:lang w:val="uk-UA"/>
        </w:rPr>
        <w:t xml:space="preserve">проведення позапланових перевірок </w:t>
      </w:r>
    </w:p>
    <w:p w:rsidR="00C961E2" w:rsidRDefault="00D01B1A" w:rsidP="00C961E2">
      <w:pPr>
        <w:pStyle w:val="1"/>
        <w:rPr>
          <w:b/>
          <w:bCs/>
          <w:i/>
          <w:iCs/>
          <w:sz w:val="26"/>
          <w:szCs w:val="26"/>
          <w:lang w:val="uk-UA"/>
        </w:rPr>
      </w:pPr>
      <w:r>
        <w:rPr>
          <w:b/>
          <w:bCs/>
          <w:i/>
          <w:iCs/>
          <w:sz w:val="26"/>
          <w:szCs w:val="26"/>
          <w:lang w:val="uk-UA"/>
        </w:rPr>
        <w:t xml:space="preserve">стану військового обліку </w:t>
      </w:r>
      <w:r w:rsidR="00835D33">
        <w:rPr>
          <w:b/>
          <w:bCs/>
          <w:i/>
          <w:iCs/>
          <w:sz w:val="26"/>
          <w:szCs w:val="26"/>
          <w:lang w:val="uk-UA"/>
        </w:rPr>
        <w:t>на території</w:t>
      </w:r>
    </w:p>
    <w:p w:rsidR="00835D33" w:rsidRPr="00C961E2" w:rsidRDefault="00835D33" w:rsidP="00C961E2">
      <w:pPr>
        <w:pStyle w:val="1"/>
        <w:rPr>
          <w:b/>
          <w:bCs/>
          <w:i/>
          <w:iCs/>
          <w:sz w:val="26"/>
          <w:szCs w:val="26"/>
          <w:lang w:val="uk-UA"/>
        </w:rPr>
      </w:pPr>
      <w:r>
        <w:rPr>
          <w:b/>
          <w:bCs/>
          <w:i/>
          <w:iCs/>
          <w:sz w:val="26"/>
          <w:szCs w:val="26"/>
          <w:lang w:val="uk-UA"/>
        </w:rPr>
        <w:t>Дрогобицького району у 202</w:t>
      </w:r>
      <w:r w:rsidR="000258B7">
        <w:rPr>
          <w:b/>
          <w:bCs/>
          <w:i/>
          <w:iCs/>
          <w:sz w:val="26"/>
          <w:szCs w:val="26"/>
          <w:lang w:val="uk-UA"/>
        </w:rPr>
        <w:t>5</w:t>
      </w:r>
      <w:r>
        <w:rPr>
          <w:b/>
          <w:bCs/>
          <w:i/>
          <w:iCs/>
          <w:sz w:val="26"/>
          <w:szCs w:val="26"/>
          <w:lang w:val="uk-UA"/>
        </w:rPr>
        <w:t xml:space="preserve"> році</w:t>
      </w:r>
    </w:p>
    <w:p w:rsidR="0071472E" w:rsidRDefault="0071472E"/>
    <w:p w:rsidR="0071472E" w:rsidRPr="0021254D" w:rsidRDefault="00500F74" w:rsidP="00AE6C04">
      <w:pPr>
        <w:spacing w:line="240" w:lineRule="auto"/>
        <w:ind w:right="-85" w:firstLine="737"/>
        <w:jc w:val="both"/>
        <w:rPr>
          <w:rStyle w:val="20"/>
          <w:rFonts w:ascii="Times New Roman" w:hAnsi="Times New Roman" w:cs="Times New Roman"/>
          <w:color w:val="FF0000"/>
          <w:sz w:val="26"/>
          <w:szCs w:val="26"/>
        </w:rPr>
      </w:pPr>
      <w:r w:rsidRPr="00835D33">
        <w:rPr>
          <w:rStyle w:val="20"/>
          <w:rFonts w:ascii="Times New Roman" w:hAnsi="Times New Roman" w:cs="Times New Roman"/>
          <w:color w:val="auto"/>
          <w:sz w:val="26"/>
          <w:szCs w:val="26"/>
        </w:rPr>
        <w:t xml:space="preserve">Відповідно </w:t>
      </w:r>
      <w:r w:rsidR="00BB26F8" w:rsidRPr="00835D33">
        <w:rPr>
          <w:bCs/>
          <w:color w:val="auto"/>
          <w:sz w:val="26"/>
          <w:szCs w:val="26"/>
        </w:rPr>
        <w:t xml:space="preserve">Указу Президента України від 24 лютого 2022 року № 68/2022 «Про утворення військових адміністрацій», </w:t>
      </w:r>
      <w:r w:rsidR="00BB26F8" w:rsidRPr="00835D33">
        <w:rPr>
          <w:rStyle w:val="20"/>
          <w:rFonts w:ascii="Times New Roman" w:hAnsi="Times New Roman" w:cs="Times New Roman"/>
          <w:color w:val="auto"/>
          <w:sz w:val="26"/>
          <w:szCs w:val="26"/>
        </w:rPr>
        <w:t>з</w:t>
      </w:r>
      <w:r w:rsidR="00C961E2" w:rsidRPr="00835D33">
        <w:rPr>
          <w:rStyle w:val="20"/>
          <w:rFonts w:ascii="Times New Roman" w:hAnsi="Times New Roman" w:cs="Times New Roman"/>
          <w:color w:val="auto"/>
          <w:sz w:val="26"/>
          <w:szCs w:val="26"/>
        </w:rPr>
        <w:t>акон</w:t>
      </w:r>
      <w:r w:rsidR="00BB26F8" w:rsidRPr="00835D33">
        <w:rPr>
          <w:rStyle w:val="20"/>
          <w:rFonts w:ascii="Times New Roman" w:hAnsi="Times New Roman" w:cs="Times New Roman"/>
          <w:color w:val="auto"/>
          <w:sz w:val="26"/>
          <w:szCs w:val="26"/>
        </w:rPr>
        <w:t>ів</w:t>
      </w:r>
      <w:r w:rsidR="00C961E2" w:rsidRPr="00835D33">
        <w:rPr>
          <w:rStyle w:val="20"/>
          <w:rFonts w:ascii="Times New Roman" w:hAnsi="Times New Roman" w:cs="Times New Roman"/>
          <w:color w:val="auto"/>
          <w:sz w:val="26"/>
          <w:szCs w:val="26"/>
        </w:rPr>
        <w:t xml:space="preserve"> України «Про правовий режим воєнного стану», </w:t>
      </w:r>
      <w:r w:rsidR="00BB26F8" w:rsidRPr="00835D33">
        <w:rPr>
          <w:color w:val="auto"/>
          <w:sz w:val="26"/>
          <w:szCs w:val="26"/>
        </w:rPr>
        <w:t>«Про місцеві державні адміністрації»,</w:t>
      </w:r>
      <w:r w:rsidR="00835D33" w:rsidRPr="00835D33">
        <w:rPr>
          <w:color w:val="auto"/>
          <w:sz w:val="26"/>
          <w:szCs w:val="26"/>
        </w:rPr>
        <w:t xml:space="preserve">«Про мобілізаційну підготовку та мобілізацію», «Про військовий обов’язок і військову службу», </w:t>
      </w:r>
      <w:r w:rsidR="00D01B1A" w:rsidRPr="00835D33">
        <w:rPr>
          <w:bCs/>
          <w:color w:val="auto"/>
          <w:sz w:val="26"/>
          <w:szCs w:val="26"/>
        </w:rPr>
        <w:t>керуючись постановою Кабінету Міністрів України від 13 грудня 2022 року №1487 «Про затвердження Порядку організації та ведення військового обліку призовників, військовозобов’язаних та резервістів»</w:t>
      </w:r>
      <w:r w:rsidR="007B6512" w:rsidRPr="00835D33">
        <w:rPr>
          <w:rStyle w:val="20"/>
          <w:rFonts w:ascii="Times New Roman" w:hAnsi="Times New Roman" w:cs="Times New Roman"/>
          <w:color w:val="auto"/>
          <w:sz w:val="26"/>
          <w:szCs w:val="26"/>
        </w:rPr>
        <w:t>,</w:t>
      </w:r>
      <w:r w:rsidR="00835D33" w:rsidRPr="00835D33">
        <w:rPr>
          <w:rStyle w:val="20"/>
          <w:rFonts w:ascii="Times New Roman" w:hAnsi="Times New Roman" w:cs="Times New Roman"/>
          <w:color w:val="auto"/>
          <w:sz w:val="26"/>
          <w:szCs w:val="26"/>
        </w:rPr>
        <w:t>з метою якісної організації військового обліку на терит</w:t>
      </w:r>
      <w:r w:rsidR="000258B7">
        <w:rPr>
          <w:rStyle w:val="20"/>
          <w:rFonts w:ascii="Times New Roman" w:hAnsi="Times New Roman" w:cs="Times New Roman"/>
          <w:color w:val="auto"/>
          <w:sz w:val="26"/>
          <w:szCs w:val="26"/>
        </w:rPr>
        <w:t>орії Дрогобицького району у 2025</w:t>
      </w:r>
      <w:r w:rsidR="00835D33" w:rsidRPr="00835D33">
        <w:rPr>
          <w:rStyle w:val="20"/>
          <w:rFonts w:ascii="Times New Roman" w:hAnsi="Times New Roman" w:cs="Times New Roman"/>
          <w:color w:val="auto"/>
          <w:sz w:val="26"/>
          <w:szCs w:val="26"/>
        </w:rPr>
        <w:t xml:space="preserve"> році:</w:t>
      </w:r>
    </w:p>
    <w:p w:rsidR="007539D0" w:rsidRPr="000B27DB" w:rsidRDefault="007539D0" w:rsidP="00AE6C04">
      <w:pPr>
        <w:spacing w:line="240" w:lineRule="auto"/>
        <w:ind w:right="-85" w:firstLine="737"/>
        <w:jc w:val="both"/>
        <w:rPr>
          <w:color w:val="auto"/>
          <w:sz w:val="26"/>
          <w:szCs w:val="26"/>
        </w:rPr>
      </w:pPr>
    </w:p>
    <w:p w:rsidR="007539D0" w:rsidRPr="007539D0" w:rsidRDefault="007539D0" w:rsidP="00AE6C04">
      <w:pPr>
        <w:widowControl w:val="0"/>
        <w:tabs>
          <w:tab w:val="left" w:pos="0"/>
        </w:tabs>
        <w:ind w:right="-85"/>
        <w:jc w:val="both"/>
        <w:rPr>
          <w:b/>
          <w:sz w:val="26"/>
          <w:szCs w:val="26"/>
        </w:rPr>
      </w:pPr>
      <w:r w:rsidRPr="007539D0">
        <w:rPr>
          <w:b/>
          <w:sz w:val="26"/>
          <w:szCs w:val="26"/>
        </w:rPr>
        <w:t xml:space="preserve">З О Б О В </w:t>
      </w:r>
      <w:r w:rsidRPr="007539D0">
        <w:rPr>
          <w:b/>
          <w:sz w:val="26"/>
          <w:szCs w:val="26"/>
          <w:lang w:val="ru-RU"/>
        </w:rPr>
        <w:t xml:space="preserve">’ </w:t>
      </w:r>
      <w:r w:rsidRPr="007539D0">
        <w:rPr>
          <w:b/>
          <w:sz w:val="26"/>
          <w:szCs w:val="26"/>
        </w:rPr>
        <w:t>Я З У Ю:</w:t>
      </w:r>
    </w:p>
    <w:p w:rsidR="00BB26F8" w:rsidRPr="007539D0" w:rsidRDefault="00BB26F8" w:rsidP="006A5461">
      <w:pPr>
        <w:suppressAutoHyphens w:val="0"/>
        <w:spacing w:line="240" w:lineRule="auto"/>
        <w:ind w:right="-85"/>
        <w:jc w:val="both"/>
        <w:rPr>
          <w:sz w:val="26"/>
          <w:szCs w:val="26"/>
        </w:rPr>
      </w:pPr>
    </w:p>
    <w:p w:rsidR="00BB26F8" w:rsidRDefault="00BB26F8" w:rsidP="006A5461">
      <w:pPr>
        <w:tabs>
          <w:tab w:val="left" w:pos="0"/>
        </w:tabs>
        <w:spacing w:line="240" w:lineRule="auto"/>
        <w:ind w:right="-85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B92BFF">
        <w:rPr>
          <w:sz w:val="26"/>
          <w:szCs w:val="26"/>
        </w:rPr>
        <w:t>1</w:t>
      </w:r>
      <w:r>
        <w:rPr>
          <w:sz w:val="26"/>
          <w:szCs w:val="26"/>
        </w:rPr>
        <w:t xml:space="preserve">. </w:t>
      </w:r>
      <w:r w:rsidR="009C53A4">
        <w:rPr>
          <w:sz w:val="26"/>
          <w:szCs w:val="26"/>
        </w:rPr>
        <w:t xml:space="preserve">Створити комісію з </w:t>
      </w:r>
      <w:r w:rsidR="009E13AB">
        <w:rPr>
          <w:sz w:val="26"/>
          <w:szCs w:val="26"/>
        </w:rPr>
        <w:t xml:space="preserve">проведення позапланових перевірок стану </w:t>
      </w:r>
      <w:r w:rsidR="006F61B6">
        <w:rPr>
          <w:sz w:val="26"/>
          <w:szCs w:val="26"/>
        </w:rPr>
        <w:t xml:space="preserve">військового обліку </w:t>
      </w:r>
      <w:r w:rsidR="00910B34">
        <w:rPr>
          <w:sz w:val="26"/>
          <w:szCs w:val="26"/>
        </w:rPr>
        <w:t xml:space="preserve">на підприємствах, установах та організаціях Дрогобицького району </w:t>
      </w:r>
      <w:r w:rsidR="006A5461">
        <w:rPr>
          <w:sz w:val="26"/>
          <w:szCs w:val="26"/>
        </w:rPr>
        <w:t>(далі – Комісія) та затвердити її склад, що додається.</w:t>
      </w:r>
    </w:p>
    <w:p w:rsidR="006A5461" w:rsidRDefault="000258B7" w:rsidP="006A5461">
      <w:pPr>
        <w:tabs>
          <w:tab w:val="left" w:pos="0"/>
        </w:tabs>
        <w:spacing w:line="240" w:lineRule="auto"/>
        <w:ind w:right="-85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B92BFF">
        <w:rPr>
          <w:sz w:val="26"/>
          <w:szCs w:val="26"/>
        </w:rPr>
        <w:t>2</w:t>
      </w:r>
      <w:r w:rsidR="00E56554" w:rsidRPr="00E56554">
        <w:rPr>
          <w:sz w:val="26"/>
          <w:szCs w:val="26"/>
        </w:rPr>
        <w:t xml:space="preserve">. </w:t>
      </w:r>
      <w:r w:rsidR="00B70C52">
        <w:rPr>
          <w:sz w:val="26"/>
          <w:szCs w:val="26"/>
        </w:rPr>
        <w:t xml:space="preserve">Уповноваженим членам </w:t>
      </w:r>
      <w:r w:rsidR="00E56554" w:rsidRPr="00E56554">
        <w:rPr>
          <w:sz w:val="26"/>
          <w:szCs w:val="26"/>
        </w:rPr>
        <w:t>Комісі</w:t>
      </w:r>
      <w:r w:rsidR="006A5461">
        <w:rPr>
          <w:sz w:val="26"/>
          <w:szCs w:val="26"/>
        </w:rPr>
        <w:t>ї:</w:t>
      </w:r>
    </w:p>
    <w:p w:rsidR="006A5461" w:rsidRDefault="00D93D92" w:rsidP="006A5461">
      <w:pPr>
        <w:tabs>
          <w:tab w:val="left" w:pos="0"/>
        </w:tabs>
        <w:spacing w:line="240" w:lineRule="auto"/>
        <w:ind w:right="-85"/>
        <w:jc w:val="both"/>
        <w:rPr>
          <w:sz w:val="26"/>
          <w:szCs w:val="26"/>
        </w:rPr>
      </w:pPr>
      <w:r>
        <w:rPr>
          <w:sz w:val="26"/>
          <w:szCs w:val="26"/>
        </w:rPr>
        <w:tab/>
        <w:t>2.1.</w:t>
      </w:r>
      <w:r w:rsidR="00B92BFF">
        <w:rPr>
          <w:sz w:val="26"/>
          <w:szCs w:val="26"/>
        </w:rPr>
        <w:t xml:space="preserve"> забезпечити проведення</w:t>
      </w:r>
      <w:r w:rsidR="00E56554" w:rsidRPr="00E56554">
        <w:rPr>
          <w:sz w:val="26"/>
          <w:szCs w:val="26"/>
        </w:rPr>
        <w:t xml:space="preserve"> позапланов</w:t>
      </w:r>
      <w:r w:rsidR="00B92BFF">
        <w:rPr>
          <w:sz w:val="26"/>
          <w:szCs w:val="26"/>
        </w:rPr>
        <w:t>их</w:t>
      </w:r>
      <w:r w:rsidR="00E56554" w:rsidRPr="00E56554">
        <w:rPr>
          <w:sz w:val="26"/>
          <w:szCs w:val="26"/>
        </w:rPr>
        <w:t xml:space="preserve"> перевір</w:t>
      </w:r>
      <w:r w:rsidR="00B92BFF">
        <w:rPr>
          <w:sz w:val="26"/>
          <w:szCs w:val="26"/>
        </w:rPr>
        <w:t>ок</w:t>
      </w:r>
      <w:r w:rsidR="00E56554" w:rsidRPr="00E56554">
        <w:rPr>
          <w:sz w:val="26"/>
          <w:szCs w:val="26"/>
        </w:rPr>
        <w:t xml:space="preserve"> стану військового обліку </w:t>
      </w:r>
      <w:r w:rsidR="006A5461">
        <w:rPr>
          <w:sz w:val="26"/>
          <w:szCs w:val="26"/>
        </w:rPr>
        <w:t>на підприємствах, установах та організаціях Дрогобицького району;</w:t>
      </w:r>
    </w:p>
    <w:p w:rsidR="00B70C52" w:rsidRDefault="00D93D92" w:rsidP="006A5461">
      <w:pPr>
        <w:tabs>
          <w:tab w:val="left" w:pos="0"/>
        </w:tabs>
        <w:spacing w:line="240" w:lineRule="auto"/>
        <w:ind w:right="-85"/>
        <w:jc w:val="both"/>
        <w:rPr>
          <w:sz w:val="26"/>
          <w:szCs w:val="26"/>
        </w:rPr>
      </w:pPr>
      <w:r>
        <w:rPr>
          <w:sz w:val="26"/>
          <w:szCs w:val="26"/>
        </w:rPr>
        <w:tab/>
        <w:t>2.2.</w:t>
      </w:r>
      <w:r w:rsidR="00B70C52">
        <w:rPr>
          <w:sz w:val="26"/>
          <w:szCs w:val="26"/>
        </w:rPr>
        <w:t xml:space="preserve"> з метою запобігання витоку інформації, роботу комісії здійснювати протягом 202</w:t>
      </w:r>
      <w:r>
        <w:rPr>
          <w:sz w:val="26"/>
          <w:szCs w:val="26"/>
        </w:rPr>
        <w:t>5</w:t>
      </w:r>
      <w:r w:rsidR="00B70C52">
        <w:rPr>
          <w:sz w:val="26"/>
          <w:szCs w:val="26"/>
        </w:rPr>
        <w:t xml:space="preserve"> року за попередньо узгодженим графіком;</w:t>
      </w:r>
    </w:p>
    <w:p w:rsidR="00B70C52" w:rsidRDefault="00D93D92" w:rsidP="006A5461">
      <w:pPr>
        <w:tabs>
          <w:tab w:val="left" w:pos="0"/>
        </w:tabs>
        <w:spacing w:line="240" w:lineRule="auto"/>
        <w:ind w:right="-85"/>
        <w:jc w:val="both"/>
        <w:rPr>
          <w:sz w:val="26"/>
          <w:szCs w:val="26"/>
        </w:rPr>
      </w:pPr>
      <w:r>
        <w:rPr>
          <w:sz w:val="26"/>
          <w:szCs w:val="26"/>
        </w:rPr>
        <w:tab/>
        <w:t>2.3.</w:t>
      </w:r>
      <w:r w:rsidR="00B70C52">
        <w:rPr>
          <w:sz w:val="26"/>
          <w:szCs w:val="26"/>
        </w:rPr>
        <w:t xml:space="preserve"> у разі виявлення порушення правил військового обліку складати протокол про адміністративне правопорушення;</w:t>
      </w:r>
    </w:p>
    <w:p w:rsidR="00BB26F8" w:rsidRDefault="00D93D92" w:rsidP="006A5461">
      <w:pPr>
        <w:tabs>
          <w:tab w:val="left" w:pos="0"/>
        </w:tabs>
        <w:spacing w:line="240" w:lineRule="auto"/>
        <w:ind w:right="-85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2.4. </w:t>
      </w:r>
      <w:r w:rsidR="00B70C52">
        <w:rPr>
          <w:sz w:val="26"/>
          <w:szCs w:val="26"/>
        </w:rPr>
        <w:t>у разі наявності підстав забезпечити проведення оповіщення військовозобов</w:t>
      </w:r>
      <w:r w:rsidR="00B70C52" w:rsidRPr="00B70C52">
        <w:rPr>
          <w:sz w:val="26"/>
          <w:szCs w:val="26"/>
          <w:lang w:val="ru-RU"/>
        </w:rPr>
        <w:t>’</w:t>
      </w:r>
      <w:r w:rsidR="00B70C52">
        <w:rPr>
          <w:sz w:val="26"/>
          <w:szCs w:val="26"/>
        </w:rPr>
        <w:t>язаних на підприємствах, установах та організаціях Дрогобицького району</w:t>
      </w:r>
      <w:r w:rsidR="002032A1">
        <w:rPr>
          <w:sz w:val="26"/>
          <w:szCs w:val="26"/>
        </w:rPr>
        <w:t>;</w:t>
      </w:r>
    </w:p>
    <w:p w:rsidR="002032A1" w:rsidRDefault="00D93D92" w:rsidP="006A5461">
      <w:pPr>
        <w:tabs>
          <w:tab w:val="left" w:pos="0"/>
        </w:tabs>
        <w:spacing w:line="240" w:lineRule="auto"/>
        <w:ind w:right="-85"/>
        <w:jc w:val="both"/>
        <w:rPr>
          <w:sz w:val="26"/>
          <w:szCs w:val="26"/>
        </w:rPr>
      </w:pPr>
      <w:r>
        <w:rPr>
          <w:sz w:val="26"/>
          <w:szCs w:val="26"/>
        </w:rPr>
        <w:tab/>
        <w:t>2.5.</w:t>
      </w:r>
      <w:r w:rsidR="002032A1">
        <w:rPr>
          <w:sz w:val="26"/>
          <w:szCs w:val="26"/>
        </w:rPr>
        <w:t xml:space="preserve"> </w:t>
      </w:r>
      <w:r w:rsidR="00B70C52">
        <w:rPr>
          <w:sz w:val="26"/>
          <w:szCs w:val="26"/>
        </w:rPr>
        <w:t>у разі виявлення порушення законодавства про працю вжити заходів відповідно до законодавства України.</w:t>
      </w:r>
    </w:p>
    <w:p w:rsidR="000258B7" w:rsidRDefault="00D93D92" w:rsidP="00D93D92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  <w:t>3</w:t>
      </w:r>
      <w:r w:rsidR="000258B7">
        <w:rPr>
          <w:sz w:val="26"/>
          <w:szCs w:val="26"/>
        </w:rPr>
        <w:t xml:space="preserve">. </w:t>
      </w:r>
      <w:r w:rsidRPr="00416EBE">
        <w:rPr>
          <w:sz w:val="26"/>
          <w:szCs w:val="26"/>
        </w:rPr>
        <w:t>Визнати такими, що втратили чинніс</w:t>
      </w:r>
      <w:r>
        <w:rPr>
          <w:sz w:val="26"/>
          <w:szCs w:val="26"/>
        </w:rPr>
        <w:t>ть, розпорядження начальника  Дрогобицької районної військової адміністрації від 11.07.2024</w:t>
      </w:r>
      <w:r w:rsidRPr="00416EBE">
        <w:rPr>
          <w:sz w:val="26"/>
          <w:szCs w:val="26"/>
        </w:rPr>
        <w:t xml:space="preserve"> № </w:t>
      </w:r>
      <w:r>
        <w:rPr>
          <w:sz w:val="26"/>
          <w:szCs w:val="26"/>
        </w:rPr>
        <w:t>78</w:t>
      </w:r>
      <w:r w:rsidRPr="00416EBE">
        <w:rPr>
          <w:sz w:val="26"/>
          <w:szCs w:val="26"/>
        </w:rPr>
        <w:t xml:space="preserve"> «</w:t>
      </w:r>
      <w:r w:rsidRPr="00D93D92">
        <w:rPr>
          <w:sz w:val="26"/>
          <w:szCs w:val="26"/>
        </w:rPr>
        <w:t>Про про</w:t>
      </w:r>
      <w:r>
        <w:rPr>
          <w:sz w:val="26"/>
          <w:szCs w:val="26"/>
        </w:rPr>
        <w:t xml:space="preserve">ведення позапланових перевірок </w:t>
      </w:r>
      <w:r w:rsidRPr="00D93D92">
        <w:rPr>
          <w:sz w:val="26"/>
          <w:szCs w:val="26"/>
        </w:rPr>
        <w:t xml:space="preserve">стану </w:t>
      </w:r>
      <w:r>
        <w:rPr>
          <w:sz w:val="26"/>
          <w:szCs w:val="26"/>
        </w:rPr>
        <w:t xml:space="preserve">військового обліку на території </w:t>
      </w:r>
      <w:r w:rsidRPr="00D93D92">
        <w:rPr>
          <w:sz w:val="26"/>
          <w:szCs w:val="26"/>
        </w:rPr>
        <w:t>Дрогобицького району у 202</w:t>
      </w:r>
      <w:r>
        <w:rPr>
          <w:sz w:val="26"/>
          <w:szCs w:val="26"/>
        </w:rPr>
        <w:t>4</w:t>
      </w:r>
      <w:r w:rsidRPr="00D93D92">
        <w:rPr>
          <w:sz w:val="26"/>
          <w:szCs w:val="26"/>
        </w:rPr>
        <w:t xml:space="preserve"> році</w:t>
      </w:r>
      <w:r w:rsidRPr="00416EBE">
        <w:rPr>
          <w:sz w:val="26"/>
          <w:szCs w:val="26"/>
        </w:rPr>
        <w:t>»</w:t>
      </w:r>
      <w:r>
        <w:rPr>
          <w:sz w:val="26"/>
          <w:szCs w:val="26"/>
        </w:rPr>
        <w:t>.</w:t>
      </w:r>
    </w:p>
    <w:p w:rsidR="00BB26F8" w:rsidRDefault="00BB26F8" w:rsidP="006A5461">
      <w:pPr>
        <w:tabs>
          <w:tab w:val="left" w:pos="0"/>
        </w:tabs>
        <w:spacing w:line="240" w:lineRule="auto"/>
        <w:ind w:right="-85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D93D92">
        <w:rPr>
          <w:sz w:val="26"/>
          <w:szCs w:val="26"/>
        </w:rPr>
        <w:t>4</w:t>
      </w:r>
      <w:r>
        <w:rPr>
          <w:sz w:val="26"/>
          <w:szCs w:val="26"/>
        </w:rPr>
        <w:t xml:space="preserve">. Контроль за виконанням розпорядження покласти на </w:t>
      </w:r>
      <w:r w:rsidR="007539D0">
        <w:rPr>
          <w:sz w:val="26"/>
          <w:szCs w:val="26"/>
        </w:rPr>
        <w:t xml:space="preserve">першого заступника </w:t>
      </w:r>
      <w:r>
        <w:rPr>
          <w:sz w:val="26"/>
          <w:szCs w:val="26"/>
        </w:rPr>
        <w:t xml:space="preserve"> голови райдержадміністрації </w:t>
      </w:r>
      <w:r w:rsidR="007539D0">
        <w:rPr>
          <w:sz w:val="26"/>
          <w:szCs w:val="26"/>
        </w:rPr>
        <w:t>Романа ШЛЯРПА.</w:t>
      </w:r>
    </w:p>
    <w:p w:rsidR="00BB26F8" w:rsidRDefault="00BB26F8" w:rsidP="006A5461">
      <w:pPr>
        <w:tabs>
          <w:tab w:val="left" w:pos="0"/>
        </w:tabs>
        <w:spacing w:line="240" w:lineRule="auto"/>
        <w:ind w:firstLine="709"/>
        <w:jc w:val="both"/>
        <w:rPr>
          <w:sz w:val="26"/>
          <w:szCs w:val="26"/>
        </w:rPr>
      </w:pPr>
    </w:p>
    <w:p w:rsidR="00425AF7" w:rsidRPr="00091429" w:rsidRDefault="00500F74" w:rsidP="00116F69">
      <w:pPr>
        <w:rPr>
          <w:b/>
          <w:sz w:val="26"/>
          <w:szCs w:val="26"/>
        </w:rPr>
      </w:pPr>
      <w:r>
        <w:rPr>
          <w:b/>
          <w:sz w:val="26"/>
          <w:szCs w:val="26"/>
        </w:rPr>
        <w:t>Начальник                                                                                           Степан КУЛИНЯК</w:t>
      </w:r>
    </w:p>
    <w:p w:rsidR="00425AF7" w:rsidRDefault="00425AF7" w:rsidP="00116F69">
      <w:pPr>
        <w:rPr>
          <w:b/>
          <w:bCs/>
          <w:sz w:val="26"/>
          <w:szCs w:val="26"/>
          <w:lang w:val="ru-RU"/>
        </w:rPr>
      </w:pPr>
    </w:p>
    <w:p w:rsidR="00AA16D3" w:rsidRPr="00091429" w:rsidRDefault="00AA16D3" w:rsidP="00D93D92">
      <w:pPr>
        <w:rPr>
          <w:lang w:val="ru-RU"/>
        </w:rPr>
      </w:pPr>
    </w:p>
    <w:p w:rsidR="007539D0" w:rsidRPr="00E91F4E" w:rsidRDefault="006A5461" w:rsidP="007539D0">
      <w:pPr>
        <w:ind w:left="5529"/>
        <w:rPr>
          <w:sz w:val="26"/>
          <w:szCs w:val="26"/>
        </w:rPr>
      </w:pPr>
      <w:r>
        <w:rPr>
          <w:sz w:val="26"/>
          <w:szCs w:val="26"/>
        </w:rPr>
        <w:t>ЗАТВЕРДЖЕНО</w:t>
      </w:r>
    </w:p>
    <w:p w:rsidR="007539D0" w:rsidRPr="00E91F4E" w:rsidRDefault="007539D0" w:rsidP="007539D0">
      <w:pPr>
        <w:ind w:left="5529"/>
        <w:rPr>
          <w:sz w:val="26"/>
          <w:szCs w:val="26"/>
        </w:rPr>
      </w:pPr>
      <w:r w:rsidRPr="00E91F4E">
        <w:rPr>
          <w:sz w:val="26"/>
          <w:szCs w:val="26"/>
        </w:rPr>
        <w:t>розпорядження</w:t>
      </w:r>
      <w:r w:rsidR="006A5461">
        <w:rPr>
          <w:sz w:val="26"/>
          <w:szCs w:val="26"/>
        </w:rPr>
        <w:t>м</w:t>
      </w:r>
      <w:r w:rsidRPr="00E91F4E">
        <w:rPr>
          <w:sz w:val="26"/>
          <w:szCs w:val="26"/>
        </w:rPr>
        <w:t xml:space="preserve"> начальника </w:t>
      </w:r>
    </w:p>
    <w:p w:rsidR="007539D0" w:rsidRPr="00E91F4E" w:rsidRDefault="007539D0" w:rsidP="007539D0">
      <w:pPr>
        <w:ind w:left="5529"/>
        <w:rPr>
          <w:sz w:val="26"/>
          <w:szCs w:val="26"/>
        </w:rPr>
      </w:pPr>
      <w:r>
        <w:rPr>
          <w:sz w:val="26"/>
          <w:szCs w:val="26"/>
        </w:rPr>
        <w:t>р</w:t>
      </w:r>
      <w:r w:rsidRPr="00E91F4E">
        <w:rPr>
          <w:sz w:val="26"/>
          <w:szCs w:val="26"/>
        </w:rPr>
        <w:t>айонної військової адміністрації</w:t>
      </w:r>
    </w:p>
    <w:p w:rsidR="007539D0" w:rsidRDefault="00091429" w:rsidP="007539D0">
      <w:pPr>
        <w:ind w:left="5529"/>
        <w:rPr>
          <w:sz w:val="26"/>
          <w:szCs w:val="26"/>
        </w:rPr>
      </w:pPr>
      <w:r>
        <w:rPr>
          <w:sz w:val="26"/>
          <w:szCs w:val="26"/>
        </w:rPr>
        <w:t>22 січня 2025 року</w:t>
      </w:r>
      <w:bookmarkStart w:id="0" w:name="_GoBack"/>
      <w:bookmarkEnd w:id="0"/>
      <w:r w:rsidR="00D93D92">
        <w:rPr>
          <w:sz w:val="26"/>
          <w:szCs w:val="26"/>
        </w:rPr>
        <w:t xml:space="preserve"> </w:t>
      </w:r>
      <w:r w:rsidR="007539D0" w:rsidRPr="00E91F4E">
        <w:rPr>
          <w:sz w:val="26"/>
          <w:szCs w:val="26"/>
        </w:rPr>
        <w:t>№</w:t>
      </w:r>
      <w:r w:rsidR="00D93D92">
        <w:rPr>
          <w:sz w:val="26"/>
          <w:szCs w:val="26"/>
        </w:rPr>
        <w:t xml:space="preserve"> </w:t>
      </w:r>
      <w:r>
        <w:rPr>
          <w:sz w:val="26"/>
          <w:szCs w:val="26"/>
        </w:rPr>
        <w:t>8</w:t>
      </w:r>
    </w:p>
    <w:p w:rsidR="007539D0" w:rsidRDefault="007539D0" w:rsidP="007539D0">
      <w:pPr>
        <w:rPr>
          <w:sz w:val="26"/>
          <w:szCs w:val="26"/>
        </w:rPr>
      </w:pPr>
    </w:p>
    <w:p w:rsidR="007539D0" w:rsidRDefault="007539D0" w:rsidP="007539D0">
      <w:pPr>
        <w:rPr>
          <w:sz w:val="26"/>
          <w:szCs w:val="26"/>
        </w:rPr>
      </w:pPr>
    </w:p>
    <w:p w:rsidR="007539D0" w:rsidRPr="00560FE0" w:rsidRDefault="003F1535" w:rsidP="00560FE0">
      <w:pPr>
        <w:jc w:val="center"/>
        <w:rPr>
          <w:b/>
          <w:sz w:val="26"/>
          <w:szCs w:val="26"/>
        </w:rPr>
      </w:pPr>
      <w:r w:rsidRPr="00560FE0">
        <w:rPr>
          <w:b/>
          <w:sz w:val="26"/>
          <w:szCs w:val="26"/>
        </w:rPr>
        <w:t>СКЛАД</w:t>
      </w:r>
    </w:p>
    <w:p w:rsidR="007539D0" w:rsidRPr="00560FE0" w:rsidRDefault="007539D0" w:rsidP="00560FE0">
      <w:pPr>
        <w:jc w:val="center"/>
        <w:rPr>
          <w:b/>
          <w:sz w:val="26"/>
          <w:szCs w:val="26"/>
        </w:rPr>
      </w:pPr>
    </w:p>
    <w:p w:rsidR="007539D0" w:rsidRDefault="00560FE0" w:rsidP="00910B34">
      <w:pPr>
        <w:jc w:val="center"/>
        <w:rPr>
          <w:b/>
          <w:sz w:val="26"/>
          <w:szCs w:val="26"/>
        </w:rPr>
      </w:pPr>
      <w:r w:rsidRPr="00560FE0">
        <w:rPr>
          <w:b/>
          <w:sz w:val="26"/>
          <w:szCs w:val="26"/>
        </w:rPr>
        <w:t>комісії з проведення позапланових перевірок стану військового об</w:t>
      </w:r>
      <w:r w:rsidRPr="00910B34">
        <w:rPr>
          <w:b/>
          <w:sz w:val="26"/>
          <w:szCs w:val="26"/>
        </w:rPr>
        <w:t xml:space="preserve">ліку </w:t>
      </w:r>
      <w:r w:rsidR="00910B34" w:rsidRPr="00910B34">
        <w:rPr>
          <w:b/>
          <w:sz w:val="26"/>
          <w:szCs w:val="26"/>
        </w:rPr>
        <w:t>на підприємствах, установах та організаціях Дрогобицького району</w:t>
      </w:r>
    </w:p>
    <w:p w:rsidR="00910B34" w:rsidRDefault="00910B34" w:rsidP="008A66E8">
      <w:pPr>
        <w:jc w:val="both"/>
        <w:rPr>
          <w:sz w:val="26"/>
          <w:szCs w:val="26"/>
        </w:rPr>
      </w:pPr>
    </w:p>
    <w:p w:rsidR="00C0646E" w:rsidRPr="00E324C3" w:rsidRDefault="00C0646E" w:rsidP="008A66E8">
      <w:pPr>
        <w:jc w:val="both"/>
        <w:rPr>
          <w:b/>
          <w:sz w:val="26"/>
          <w:szCs w:val="26"/>
        </w:rPr>
      </w:pPr>
    </w:p>
    <w:p w:rsidR="00E324C3" w:rsidRDefault="006D5B79" w:rsidP="008A66E8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Представники:</w:t>
      </w:r>
    </w:p>
    <w:p w:rsidR="00E324C3" w:rsidRDefault="00E324C3" w:rsidP="008A66E8">
      <w:pPr>
        <w:jc w:val="both"/>
        <w:rPr>
          <w:b/>
          <w:sz w:val="26"/>
          <w:szCs w:val="26"/>
        </w:rPr>
      </w:pPr>
    </w:p>
    <w:p w:rsidR="00E324C3" w:rsidRDefault="006D5B79" w:rsidP="008A66E8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E324C3">
        <w:rPr>
          <w:sz w:val="26"/>
          <w:szCs w:val="26"/>
        </w:rPr>
        <w:t xml:space="preserve"> Дрогобицької районної державної адміністрації;</w:t>
      </w:r>
    </w:p>
    <w:p w:rsidR="00E324C3" w:rsidRPr="00E324C3" w:rsidRDefault="00E324C3" w:rsidP="008A66E8">
      <w:pPr>
        <w:jc w:val="both"/>
        <w:rPr>
          <w:sz w:val="26"/>
          <w:szCs w:val="26"/>
        </w:rPr>
      </w:pPr>
    </w:p>
    <w:p w:rsidR="00E324C3" w:rsidRDefault="006D5B79" w:rsidP="008A66E8">
      <w:pPr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E324C3">
        <w:rPr>
          <w:sz w:val="26"/>
          <w:szCs w:val="26"/>
        </w:rPr>
        <w:t xml:space="preserve"> Дрогобицького районного територіального центру комплектування </w:t>
      </w:r>
      <w:r>
        <w:rPr>
          <w:sz w:val="26"/>
          <w:szCs w:val="26"/>
        </w:rPr>
        <w:t>та соціальної підтримки</w:t>
      </w:r>
      <w:r w:rsidR="00E324C3">
        <w:rPr>
          <w:sz w:val="26"/>
          <w:szCs w:val="26"/>
        </w:rPr>
        <w:t>;</w:t>
      </w:r>
    </w:p>
    <w:p w:rsidR="00E324C3" w:rsidRDefault="00E324C3" w:rsidP="008A66E8">
      <w:pPr>
        <w:jc w:val="both"/>
        <w:rPr>
          <w:sz w:val="26"/>
          <w:szCs w:val="26"/>
        </w:rPr>
      </w:pPr>
    </w:p>
    <w:p w:rsidR="00E324C3" w:rsidRDefault="006D5B79" w:rsidP="008A66E8">
      <w:pPr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E324C3">
        <w:rPr>
          <w:sz w:val="26"/>
          <w:szCs w:val="26"/>
        </w:rPr>
        <w:t xml:space="preserve"> Дрогобицького районного відділу поліції Головного управління Національної поліції </w:t>
      </w:r>
      <w:r>
        <w:rPr>
          <w:sz w:val="26"/>
          <w:szCs w:val="26"/>
        </w:rPr>
        <w:t>у Львівській області</w:t>
      </w:r>
      <w:r w:rsidR="00E324C3">
        <w:rPr>
          <w:sz w:val="26"/>
          <w:szCs w:val="26"/>
        </w:rPr>
        <w:t>;</w:t>
      </w:r>
    </w:p>
    <w:p w:rsidR="00E324C3" w:rsidRDefault="00E324C3" w:rsidP="008A66E8">
      <w:pPr>
        <w:jc w:val="both"/>
        <w:rPr>
          <w:sz w:val="26"/>
          <w:szCs w:val="26"/>
        </w:rPr>
      </w:pPr>
    </w:p>
    <w:p w:rsidR="00E324C3" w:rsidRDefault="006D5B79" w:rsidP="008A66E8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E324C3">
        <w:rPr>
          <w:sz w:val="26"/>
          <w:szCs w:val="26"/>
        </w:rPr>
        <w:t xml:space="preserve"> Західного міжрегіонального управління Державної служби з питань праці;</w:t>
      </w:r>
    </w:p>
    <w:p w:rsidR="009D5B97" w:rsidRDefault="009D5B97" w:rsidP="008A66E8">
      <w:pPr>
        <w:jc w:val="both"/>
        <w:rPr>
          <w:sz w:val="26"/>
          <w:szCs w:val="26"/>
        </w:rPr>
      </w:pPr>
    </w:p>
    <w:p w:rsidR="009D5B97" w:rsidRDefault="009D5B97" w:rsidP="008A66E8">
      <w:pPr>
        <w:jc w:val="both"/>
        <w:rPr>
          <w:sz w:val="26"/>
          <w:szCs w:val="26"/>
        </w:rPr>
      </w:pPr>
      <w:r>
        <w:rPr>
          <w:sz w:val="26"/>
          <w:szCs w:val="26"/>
        </w:rPr>
        <w:t>- Дрогобицького районного відділу Служби безпеки України у Львівській області.</w:t>
      </w:r>
    </w:p>
    <w:p w:rsidR="00E324C3" w:rsidRDefault="00E324C3" w:rsidP="008A66E8">
      <w:pPr>
        <w:jc w:val="both"/>
        <w:rPr>
          <w:sz w:val="26"/>
          <w:szCs w:val="26"/>
        </w:rPr>
      </w:pPr>
    </w:p>
    <w:p w:rsidR="00E324C3" w:rsidRDefault="00E324C3" w:rsidP="008A66E8">
      <w:pPr>
        <w:jc w:val="both"/>
        <w:rPr>
          <w:sz w:val="26"/>
          <w:szCs w:val="26"/>
        </w:rPr>
      </w:pPr>
    </w:p>
    <w:p w:rsidR="007539D0" w:rsidRDefault="007539D0" w:rsidP="008A66E8">
      <w:pPr>
        <w:jc w:val="both"/>
        <w:rPr>
          <w:sz w:val="26"/>
          <w:szCs w:val="26"/>
        </w:rPr>
      </w:pPr>
    </w:p>
    <w:p w:rsidR="007539D0" w:rsidRDefault="007539D0" w:rsidP="007539D0">
      <w:pPr>
        <w:rPr>
          <w:sz w:val="26"/>
          <w:szCs w:val="26"/>
        </w:rPr>
      </w:pPr>
    </w:p>
    <w:p w:rsidR="007539D0" w:rsidRDefault="007539D0" w:rsidP="007539D0">
      <w:pPr>
        <w:pBdr>
          <w:bottom w:val="single" w:sz="12" w:space="1" w:color="auto"/>
        </w:pBdr>
        <w:rPr>
          <w:sz w:val="26"/>
          <w:szCs w:val="26"/>
        </w:rPr>
      </w:pPr>
    </w:p>
    <w:p w:rsidR="008A66E8" w:rsidRPr="0038247D" w:rsidRDefault="008A66E8" w:rsidP="0038247D">
      <w:pPr>
        <w:tabs>
          <w:tab w:val="left" w:pos="3643"/>
        </w:tabs>
        <w:rPr>
          <w:sz w:val="26"/>
          <w:szCs w:val="26"/>
        </w:rPr>
      </w:pPr>
    </w:p>
    <w:sectPr w:rsidR="008A66E8" w:rsidRPr="0038247D" w:rsidSect="0071472E">
      <w:pgSz w:w="11906" w:h="16838"/>
      <w:pgMar w:top="850" w:right="793" w:bottom="850" w:left="1417" w:header="0" w:footer="0" w:gutter="0"/>
      <w:cols w:space="720"/>
      <w:formProt w:val="0"/>
      <w:docGrid w:linePitch="360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008AE"/>
    <w:multiLevelType w:val="multilevel"/>
    <w:tmpl w:val="78E0C37A"/>
    <w:lvl w:ilvl="0">
      <w:start w:val="1"/>
      <w:numFmt w:val="none"/>
      <w:suff w:val="nothing"/>
      <w:lvlText w:val=""/>
      <w:lvlJc w:val="left"/>
      <w:pPr>
        <w:ind w:left="0" w:firstLine="0"/>
      </w:pPr>
      <w:rPr>
        <w:b/>
        <w:bCs/>
        <w:i/>
        <w:iCs/>
        <w:caps/>
        <w:spacing w:val="120"/>
        <w:sz w:val="26"/>
        <w:szCs w:val="26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sz w:val="32"/>
        <w:szCs w:val="20"/>
      </w:r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12805BCF"/>
    <w:multiLevelType w:val="hybridMultilevel"/>
    <w:tmpl w:val="024A33E6"/>
    <w:lvl w:ilvl="0" w:tplc="3B406E0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54557728"/>
    <w:multiLevelType w:val="multilevel"/>
    <w:tmpl w:val="F8547864"/>
    <w:lvl w:ilvl="0">
      <w:start w:val="1"/>
      <w:numFmt w:val="decimal"/>
      <w:lvlText w:val="%1"/>
      <w:lvlJc w:val="left"/>
      <w:pPr>
        <w:ind w:left="644" w:hanging="360"/>
      </w:pPr>
    </w:lvl>
    <w:lvl w:ilvl="1">
      <w:start w:val="1"/>
      <w:numFmt w:val="lowerLetter"/>
      <w:lvlText w:val="%2"/>
      <w:lvlJc w:val="left"/>
      <w:pPr>
        <w:ind w:left="1440" w:hanging="360"/>
      </w:pPr>
    </w:lvl>
    <w:lvl w:ilvl="2">
      <w:start w:val="1"/>
      <w:numFmt w:val="lowerRoman"/>
      <w:lvlText w:val="%3"/>
      <w:lvlJc w:val="right"/>
      <w:pPr>
        <w:ind w:left="2160" w:hanging="180"/>
      </w:pPr>
    </w:lvl>
    <w:lvl w:ilvl="3">
      <w:start w:val="1"/>
      <w:numFmt w:val="decimal"/>
      <w:lvlText w:val="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3">
    <w:nsid w:val="64CC2B79"/>
    <w:multiLevelType w:val="multilevel"/>
    <w:tmpl w:val="E0F6D05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72E"/>
    <w:rsid w:val="000258B7"/>
    <w:rsid w:val="00091429"/>
    <w:rsid w:val="000B27DB"/>
    <w:rsid w:val="000B5F7D"/>
    <w:rsid w:val="000D0B6C"/>
    <w:rsid w:val="000F3FD9"/>
    <w:rsid w:val="000F5A79"/>
    <w:rsid w:val="000F5BA9"/>
    <w:rsid w:val="00116F69"/>
    <w:rsid w:val="00122B3D"/>
    <w:rsid w:val="0014235E"/>
    <w:rsid w:val="00153A7B"/>
    <w:rsid w:val="001B6D06"/>
    <w:rsid w:val="002032A1"/>
    <w:rsid w:val="0021254D"/>
    <w:rsid w:val="00226D4F"/>
    <w:rsid w:val="00316655"/>
    <w:rsid w:val="00330814"/>
    <w:rsid w:val="0038247D"/>
    <w:rsid w:val="003D33D6"/>
    <w:rsid w:val="003F1535"/>
    <w:rsid w:val="004020E3"/>
    <w:rsid w:val="00425AF7"/>
    <w:rsid w:val="00480517"/>
    <w:rsid w:val="004B60BA"/>
    <w:rsid w:val="00500F74"/>
    <w:rsid w:val="00560FE0"/>
    <w:rsid w:val="00600408"/>
    <w:rsid w:val="006757BA"/>
    <w:rsid w:val="006A5461"/>
    <w:rsid w:val="006D5B79"/>
    <w:rsid w:val="006F61B6"/>
    <w:rsid w:val="007101D7"/>
    <w:rsid w:val="0071472E"/>
    <w:rsid w:val="007539D0"/>
    <w:rsid w:val="00771EF6"/>
    <w:rsid w:val="007931B4"/>
    <w:rsid w:val="007B6512"/>
    <w:rsid w:val="00807BB2"/>
    <w:rsid w:val="00835D33"/>
    <w:rsid w:val="008479E1"/>
    <w:rsid w:val="0087507F"/>
    <w:rsid w:val="00877378"/>
    <w:rsid w:val="0089610D"/>
    <w:rsid w:val="008A66E8"/>
    <w:rsid w:val="00904273"/>
    <w:rsid w:val="00910B34"/>
    <w:rsid w:val="00962457"/>
    <w:rsid w:val="009C53A4"/>
    <w:rsid w:val="009D5B97"/>
    <w:rsid w:val="009E13AB"/>
    <w:rsid w:val="00A1552E"/>
    <w:rsid w:val="00A52D70"/>
    <w:rsid w:val="00A75879"/>
    <w:rsid w:val="00AA16D3"/>
    <w:rsid w:val="00AE6C04"/>
    <w:rsid w:val="00B652CE"/>
    <w:rsid w:val="00B70C52"/>
    <w:rsid w:val="00B90512"/>
    <w:rsid w:val="00B92BFF"/>
    <w:rsid w:val="00BB26F8"/>
    <w:rsid w:val="00BC402F"/>
    <w:rsid w:val="00C0646E"/>
    <w:rsid w:val="00C961E2"/>
    <w:rsid w:val="00D01B1A"/>
    <w:rsid w:val="00D30BF8"/>
    <w:rsid w:val="00D93D92"/>
    <w:rsid w:val="00DD17F5"/>
    <w:rsid w:val="00DE0A78"/>
    <w:rsid w:val="00E324C3"/>
    <w:rsid w:val="00E56554"/>
    <w:rsid w:val="00ED6A8B"/>
    <w:rsid w:val="00FF66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uk-UA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1472E"/>
    <w:pPr>
      <w:suppressAutoHyphens/>
      <w:spacing w:line="100" w:lineRule="atLeast"/>
    </w:pPr>
    <w:rPr>
      <w:rFonts w:ascii="Times New Roman" w:eastAsia="Times New Roman" w:hAnsi="Times New Roman" w:cs="Times New Roman"/>
      <w:color w:val="00000A"/>
      <w:sz w:val="20"/>
      <w:szCs w:val="20"/>
      <w:lang w:eastAsia="uk-U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2 Знак"/>
    <w:basedOn w:val="a0"/>
    <w:rsid w:val="0071472E"/>
    <w:rPr>
      <w:rFonts w:ascii="Times New Roman" w:eastAsia="Times New Roman" w:hAnsi="Times New Roman" w:cs="Times New Roman"/>
      <w:b/>
      <w:sz w:val="28"/>
      <w:szCs w:val="20"/>
      <w:lang w:eastAsia="uk-UA"/>
    </w:rPr>
  </w:style>
  <w:style w:type="character" w:customStyle="1" w:styleId="20">
    <w:name w:val="Основний текст (2)"/>
    <w:basedOn w:val="a0"/>
    <w:rsid w:val="0071472E"/>
    <w:rPr>
      <w:rFonts w:ascii="Cambria" w:eastAsia="Times New Roman" w:hAnsi="Cambria" w:cs="Cambria"/>
      <w:strike w:val="0"/>
      <w:dstrike w:val="0"/>
      <w:color w:val="000000"/>
      <w:spacing w:val="0"/>
      <w:w w:val="100"/>
      <w:sz w:val="24"/>
      <w:szCs w:val="24"/>
      <w:u w:val="none"/>
      <w:effect w:val="none"/>
      <w:lang w:val="uk-UA" w:eastAsia="uk-UA"/>
    </w:rPr>
  </w:style>
  <w:style w:type="character" w:customStyle="1" w:styleId="a3">
    <w:name w:val="Текст выноски Знак"/>
    <w:basedOn w:val="a0"/>
    <w:rsid w:val="0071472E"/>
    <w:rPr>
      <w:rFonts w:ascii="Tahoma" w:eastAsia="Times New Roman" w:hAnsi="Tahoma" w:cs="Tahoma"/>
      <w:sz w:val="16"/>
      <w:szCs w:val="16"/>
      <w:lang w:eastAsia="uk-UA"/>
    </w:rPr>
  </w:style>
  <w:style w:type="character" w:customStyle="1" w:styleId="WW8Num3z0">
    <w:name w:val="WW8Num3z0"/>
    <w:rsid w:val="0071472E"/>
    <w:rPr>
      <w:rFonts w:ascii="Times New Roman" w:eastAsia="Calibri" w:hAnsi="Times New Roman" w:cs="Times New Roman"/>
      <w:b/>
      <w:bCs/>
      <w:i/>
      <w:iCs/>
      <w:caps/>
      <w:spacing w:val="120"/>
      <w:sz w:val="26"/>
      <w:szCs w:val="26"/>
      <w:lang w:eastAsia="uk-UA"/>
    </w:rPr>
  </w:style>
  <w:style w:type="character" w:customStyle="1" w:styleId="WW8Num3z1">
    <w:name w:val="WW8Num3z1"/>
    <w:rsid w:val="0071472E"/>
    <w:rPr>
      <w:sz w:val="32"/>
      <w:szCs w:val="20"/>
    </w:rPr>
  </w:style>
  <w:style w:type="character" w:customStyle="1" w:styleId="WW8Num3z2">
    <w:name w:val="WW8Num3z2"/>
    <w:rsid w:val="0071472E"/>
  </w:style>
  <w:style w:type="character" w:customStyle="1" w:styleId="WW8Num3z3">
    <w:name w:val="WW8Num3z3"/>
    <w:rsid w:val="0071472E"/>
  </w:style>
  <w:style w:type="character" w:customStyle="1" w:styleId="WW8Num3z4">
    <w:name w:val="WW8Num3z4"/>
    <w:rsid w:val="0071472E"/>
  </w:style>
  <w:style w:type="character" w:customStyle="1" w:styleId="WW8Num3z5">
    <w:name w:val="WW8Num3z5"/>
    <w:rsid w:val="0071472E"/>
  </w:style>
  <w:style w:type="character" w:customStyle="1" w:styleId="WW8Num3z6">
    <w:name w:val="WW8Num3z6"/>
    <w:rsid w:val="0071472E"/>
  </w:style>
  <w:style w:type="character" w:customStyle="1" w:styleId="WW8Num3z7">
    <w:name w:val="WW8Num3z7"/>
    <w:rsid w:val="0071472E"/>
  </w:style>
  <w:style w:type="character" w:customStyle="1" w:styleId="WW8Num3z8">
    <w:name w:val="WW8Num3z8"/>
    <w:rsid w:val="0071472E"/>
  </w:style>
  <w:style w:type="character" w:customStyle="1" w:styleId="ListLabel1">
    <w:name w:val="ListLabel 1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2">
    <w:name w:val="ListLabel 2"/>
    <w:rsid w:val="0071472E"/>
    <w:rPr>
      <w:sz w:val="32"/>
      <w:szCs w:val="20"/>
    </w:rPr>
  </w:style>
  <w:style w:type="character" w:customStyle="1" w:styleId="ListLabel3">
    <w:name w:val="ListLabel 3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4">
    <w:name w:val="ListLabel 4"/>
    <w:rsid w:val="0071472E"/>
    <w:rPr>
      <w:sz w:val="32"/>
      <w:szCs w:val="20"/>
    </w:rPr>
  </w:style>
  <w:style w:type="character" w:customStyle="1" w:styleId="ListLabel5">
    <w:name w:val="ListLabel 5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6">
    <w:name w:val="ListLabel 6"/>
    <w:rsid w:val="0071472E"/>
    <w:rPr>
      <w:sz w:val="32"/>
      <w:szCs w:val="20"/>
    </w:rPr>
  </w:style>
  <w:style w:type="character" w:customStyle="1" w:styleId="ListLabel7">
    <w:name w:val="ListLabel 7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8">
    <w:name w:val="ListLabel 8"/>
    <w:rsid w:val="0071472E"/>
    <w:rPr>
      <w:sz w:val="32"/>
      <w:szCs w:val="20"/>
    </w:rPr>
  </w:style>
  <w:style w:type="character" w:customStyle="1" w:styleId="ListLabel9">
    <w:name w:val="ListLabel 9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10">
    <w:name w:val="ListLabel 10"/>
    <w:rsid w:val="0071472E"/>
    <w:rPr>
      <w:sz w:val="32"/>
      <w:szCs w:val="20"/>
    </w:rPr>
  </w:style>
  <w:style w:type="character" w:customStyle="1" w:styleId="ListLabel11">
    <w:name w:val="ListLabel 11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12">
    <w:name w:val="ListLabel 12"/>
    <w:rsid w:val="0071472E"/>
    <w:rPr>
      <w:sz w:val="32"/>
      <w:szCs w:val="20"/>
    </w:rPr>
  </w:style>
  <w:style w:type="paragraph" w:customStyle="1" w:styleId="a4">
    <w:name w:val="Заголовок"/>
    <w:basedOn w:val="a"/>
    <w:next w:val="a5"/>
    <w:rsid w:val="0071472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a5">
    <w:name w:val="Основний текст"/>
    <w:basedOn w:val="a"/>
    <w:rsid w:val="0071472E"/>
    <w:pPr>
      <w:spacing w:after="140" w:line="288" w:lineRule="auto"/>
    </w:pPr>
  </w:style>
  <w:style w:type="paragraph" w:styleId="a6">
    <w:name w:val="List"/>
    <w:basedOn w:val="a5"/>
    <w:rsid w:val="0071472E"/>
    <w:pPr>
      <w:widowControl w:val="0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paragraph" w:customStyle="1" w:styleId="a7">
    <w:name w:val="Розділ"/>
    <w:basedOn w:val="a"/>
    <w:rsid w:val="0071472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8">
    <w:name w:val="Покажчик"/>
    <w:basedOn w:val="a"/>
    <w:rsid w:val="0071472E"/>
    <w:pPr>
      <w:suppressLineNumbers/>
    </w:pPr>
    <w:rPr>
      <w:rFonts w:cs="Mangal"/>
    </w:rPr>
  </w:style>
  <w:style w:type="paragraph" w:customStyle="1" w:styleId="TextBody">
    <w:name w:val="Text Body"/>
    <w:basedOn w:val="a"/>
    <w:rsid w:val="0071472E"/>
    <w:pPr>
      <w:spacing w:after="120"/>
    </w:pPr>
  </w:style>
  <w:style w:type="paragraph" w:styleId="21">
    <w:name w:val="Body Text 2"/>
    <w:basedOn w:val="a"/>
    <w:rsid w:val="0071472E"/>
    <w:pPr>
      <w:jc w:val="center"/>
    </w:pPr>
    <w:rPr>
      <w:b/>
      <w:sz w:val="28"/>
    </w:rPr>
  </w:style>
  <w:style w:type="paragraph" w:customStyle="1" w:styleId="ShapkaDocumentu">
    <w:name w:val="Shapka Documentu"/>
    <w:basedOn w:val="a"/>
    <w:rsid w:val="0071472E"/>
    <w:pPr>
      <w:keepNext/>
      <w:keepLines/>
      <w:spacing w:after="240"/>
      <w:ind w:left="3969"/>
      <w:jc w:val="center"/>
    </w:pPr>
    <w:rPr>
      <w:rFonts w:ascii="Antiqua" w:hAnsi="Antiqua"/>
      <w:sz w:val="26"/>
      <w:lang w:eastAsia="ru-RU"/>
    </w:rPr>
  </w:style>
  <w:style w:type="paragraph" w:customStyle="1" w:styleId="1">
    <w:name w:val="Обычный1"/>
    <w:rsid w:val="0071472E"/>
    <w:pPr>
      <w:suppressAutoHyphens/>
      <w:spacing w:line="100" w:lineRule="atLeast"/>
      <w:jc w:val="both"/>
    </w:pPr>
    <w:rPr>
      <w:rFonts w:ascii="Times New Roman" w:eastAsia="Times New Roman" w:hAnsi="Times New Roman" w:cs="Times New Roman"/>
      <w:color w:val="00000A"/>
      <w:sz w:val="20"/>
      <w:szCs w:val="20"/>
      <w:lang w:val="ru-RU" w:eastAsia="uk-UA" w:bidi="ar-SA"/>
    </w:rPr>
  </w:style>
  <w:style w:type="paragraph" w:customStyle="1" w:styleId="22">
    <w:name w:val="Обычный2"/>
    <w:rsid w:val="0071472E"/>
    <w:pPr>
      <w:suppressAutoHyphens/>
      <w:spacing w:line="100" w:lineRule="atLeast"/>
    </w:pPr>
    <w:rPr>
      <w:rFonts w:ascii="Times New Roman" w:eastAsia="Times New Roman" w:hAnsi="Times New Roman" w:cs="Times New Roman"/>
      <w:color w:val="00000A"/>
      <w:sz w:val="20"/>
      <w:szCs w:val="20"/>
      <w:lang w:val="ru-RU" w:eastAsia="uk-UA" w:bidi="ar-SA"/>
    </w:rPr>
  </w:style>
  <w:style w:type="paragraph" w:customStyle="1" w:styleId="23">
    <w:name w:val="заголовок 2"/>
    <w:basedOn w:val="22"/>
    <w:rsid w:val="0071472E"/>
    <w:pPr>
      <w:keepNext/>
      <w:jc w:val="center"/>
    </w:pPr>
    <w:rPr>
      <w:sz w:val="28"/>
      <w:szCs w:val="28"/>
      <w:lang w:val="uk-UA"/>
    </w:rPr>
  </w:style>
  <w:style w:type="paragraph" w:customStyle="1" w:styleId="10">
    <w:name w:val="Название1"/>
    <w:basedOn w:val="a"/>
    <w:rsid w:val="0071472E"/>
    <w:pPr>
      <w:jc w:val="center"/>
    </w:pPr>
    <w:rPr>
      <w:sz w:val="26"/>
      <w:szCs w:val="26"/>
    </w:rPr>
  </w:style>
  <w:style w:type="paragraph" w:styleId="a9">
    <w:name w:val="Balloon Text"/>
    <w:basedOn w:val="a"/>
    <w:rsid w:val="0071472E"/>
    <w:rPr>
      <w:rFonts w:ascii="Tahoma" w:hAnsi="Tahoma" w:cs="Tahoma"/>
      <w:sz w:val="16"/>
      <w:szCs w:val="16"/>
    </w:rPr>
  </w:style>
  <w:style w:type="paragraph" w:customStyle="1" w:styleId="aa">
    <w:name w:val="Вміст таблиці"/>
    <w:basedOn w:val="a"/>
    <w:rsid w:val="0071472E"/>
  </w:style>
  <w:style w:type="paragraph" w:customStyle="1" w:styleId="ab">
    <w:name w:val="Заголовок таблиці"/>
    <w:basedOn w:val="aa"/>
    <w:rsid w:val="0071472E"/>
  </w:style>
  <w:style w:type="numbering" w:customStyle="1" w:styleId="WW8Num3">
    <w:name w:val="WW8Num3"/>
    <w:rsid w:val="0071472E"/>
  </w:style>
  <w:style w:type="paragraph" w:styleId="ac">
    <w:name w:val="List Paragraph"/>
    <w:basedOn w:val="a"/>
    <w:uiPriority w:val="34"/>
    <w:qFormat/>
    <w:rsid w:val="000B27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uk-UA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1472E"/>
    <w:pPr>
      <w:suppressAutoHyphens/>
      <w:spacing w:line="100" w:lineRule="atLeast"/>
    </w:pPr>
    <w:rPr>
      <w:rFonts w:ascii="Times New Roman" w:eastAsia="Times New Roman" w:hAnsi="Times New Roman" w:cs="Times New Roman"/>
      <w:color w:val="00000A"/>
      <w:sz w:val="20"/>
      <w:szCs w:val="20"/>
      <w:lang w:eastAsia="uk-U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2 Знак"/>
    <w:basedOn w:val="a0"/>
    <w:rsid w:val="0071472E"/>
    <w:rPr>
      <w:rFonts w:ascii="Times New Roman" w:eastAsia="Times New Roman" w:hAnsi="Times New Roman" w:cs="Times New Roman"/>
      <w:b/>
      <w:sz w:val="28"/>
      <w:szCs w:val="20"/>
      <w:lang w:eastAsia="uk-UA"/>
    </w:rPr>
  </w:style>
  <w:style w:type="character" w:customStyle="1" w:styleId="20">
    <w:name w:val="Основний текст (2)"/>
    <w:basedOn w:val="a0"/>
    <w:rsid w:val="0071472E"/>
    <w:rPr>
      <w:rFonts w:ascii="Cambria" w:eastAsia="Times New Roman" w:hAnsi="Cambria" w:cs="Cambria"/>
      <w:strike w:val="0"/>
      <w:dstrike w:val="0"/>
      <w:color w:val="000000"/>
      <w:spacing w:val="0"/>
      <w:w w:val="100"/>
      <w:sz w:val="24"/>
      <w:szCs w:val="24"/>
      <w:u w:val="none"/>
      <w:effect w:val="none"/>
      <w:lang w:val="uk-UA" w:eastAsia="uk-UA"/>
    </w:rPr>
  </w:style>
  <w:style w:type="character" w:customStyle="1" w:styleId="a3">
    <w:name w:val="Текст выноски Знак"/>
    <w:basedOn w:val="a0"/>
    <w:rsid w:val="0071472E"/>
    <w:rPr>
      <w:rFonts w:ascii="Tahoma" w:eastAsia="Times New Roman" w:hAnsi="Tahoma" w:cs="Tahoma"/>
      <w:sz w:val="16"/>
      <w:szCs w:val="16"/>
      <w:lang w:eastAsia="uk-UA"/>
    </w:rPr>
  </w:style>
  <w:style w:type="character" w:customStyle="1" w:styleId="WW8Num3z0">
    <w:name w:val="WW8Num3z0"/>
    <w:rsid w:val="0071472E"/>
    <w:rPr>
      <w:rFonts w:ascii="Times New Roman" w:eastAsia="Calibri" w:hAnsi="Times New Roman" w:cs="Times New Roman"/>
      <w:b/>
      <w:bCs/>
      <w:i/>
      <w:iCs/>
      <w:caps/>
      <w:spacing w:val="120"/>
      <w:sz w:val="26"/>
      <w:szCs w:val="26"/>
      <w:lang w:eastAsia="uk-UA"/>
    </w:rPr>
  </w:style>
  <w:style w:type="character" w:customStyle="1" w:styleId="WW8Num3z1">
    <w:name w:val="WW8Num3z1"/>
    <w:rsid w:val="0071472E"/>
    <w:rPr>
      <w:sz w:val="32"/>
      <w:szCs w:val="20"/>
    </w:rPr>
  </w:style>
  <w:style w:type="character" w:customStyle="1" w:styleId="WW8Num3z2">
    <w:name w:val="WW8Num3z2"/>
    <w:rsid w:val="0071472E"/>
  </w:style>
  <w:style w:type="character" w:customStyle="1" w:styleId="WW8Num3z3">
    <w:name w:val="WW8Num3z3"/>
    <w:rsid w:val="0071472E"/>
  </w:style>
  <w:style w:type="character" w:customStyle="1" w:styleId="WW8Num3z4">
    <w:name w:val="WW8Num3z4"/>
    <w:rsid w:val="0071472E"/>
  </w:style>
  <w:style w:type="character" w:customStyle="1" w:styleId="WW8Num3z5">
    <w:name w:val="WW8Num3z5"/>
    <w:rsid w:val="0071472E"/>
  </w:style>
  <w:style w:type="character" w:customStyle="1" w:styleId="WW8Num3z6">
    <w:name w:val="WW8Num3z6"/>
    <w:rsid w:val="0071472E"/>
  </w:style>
  <w:style w:type="character" w:customStyle="1" w:styleId="WW8Num3z7">
    <w:name w:val="WW8Num3z7"/>
    <w:rsid w:val="0071472E"/>
  </w:style>
  <w:style w:type="character" w:customStyle="1" w:styleId="WW8Num3z8">
    <w:name w:val="WW8Num3z8"/>
    <w:rsid w:val="0071472E"/>
  </w:style>
  <w:style w:type="character" w:customStyle="1" w:styleId="ListLabel1">
    <w:name w:val="ListLabel 1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2">
    <w:name w:val="ListLabel 2"/>
    <w:rsid w:val="0071472E"/>
    <w:rPr>
      <w:sz w:val="32"/>
      <w:szCs w:val="20"/>
    </w:rPr>
  </w:style>
  <w:style w:type="character" w:customStyle="1" w:styleId="ListLabel3">
    <w:name w:val="ListLabel 3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4">
    <w:name w:val="ListLabel 4"/>
    <w:rsid w:val="0071472E"/>
    <w:rPr>
      <w:sz w:val="32"/>
      <w:szCs w:val="20"/>
    </w:rPr>
  </w:style>
  <w:style w:type="character" w:customStyle="1" w:styleId="ListLabel5">
    <w:name w:val="ListLabel 5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6">
    <w:name w:val="ListLabel 6"/>
    <w:rsid w:val="0071472E"/>
    <w:rPr>
      <w:sz w:val="32"/>
      <w:szCs w:val="20"/>
    </w:rPr>
  </w:style>
  <w:style w:type="character" w:customStyle="1" w:styleId="ListLabel7">
    <w:name w:val="ListLabel 7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8">
    <w:name w:val="ListLabel 8"/>
    <w:rsid w:val="0071472E"/>
    <w:rPr>
      <w:sz w:val="32"/>
      <w:szCs w:val="20"/>
    </w:rPr>
  </w:style>
  <w:style w:type="character" w:customStyle="1" w:styleId="ListLabel9">
    <w:name w:val="ListLabel 9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10">
    <w:name w:val="ListLabel 10"/>
    <w:rsid w:val="0071472E"/>
    <w:rPr>
      <w:sz w:val="32"/>
      <w:szCs w:val="20"/>
    </w:rPr>
  </w:style>
  <w:style w:type="character" w:customStyle="1" w:styleId="ListLabel11">
    <w:name w:val="ListLabel 11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12">
    <w:name w:val="ListLabel 12"/>
    <w:rsid w:val="0071472E"/>
    <w:rPr>
      <w:sz w:val="32"/>
      <w:szCs w:val="20"/>
    </w:rPr>
  </w:style>
  <w:style w:type="paragraph" w:customStyle="1" w:styleId="a4">
    <w:name w:val="Заголовок"/>
    <w:basedOn w:val="a"/>
    <w:next w:val="a5"/>
    <w:rsid w:val="0071472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a5">
    <w:name w:val="Основний текст"/>
    <w:basedOn w:val="a"/>
    <w:rsid w:val="0071472E"/>
    <w:pPr>
      <w:spacing w:after="140" w:line="288" w:lineRule="auto"/>
    </w:pPr>
  </w:style>
  <w:style w:type="paragraph" w:styleId="a6">
    <w:name w:val="List"/>
    <w:basedOn w:val="a5"/>
    <w:rsid w:val="0071472E"/>
    <w:pPr>
      <w:widowControl w:val="0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paragraph" w:customStyle="1" w:styleId="a7">
    <w:name w:val="Розділ"/>
    <w:basedOn w:val="a"/>
    <w:rsid w:val="0071472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8">
    <w:name w:val="Покажчик"/>
    <w:basedOn w:val="a"/>
    <w:rsid w:val="0071472E"/>
    <w:pPr>
      <w:suppressLineNumbers/>
    </w:pPr>
    <w:rPr>
      <w:rFonts w:cs="Mangal"/>
    </w:rPr>
  </w:style>
  <w:style w:type="paragraph" w:customStyle="1" w:styleId="TextBody">
    <w:name w:val="Text Body"/>
    <w:basedOn w:val="a"/>
    <w:rsid w:val="0071472E"/>
    <w:pPr>
      <w:spacing w:after="120"/>
    </w:pPr>
  </w:style>
  <w:style w:type="paragraph" w:styleId="21">
    <w:name w:val="Body Text 2"/>
    <w:basedOn w:val="a"/>
    <w:rsid w:val="0071472E"/>
    <w:pPr>
      <w:jc w:val="center"/>
    </w:pPr>
    <w:rPr>
      <w:b/>
      <w:sz w:val="28"/>
    </w:rPr>
  </w:style>
  <w:style w:type="paragraph" w:customStyle="1" w:styleId="ShapkaDocumentu">
    <w:name w:val="Shapka Documentu"/>
    <w:basedOn w:val="a"/>
    <w:rsid w:val="0071472E"/>
    <w:pPr>
      <w:keepNext/>
      <w:keepLines/>
      <w:spacing w:after="240"/>
      <w:ind w:left="3969"/>
      <w:jc w:val="center"/>
    </w:pPr>
    <w:rPr>
      <w:rFonts w:ascii="Antiqua" w:hAnsi="Antiqua"/>
      <w:sz w:val="26"/>
      <w:lang w:eastAsia="ru-RU"/>
    </w:rPr>
  </w:style>
  <w:style w:type="paragraph" w:customStyle="1" w:styleId="1">
    <w:name w:val="Обычный1"/>
    <w:rsid w:val="0071472E"/>
    <w:pPr>
      <w:suppressAutoHyphens/>
      <w:spacing w:line="100" w:lineRule="atLeast"/>
      <w:jc w:val="both"/>
    </w:pPr>
    <w:rPr>
      <w:rFonts w:ascii="Times New Roman" w:eastAsia="Times New Roman" w:hAnsi="Times New Roman" w:cs="Times New Roman"/>
      <w:color w:val="00000A"/>
      <w:sz w:val="20"/>
      <w:szCs w:val="20"/>
      <w:lang w:val="ru-RU" w:eastAsia="uk-UA" w:bidi="ar-SA"/>
    </w:rPr>
  </w:style>
  <w:style w:type="paragraph" w:customStyle="1" w:styleId="22">
    <w:name w:val="Обычный2"/>
    <w:rsid w:val="0071472E"/>
    <w:pPr>
      <w:suppressAutoHyphens/>
      <w:spacing w:line="100" w:lineRule="atLeast"/>
    </w:pPr>
    <w:rPr>
      <w:rFonts w:ascii="Times New Roman" w:eastAsia="Times New Roman" w:hAnsi="Times New Roman" w:cs="Times New Roman"/>
      <w:color w:val="00000A"/>
      <w:sz w:val="20"/>
      <w:szCs w:val="20"/>
      <w:lang w:val="ru-RU" w:eastAsia="uk-UA" w:bidi="ar-SA"/>
    </w:rPr>
  </w:style>
  <w:style w:type="paragraph" w:customStyle="1" w:styleId="23">
    <w:name w:val="заголовок 2"/>
    <w:basedOn w:val="22"/>
    <w:rsid w:val="0071472E"/>
    <w:pPr>
      <w:keepNext/>
      <w:jc w:val="center"/>
    </w:pPr>
    <w:rPr>
      <w:sz w:val="28"/>
      <w:szCs w:val="28"/>
      <w:lang w:val="uk-UA"/>
    </w:rPr>
  </w:style>
  <w:style w:type="paragraph" w:customStyle="1" w:styleId="10">
    <w:name w:val="Название1"/>
    <w:basedOn w:val="a"/>
    <w:rsid w:val="0071472E"/>
    <w:pPr>
      <w:jc w:val="center"/>
    </w:pPr>
    <w:rPr>
      <w:sz w:val="26"/>
      <w:szCs w:val="26"/>
    </w:rPr>
  </w:style>
  <w:style w:type="paragraph" w:styleId="a9">
    <w:name w:val="Balloon Text"/>
    <w:basedOn w:val="a"/>
    <w:rsid w:val="0071472E"/>
    <w:rPr>
      <w:rFonts w:ascii="Tahoma" w:hAnsi="Tahoma" w:cs="Tahoma"/>
      <w:sz w:val="16"/>
      <w:szCs w:val="16"/>
    </w:rPr>
  </w:style>
  <w:style w:type="paragraph" w:customStyle="1" w:styleId="aa">
    <w:name w:val="Вміст таблиці"/>
    <w:basedOn w:val="a"/>
    <w:rsid w:val="0071472E"/>
  </w:style>
  <w:style w:type="paragraph" w:customStyle="1" w:styleId="ab">
    <w:name w:val="Заголовок таблиці"/>
    <w:basedOn w:val="aa"/>
    <w:rsid w:val="0071472E"/>
  </w:style>
  <w:style w:type="numbering" w:customStyle="1" w:styleId="WW8Num3">
    <w:name w:val="WW8Num3"/>
    <w:rsid w:val="0071472E"/>
  </w:style>
  <w:style w:type="paragraph" w:styleId="ac">
    <w:name w:val="List Paragraph"/>
    <w:basedOn w:val="a"/>
    <w:uiPriority w:val="34"/>
    <w:qFormat/>
    <w:rsid w:val="000B27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1859</Words>
  <Characters>1061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2025-01-23T09:11:00Z</cp:lastPrinted>
  <dcterms:created xsi:type="dcterms:W3CDTF">2025-01-23T09:50:00Z</dcterms:created>
  <dcterms:modified xsi:type="dcterms:W3CDTF">2025-01-23T09:50:00Z</dcterms:modified>
  <dc:language>uk-UA</dc:language>
</cp:coreProperties>
</file>