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4"/>
          <w:szCs w:val="24"/>
        </w:rPr>
      </w:pPr>
      <w:r w:rsidRPr="002613CF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2613CF" w:rsidRDefault="00720369" w:rsidP="0065702D">
      <w:pPr>
        <w:rPr>
          <w:rFonts w:ascii="Times New Roman" w:hAnsi="Times New Roman"/>
          <w:b/>
          <w:caps/>
          <w:color w:val="1D68FF"/>
          <w:sz w:val="16"/>
          <w:szCs w:val="16"/>
        </w:rPr>
      </w:pPr>
    </w:p>
    <w:p w:rsidR="00720369" w:rsidRPr="00A63815" w:rsidRDefault="00720369" w:rsidP="0065702D">
      <w:pPr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C219F6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 серпня 2024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>№</w:t>
      </w:r>
      <w:r w:rsidR="00B330B5">
        <w:rPr>
          <w:rFonts w:ascii="Times New Roman" w:hAnsi="Times New Roman"/>
          <w:sz w:val="26"/>
          <w:szCs w:val="26"/>
        </w:rPr>
        <w:t xml:space="preserve"> 86</w:t>
      </w:r>
    </w:p>
    <w:p w:rsidR="002613CF" w:rsidRPr="00557FBA" w:rsidRDefault="002613CF" w:rsidP="004A596F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8334B8" w:rsidRDefault="008334B8" w:rsidP="00A63815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2613CF" w:rsidRDefault="00A63815" w:rsidP="0065702D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557FBA" w:rsidRDefault="0065702D" w:rsidP="00283A66">
      <w:pPr>
        <w:spacing w:line="360" w:lineRule="auto"/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Про </w:t>
      </w:r>
      <w:r w:rsidR="004A596F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затвердження Плану </w:t>
      </w:r>
      <w:r w:rsidR="00557FBA" w:rsidRPr="00557FBA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заходів </w:t>
      </w:r>
    </w:p>
    <w:p w:rsidR="00557FBA" w:rsidRDefault="00557FBA" w:rsidP="00283A66">
      <w:pPr>
        <w:spacing w:line="360" w:lineRule="auto"/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 w:rsidRPr="00557FBA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з профілактики травматизму </w:t>
      </w:r>
    </w:p>
    <w:p w:rsidR="00557FBA" w:rsidRDefault="00557FBA" w:rsidP="00283A66">
      <w:pPr>
        <w:spacing w:line="360" w:lineRule="auto"/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 w:rsidRPr="00557FBA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невиробничого характеру на </w:t>
      </w:r>
    </w:p>
    <w:p w:rsidR="008334B8" w:rsidRPr="00C2142D" w:rsidRDefault="00557FBA" w:rsidP="00283A66">
      <w:pPr>
        <w:spacing w:line="360" w:lineRule="auto"/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 w:rsidRPr="00557FBA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>території</w:t>
      </w:r>
      <w: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 </w:t>
      </w:r>
      <w:r w:rsidR="004A596F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>Дрогобицького району</w:t>
      </w:r>
      <w:r w:rsidR="00C2142D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 </w:t>
      </w:r>
    </w:p>
    <w:p w:rsidR="002613CF" w:rsidRPr="002613CF" w:rsidRDefault="002613CF" w:rsidP="00283A66">
      <w:pPr>
        <w:pStyle w:val="ad"/>
        <w:spacing w:line="360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2613CF" w:rsidRPr="00283A66" w:rsidRDefault="002613CF" w:rsidP="00283A6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2F5414" w:rsidRPr="00283A66" w:rsidRDefault="004A596F" w:rsidP="00283A6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83A66">
        <w:rPr>
          <w:rFonts w:ascii="Times New Roman" w:hAnsi="Times New Roman"/>
          <w:sz w:val="26"/>
          <w:szCs w:val="26"/>
        </w:rPr>
        <w:t xml:space="preserve">Відповідно до </w:t>
      </w:r>
      <w:r w:rsidR="00283A66" w:rsidRPr="00283A66">
        <w:rPr>
          <w:rFonts w:ascii="Times New Roman" w:hAnsi="Times New Roman"/>
          <w:sz w:val="26"/>
          <w:szCs w:val="26"/>
        </w:rPr>
        <w:t xml:space="preserve">Закону України «Про місцеві державні адміністрації», </w:t>
      </w:r>
      <w:r w:rsidRPr="00283A66">
        <w:rPr>
          <w:rFonts w:ascii="Times New Roman" w:hAnsi="Times New Roman"/>
          <w:sz w:val="26"/>
          <w:szCs w:val="26"/>
        </w:rPr>
        <w:t>Кодексу цивільного захисту України</w:t>
      </w:r>
      <w:r w:rsidR="00283A66" w:rsidRPr="00283A66">
        <w:rPr>
          <w:rFonts w:ascii="Times New Roman" w:hAnsi="Times New Roman"/>
          <w:sz w:val="26"/>
          <w:szCs w:val="26"/>
        </w:rPr>
        <w:t>, постанови Кабінету Міністрів України «</w:t>
      </w:r>
      <w:r w:rsidR="00283A66" w:rsidRPr="00283A66">
        <w:rPr>
          <w:rFonts w:ascii="Times New Roman" w:hAnsi="Times New Roman"/>
          <w:bCs/>
          <w:sz w:val="26"/>
          <w:szCs w:val="26"/>
        </w:rPr>
        <w:t>Про затвердження плану першочергових заходів з профілактики травматизму невиробничого характеру</w:t>
      </w:r>
      <w:r w:rsidR="00283A66" w:rsidRPr="00283A66">
        <w:rPr>
          <w:rFonts w:ascii="Times New Roman" w:hAnsi="Times New Roman"/>
          <w:sz w:val="26"/>
          <w:szCs w:val="26"/>
        </w:rPr>
        <w:t>»</w:t>
      </w:r>
      <w:r w:rsidRPr="00283A66">
        <w:rPr>
          <w:rFonts w:ascii="Times New Roman" w:hAnsi="Times New Roman"/>
          <w:sz w:val="26"/>
          <w:szCs w:val="26"/>
        </w:rPr>
        <w:t xml:space="preserve"> </w:t>
      </w:r>
      <w:r w:rsidR="00283A66" w:rsidRPr="00283A66">
        <w:rPr>
          <w:rFonts w:ascii="Times New Roman" w:hAnsi="Times New Roman"/>
          <w:bCs/>
          <w:sz w:val="26"/>
          <w:szCs w:val="26"/>
        </w:rPr>
        <w:t xml:space="preserve">від 8 листопада 2007 р. N 980-р, </w:t>
      </w:r>
      <w:r w:rsidRPr="00283A66">
        <w:rPr>
          <w:rFonts w:ascii="Times New Roman" w:hAnsi="Times New Roman"/>
          <w:sz w:val="26"/>
          <w:szCs w:val="26"/>
        </w:rPr>
        <w:t xml:space="preserve">з метою </w:t>
      </w:r>
      <w:r w:rsidR="00557FBA" w:rsidRPr="00283A66">
        <w:rPr>
          <w:rFonts w:ascii="Times New Roman" w:hAnsi="Times New Roman"/>
          <w:sz w:val="26"/>
          <w:szCs w:val="26"/>
        </w:rPr>
        <w:t>зменшення випадків  невиробничого травматизму на території Дрогобицького району:</w:t>
      </w:r>
    </w:p>
    <w:p w:rsidR="004A596F" w:rsidRDefault="004A596F" w:rsidP="00283A66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65702D" w:rsidRPr="00C2142D" w:rsidRDefault="00557FBA" w:rsidP="00283A66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4A596F">
        <w:rPr>
          <w:rFonts w:ascii="Times New Roman" w:hAnsi="Times New Roman"/>
          <w:sz w:val="26"/>
          <w:szCs w:val="26"/>
        </w:rPr>
        <w:t xml:space="preserve">. Затвердити План </w:t>
      </w:r>
      <w:r w:rsidRPr="00557FBA">
        <w:rPr>
          <w:rFonts w:ascii="Times New Roman" w:hAnsi="Times New Roman"/>
          <w:sz w:val="26"/>
          <w:szCs w:val="26"/>
        </w:rPr>
        <w:t>заходів з профілактики трав</w:t>
      </w:r>
      <w:r>
        <w:rPr>
          <w:rFonts w:ascii="Times New Roman" w:hAnsi="Times New Roman"/>
          <w:sz w:val="26"/>
          <w:szCs w:val="26"/>
        </w:rPr>
        <w:t>матизму невиробничого характеру на території Дрогобицького району</w:t>
      </w:r>
      <w:r w:rsidR="004A596F">
        <w:rPr>
          <w:rFonts w:ascii="Times New Roman" w:hAnsi="Times New Roman"/>
          <w:sz w:val="26"/>
          <w:szCs w:val="26"/>
        </w:rPr>
        <w:t>, що додається</w:t>
      </w:r>
      <w:r w:rsidR="004A1029">
        <w:rPr>
          <w:rFonts w:ascii="Times New Roman" w:hAnsi="Times New Roman"/>
          <w:sz w:val="26"/>
          <w:szCs w:val="26"/>
        </w:rPr>
        <w:t>.</w:t>
      </w:r>
    </w:p>
    <w:p w:rsidR="002613CF" w:rsidRPr="0065702D" w:rsidRDefault="00557FBA" w:rsidP="00283A66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2613CF" w:rsidRPr="002613CF">
        <w:rPr>
          <w:rFonts w:ascii="Times New Roman" w:hAnsi="Times New Roman"/>
          <w:sz w:val="26"/>
          <w:szCs w:val="26"/>
        </w:rPr>
        <w:t xml:space="preserve">. Контроль за виконанням </w:t>
      </w:r>
      <w:r w:rsidR="0065702D">
        <w:rPr>
          <w:rFonts w:ascii="Times New Roman" w:hAnsi="Times New Roman"/>
          <w:sz w:val="26"/>
          <w:szCs w:val="26"/>
        </w:rPr>
        <w:t xml:space="preserve">розпорядження покласти на </w:t>
      </w:r>
      <w:r w:rsidR="004A1029">
        <w:rPr>
          <w:rFonts w:ascii="Times New Roman" w:hAnsi="Times New Roman"/>
          <w:sz w:val="26"/>
          <w:szCs w:val="26"/>
        </w:rPr>
        <w:t>першого заступника голови Романа ШЛЯРПА</w:t>
      </w:r>
      <w:r w:rsidR="001073A4">
        <w:rPr>
          <w:rFonts w:ascii="Times New Roman" w:hAnsi="Times New Roman"/>
          <w:sz w:val="26"/>
          <w:szCs w:val="26"/>
        </w:rPr>
        <w:t>.</w:t>
      </w:r>
    </w:p>
    <w:p w:rsidR="001B28B6" w:rsidRDefault="001B28B6" w:rsidP="00DA1471">
      <w:pPr>
        <w:rPr>
          <w:rFonts w:ascii="Times New Roman" w:hAnsi="Times New Roman"/>
          <w:sz w:val="26"/>
          <w:szCs w:val="26"/>
        </w:rPr>
      </w:pPr>
    </w:p>
    <w:p w:rsidR="001B28B6" w:rsidRPr="002613CF" w:rsidRDefault="001B28B6" w:rsidP="00DA1471">
      <w:pPr>
        <w:rPr>
          <w:rFonts w:ascii="Times New Roman" w:hAnsi="Times New Roman"/>
          <w:sz w:val="26"/>
          <w:szCs w:val="26"/>
        </w:rPr>
      </w:pPr>
    </w:p>
    <w:p w:rsidR="002613CF" w:rsidRPr="002613CF" w:rsidRDefault="001B28B6" w:rsidP="00DA1471">
      <w:pPr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9C364D" w:rsidRPr="004767E7" w:rsidRDefault="009C364D" w:rsidP="004767E7">
      <w:pPr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9C364D" w:rsidRPr="004767E7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12A04"/>
    <w:rsid w:val="00013BF3"/>
    <w:rsid w:val="00021A9C"/>
    <w:rsid w:val="00050240"/>
    <w:rsid w:val="00064282"/>
    <w:rsid w:val="000751C5"/>
    <w:rsid w:val="00090F7A"/>
    <w:rsid w:val="000955CB"/>
    <w:rsid w:val="000A0080"/>
    <w:rsid w:val="000B6CBA"/>
    <w:rsid w:val="000E3982"/>
    <w:rsid w:val="000F38A7"/>
    <w:rsid w:val="000F75E1"/>
    <w:rsid w:val="00107012"/>
    <w:rsid w:val="001073A4"/>
    <w:rsid w:val="00127B1F"/>
    <w:rsid w:val="00130731"/>
    <w:rsid w:val="00131D9C"/>
    <w:rsid w:val="001352E2"/>
    <w:rsid w:val="001465CD"/>
    <w:rsid w:val="0015002A"/>
    <w:rsid w:val="001528BA"/>
    <w:rsid w:val="00193CC4"/>
    <w:rsid w:val="001A3C14"/>
    <w:rsid w:val="001B28B6"/>
    <w:rsid w:val="001C549D"/>
    <w:rsid w:val="001D76AA"/>
    <w:rsid w:val="0020194C"/>
    <w:rsid w:val="0023791D"/>
    <w:rsid w:val="00253433"/>
    <w:rsid w:val="00253694"/>
    <w:rsid w:val="002613CF"/>
    <w:rsid w:val="00277656"/>
    <w:rsid w:val="00283A66"/>
    <w:rsid w:val="002A1744"/>
    <w:rsid w:val="002A33A0"/>
    <w:rsid w:val="002B03B8"/>
    <w:rsid w:val="002B5EA3"/>
    <w:rsid w:val="002B5F1F"/>
    <w:rsid w:val="002B6909"/>
    <w:rsid w:val="002C43B5"/>
    <w:rsid w:val="002F5414"/>
    <w:rsid w:val="00305377"/>
    <w:rsid w:val="00310750"/>
    <w:rsid w:val="00310DAE"/>
    <w:rsid w:val="003215A5"/>
    <w:rsid w:val="00330EFA"/>
    <w:rsid w:val="003611C9"/>
    <w:rsid w:val="00364369"/>
    <w:rsid w:val="0036633E"/>
    <w:rsid w:val="003757CB"/>
    <w:rsid w:val="00382D45"/>
    <w:rsid w:val="00387F16"/>
    <w:rsid w:val="003965C7"/>
    <w:rsid w:val="003A49A0"/>
    <w:rsid w:val="003F0B31"/>
    <w:rsid w:val="00407F15"/>
    <w:rsid w:val="004429E5"/>
    <w:rsid w:val="00444E92"/>
    <w:rsid w:val="00451016"/>
    <w:rsid w:val="004675B9"/>
    <w:rsid w:val="00474140"/>
    <w:rsid w:val="004767E7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31853"/>
    <w:rsid w:val="00557FBA"/>
    <w:rsid w:val="005756EA"/>
    <w:rsid w:val="005965AC"/>
    <w:rsid w:val="005B4EBA"/>
    <w:rsid w:val="005C05C3"/>
    <w:rsid w:val="005C0B0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26FE"/>
    <w:rsid w:val="00655B55"/>
    <w:rsid w:val="0065702D"/>
    <w:rsid w:val="006607A4"/>
    <w:rsid w:val="00677BE2"/>
    <w:rsid w:val="006A6D9B"/>
    <w:rsid w:val="006B1879"/>
    <w:rsid w:val="006C4CE7"/>
    <w:rsid w:val="007133D4"/>
    <w:rsid w:val="00713471"/>
    <w:rsid w:val="00715038"/>
    <w:rsid w:val="00720369"/>
    <w:rsid w:val="00726ADC"/>
    <w:rsid w:val="00737E9B"/>
    <w:rsid w:val="007432DA"/>
    <w:rsid w:val="00750B3A"/>
    <w:rsid w:val="00753ED0"/>
    <w:rsid w:val="007674A3"/>
    <w:rsid w:val="007721EF"/>
    <w:rsid w:val="00780FD8"/>
    <w:rsid w:val="007A2BD3"/>
    <w:rsid w:val="007C4503"/>
    <w:rsid w:val="007D51FF"/>
    <w:rsid w:val="007E53E8"/>
    <w:rsid w:val="007E68F6"/>
    <w:rsid w:val="007F6348"/>
    <w:rsid w:val="00811901"/>
    <w:rsid w:val="008334B8"/>
    <w:rsid w:val="00837DA5"/>
    <w:rsid w:val="008401B5"/>
    <w:rsid w:val="00845676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931439"/>
    <w:rsid w:val="00933C9F"/>
    <w:rsid w:val="0094014F"/>
    <w:rsid w:val="009726AC"/>
    <w:rsid w:val="00972D70"/>
    <w:rsid w:val="00974286"/>
    <w:rsid w:val="0097679F"/>
    <w:rsid w:val="0099389F"/>
    <w:rsid w:val="00996BEB"/>
    <w:rsid w:val="009C2C96"/>
    <w:rsid w:val="009C364D"/>
    <w:rsid w:val="009C5534"/>
    <w:rsid w:val="009D1BDF"/>
    <w:rsid w:val="009E1BB1"/>
    <w:rsid w:val="009E23B9"/>
    <w:rsid w:val="009E562F"/>
    <w:rsid w:val="009F54C0"/>
    <w:rsid w:val="009F5E02"/>
    <w:rsid w:val="00A026E1"/>
    <w:rsid w:val="00A3156B"/>
    <w:rsid w:val="00A37313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B03D07"/>
    <w:rsid w:val="00B23C58"/>
    <w:rsid w:val="00B30BAD"/>
    <w:rsid w:val="00B330B5"/>
    <w:rsid w:val="00B3717A"/>
    <w:rsid w:val="00B37373"/>
    <w:rsid w:val="00B45027"/>
    <w:rsid w:val="00B5040A"/>
    <w:rsid w:val="00B51FFD"/>
    <w:rsid w:val="00B54B91"/>
    <w:rsid w:val="00B83627"/>
    <w:rsid w:val="00B86294"/>
    <w:rsid w:val="00BE6D23"/>
    <w:rsid w:val="00BF518D"/>
    <w:rsid w:val="00C2142D"/>
    <w:rsid w:val="00C219F6"/>
    <w:rsid w:val="00C2707D"/>
    <w:rsid w:val="00C275BB"/>
    <w:rsid w:val="00C45748"/>
    <w:rsid w:val="00C46480"/>
    <w:rsid w:val="00C53F97"/>
    <w:rsid w:val="00C554F4"/>
    <w:rsid w:val="00C618CE"/>
    <w:rsid w:val="00C61AE7"/>
    <w:rsid w:val="00C62A38"/>
    <w:rsid w:val="00C67A9A"/>
    <w:rsid w:val="00C763A3"/>
    <w:rsid w:val="00C77E9E"/>
    <w:rsid w:val="00C8657A"/>
    <w:rsid w:val="00CB11B5"/>
    <w:rsid w:val="00CC1A0A"/>
    <w:rsid w:val="00CC1E07"/>
    <w:rsid w:val="00CC78C3"/>
    <w:rsid w:val="00CD5E0E"/>
    <w:rsid w:val="00CD6FE6"/>
    <w:rsid w:val="00CE5DA6"/>
    <w:rsid w:val="00D07244"/>
    <w:rsid w:val="00D13741"/>
    <w:rsid w:val="00D143B5"/>
    <w:rsid w:val="00D22BA2"/>
    <w:rsid w:val="00D31183"/>
    <w:rsid w:val="00D4575A"/>
    <w:rsid w:val="00D92037"/>
    <w:rsid w:val="00D94D20"/>
    <w:rsid w:val="00DA1471"/>
    <w:rsid w:val="00DB23FF"/>
    <w:rsid w:val="00DB7BED"/>
    <w:rsid w:val="00DE6595"/>
    <w:rsid w:val="00E01C5E"/>
    <w:rsid w:val="00E102EE"/>
    <w:rsid w:val="00E30147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E0CA6"/>
    <w:rsid w:val="00EE0FA1"/>
    <w:rsid w:val="00F01334"/>
    <w:rsid w:val="00F01E6D"/>
    <w:rsid w:val="00F26DE7"/>
    <w:rsid w:val="00F3546D"/>
    <w:rsid w:val="00F4071C"/>
    <w:rsid w:val="00F64F73"/>
    <w:rsid w:val="00F70C72"/>
    <w:rsid w:val="00FA5961"/>
    <w:rsid w:val="00FA770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84960-9091-4316-8131-A45DB3CBE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5</cp:revision>
  <cp:lastPrinted>2024-08-14T09:14:00Z</cp:lastPrinted>
  <dcterms:created xsi:type="dcterms:W3CDTF">2024-08-15T08:19:00Z</dcterms:created>
  <dcterms:modified xsi:type="dcterms:W3CDTF">2024-08-26T09:29:00Z</dcterms:modified>
</cp:coreProperties>
</file>