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72E" w:rsidRDefault="00500F74">
      <w:pPr>
        <w:numPr>
          <w:ilvl w:val="0"/>
          <w:numId w:val="2"/>
        </w:numPr>
        <w:jc w:val="center"/>
      </w:pPr>
      <w:r>
        <w:rPr>
          <w:noProof/>
        </w:rPr>
        <w:drawing>
          <wp:inline distT="0" distB="0" distL="0" distR="0">
            <wp:extent cx="419100" cy="60960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40" t="-28" r="-4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ДРОГОБИЦЬКА РАЙОННА державна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львівської області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ДРОГОБИЦЬКА РАЙОННА ВІЙСЬКОВА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bCs/>
          <w:caps/>
          <w:color w:val="000000"/>
          <w:spacing w:val="120"/>
          <w:sz w:val="28"/>
          <w:szCs w:val="28"/>
        </w:rPr>
      </w:pPr>
      <w:r>
        <w:rPr>
          <w:b/>
          <w:bCs/>
          <w:caps/>
          <w:color w:val="000000"/>
          <w:spacing w:val="120"/>
          <w:sz w:val="28"/>
          <w:szCs w:val="28"/>
        </w:rPr>
        <w:t>розпорядження</w:t>
      </w:r>
    </w:p>
    <w:p w:rsidR="0071472E" w:rsidRDefault="00500F74">
      <w:pPr>
        <w:numPr>
          <w:ilvl w:val="0"/>
          <w:numId w:val="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Дрогобич</w:t>
      </w:r>
    </w:p>
    <w:p w:rsidR="0071472E" w:rsidRPr="00ED0236" w:rsidRDefault="00ED0236">
      <w:pPr>
        <w:numPr>
          <w:ilvl w:val="0"/>
          <w:numId w:val="2"/>
        </w:numPr>
        <w:rPr>
          <w:sz w:val="24"/>
          <w:szCs w:val="24"/>
        </w:rPr>
      </w:pPr>
      <w:r w:rsidRPr="00ED0236">
        <w:rPr>
          <w:sz w:val="24"/>
          <w:szCs w:val="24"/>
        </w:rPr>
        <w:t>26 лютого 2024 року</w:t>
      </w:r>
      <w:r w:rsidR="00500F74" w:rsidRPr="00ED0236">
        <w:rPr>
          <w:sz w:val="24"/>
          <w:szCs w:val="24"/>
        </w:rPr>
        <w:t xml:space="preserve">                                                                                </w:t>
      </w:r>
      <w:r w:rsidR="00B51C0E" w:rsidRPr="00ED0236">
        <w:rPr>
          <w:sz w:val="24"/>
          <w:szCs w:val="24"/>
        </w:rPr>
        <w:t xml:space="preserve">   </w:t>
      </w:r>
      <w:r w:rsidR="00500F74" w:rsidRPr="00ED023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</w:t>
      </w:r>
      <w:bookmarkStart w:id="0" w:name="_GoBack"/>
      <w:bookmarkEnd w:id="0"/>
      <w:r w:rsidR="00500F74" w:rsidRPr="00ED0236">
        <w:rPr>
          <w:sz w:val="24"/>
          <w:szCs w:val="24"/>
        </w:rPr>
        <w:t xml:space="preserve">  </w:t>
      </w:r>
      <w:r w:rsidR="00500F74" w:rsidRPr="00ED0236">
        <w:rPr>
          <w:sz w:val="24"/>
          <w:szCs w:val="24"/>
        </w:rPr>
        <w:tab/>
        <w:t xml:space="preserve">№ </w:t>
      </w:r>
      <w:r w:rsidRPr="00ED0236">
        <w:rPr>
          <w:sz w:val="24"/>
          <w:szCs w:val="24"/>
        </w:rPr>
        <w:t>22</w:t>
      </w:r>
    </w:p>
    <w:p w:rsidR="0071472E" w:rsidRDefault="0071472E">
      <w:pPr>
        <w:pStyle w:val="a5"/>
        <w:numPr>
          <w:ilvl w:val="0"/>
          <w:numId w:val="2"/>
        </w:numPr>
        <w:spacing w:after="0" w:line="360" w:lineRule="auto"/>
      </w:pPr>
    </w:p>
    <w:p w:rsidR="000B27DB" w:rsidRDefault="00500F74" w:rsidP="006B4678">
      <w:pPr>
        <w:pStyle w:val="1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Про </w:t>
      </w:r>
      <w:r w:rsidR="006B4678">
        <w:rPr>
          <w:b/>
          <w:bCs/>
          <w:i/>
          <w:iCs/>
          <w:sz w:val="26"/>
          <w:szCs w:val="26"/>
          <w:lang w:val="uk-UA"/>
        </w:rPr>
        <w:t xml:space="preserve">призначення </w:t>
      </w:r>
      <w:r w:rsidR="00AD1B2B">
        <w:rPr>
          <w:b/>
          <w:bCs/>
          <w:i/>
          <w:iCs/>
          <w:sz w:val="26"/>
          <w:szCs w:val="26"/>
          <w:lang w:val="uk-UA"/>
        </w:rPr>
        <w:t xml:space="preserve">тимчасово </w:t>
      </w:r>
      <w:r w:rsidR="006B4678">
        <w:rPr>
          <w:b/>
          <w:bCs/>
          <w:i/>
          <w:iCs/>
          <w:sz w:val="26"/>
          <w:szCs w:val="26"/>
          <w:lang w:val="uk-UA"/>
        </w:rPr>
        <w:t>відповідальної особи</w:t>
      </w:r>
    </w:p>
    <w:p w:rsidR="006B4678" w:rsidRPr="006B4678" w:rsidRDefault="006B4678" w:rsidP="006B4678">
      <w:pPr>
        <w:pStyle w:val="1"/>
        <w:rPr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>за зберігання реєстраційних справ</w:t>
      </w:r>
    </w:p>
    <w:p w:rsidR="0071472E" w:rsidRDefault="0071472E"/>
    <w:p w:rsidR="0071472E" w:rsidRPr="000B27DB" w:rsidRDefault="00500F74" w:rsidP="00AD1B2B">
      <w:pPr>
        <w:spacing w:line="240" w:lineRule="auto"/>
        <w:ind w:right="57" w:firstLine="737"/>
        <w:jc w:val="both"/>
        <w:rPr>
          <w:color w:val="auto"/>
          <w:sz w:val="26"/>
          <w:szCs w:val="26"/>
        </w:rPr>
      </w:pP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Відповідно до Закон</w:t>
      </w:r>
      <w:r w:rsidR="006B4678">
        <w:rPr>
          <w:rStyle w:val="20"/>
          <w:rFonts w:ascii="Times New Roman" w:hAnsi="Times New Roman" w:cs="Times New Roman"/>
          <w:color w:val="auto"/>
          <w:sz w:val="26"/>
          <w:szCs w:val="26"/>
        </w:rPr>
        <w:t>ів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 України «</w:t>
      </w:r>
      <w:r w:rsidR="000B27DB"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Про місцеві державні адміністрації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»,</w:t>
      </w:r>
      <w:r w:rsidR="000B27DB" w:rsidRPr="000B27DB">
        <w:rPr>
          <w:color w:val="auto"/>
          <w:sz w:val="26"/>
          <w:szCs w:val="26"/>
          <w:shd w:val="clear" w:color="auto" w:fill="FFFFFF"/>
        </w:rPr>
        <w:t xml:space="preserve"> «Про державну реєстрацію юридичних осіб, фізичних осіб-підприємців та громадських формувань»</w:t>
      </w:r>
      <w:r w:rsidR="006B4678">
        <w:rPr>
          <w:color w:val="auto"/>
          <w:sz w:val="26"/>
          <w:szCs w:val="26"/>
          <w:shd w:val="clear" w:color="auto" w:fill="FFFFFF"/>
        </w:rPr>
        <w:t xml:space="preserve">, Порядку формування та зберігання реєстраційних справ, затвердженого наказом Міністерства юстиції України </w:t>
      </w:r>
      <w:r w:rsidR="000F7D9F">
        <w:rPr>
          <w:color w:val="auto"/>
          <w:sz w:val="26"/>
          <w:szCs w:val="26"/>
          <w:shd w:val="clear" w:color="auto" w:fill="FFFFFF"/>
        </w:rPr>
        <w:t>від 18.11.2016 року №3267/5</w:t>
      </w:r>
      <w:r w:rsidR="006B4678">
        <w:rPr>
          <w:color w:val="auto"/>
          <w:sz w:val="26"/>
          <w:szCs w:val="26"/>
          <w:shd w:val="clear" w:color="auto" w:fill="FFFFFF"/>
        </w:rPr>
        <w:t xml:space="preserve">, </w:t>
      </w:r>
      <w:r w:rsidR="00AD1B2B">
        <w:rPr>
          <w:color w:val="auto"/>
          <w:sz w:val="26"/>
          <w:szCs w:val="26"/>
          <w:shd w:val="clear" w:color="auto" w:fill="FFFFFF"/>
        </w:rPr>
        <w:t xml:space="preserve">беручи до уваги розпорядження Дрогобицької районної державної адміністрації №37 від 15.03.2021 року «Про призначення відповідальної особи за зберігання реєстраційних справ», </w:t>
      </w:r>
      <w:r w:rsidR="00263539">
        <w:rPr>
          <w:color w:val="auto"/>
          <w:sz w:val="26"/>
          <w:szCs w:val="26"/>
          <w:shd w:val="clear" w:color="auto" w:fill="FFFFFF"/>
        </w:rPr>
        <w:t xml:space="preserve">наказ керівника апарату Дрогобицької районної державної адміністрації №11-К-1 від 13.02.2024 року «Про надання відпустки без збереження заробітної плати </w:t>
      </w:r>
      <w:proofErr w:type="spellStart"/>
      <w:r w:rsidR="00263539">
        <w:rPr>
          <w:color w:val="auto"/>
          <w:sz w:val="26"/>
          <w:szCs w:val="26"/>
          <w:shd w:val="clear" w:color="auto" w:fill="FFFFFF"/>
        </w:rPr>
        <w:t>Я.Якимчуку</w:t>
      </w:r>
      <w:proofErr w:type="spellEnd"/>
      <w:r w:rsidR="00263539">
        <w:rPr>
          <w:color w:val="auto"/>
          <w:sz w:val="26"/>
          <w:szCs w:val="26"/>
          <w:shd w:val="clear" w:color="auto" w:fill="FFFFFF"/>
        </w:rPr>
        <w:t xml:space="preserve">», </w:t>
      </w:r>
      <w:r w:rsidR="006B4678">
        <w:rPr>
          <w:color w:val="auto"/>
          <w:sz w:val="26"/>
          <w:szCs w:val="26"/>
          <w:shd w:val="clear" w:color="auto" w:fill="FFFFFF"/>
        </w:rPr>
        <w:t>з метою належного зберігання реєстраційних справ юридичних осіб та фізичних осіб-підприємців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:</w:t>
      </w:r>
    </w:p>
    <w:p w:rsidR="0071472E" w:rsidRPr="000B27DB" w:rsidRDefault="0071472E" w:rsidP="00AD1B2B">
      <w:pPr>
        <w:spacing w:line="240" w:lineRule="auto"/>
        <w:ind w:right="57"/>
        <w:jc w:val="both"/>
        <w:rPr>
          <w:color w:val="auto"/>
          <w:sz w:val="26"/>
          <w:szCs w:val="26"/>
        </w:rPr>
      </w:pPr>
    </w:p>
    <w:p w:rsidR="000B27DB" w:rsidRDefault="00500F74" w:rsidP="00AD1B2B">
      <w:pPr>
        <w:spacing w:line="240" w:lineRule="auto"/>
        <w:ind w:right="57" w:firstLine="737"/>
        <w:jc w:val="both"/>
        <w:rPr>
          <w:color w:val="auto"/>
          <w:sz w:val="26"/>
          <w:szCs w:val="26"/>
        </w:rPr>
      </w:pP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1. </w:t>
      </w:r>
      <w:r w:rsidR="000F7D9F">
        <w:rPr>
          <w:color w:val="auto"/>
          <w:sz w:val="26"/>
          <w:szCs w:val="26"/>
          <w:shd w:val="clear" w:color="auto" w:fill="FFFFFF"/>
        </w:rPr>
        <w:t xml:space="preserve">Призначити </w:t>
      </w:r>
      <w:proofErr w:type="spellStart"/>
      <w:r w:rsidR="00153A7B" w:rsidRPr="000B27DB">
        <w:rPr>
          <w:color w:val="auto"/>
          <w:sz w:val="26"/>
          <w:szCs w:val="26"/>
        </w:rPr>
        <w:t>Крамара</w:t>
      </w:r>
      <w:proofErr w:type="spellEnd"/>
      <w:r w:rsidR="00153A7B" w:rsidRPr="000B27DB">
        <w:rPr>
          <w:color w:val="auto"/>
          <w:sz w:val="26"/>
          <w:szCs w:val="26"/>
        </w:rPr>
        <w:t xml:space="preserve"> Власа Орестовича – начальника відділу правового забезпечення апарату Дрогобицької районної державної адміністрації Львівської області</w:t>
      </w:r>
      <w:r w:rsidR="00AD1B2B">
        <w:rPr>
          <w:color w:val="auto"/>
          <w:sz w:val="26"/>
          <w:szCs w:val="26"/>
        </w:rPr>
        <w:t xml:space="preserve">, тимчасово </w:t>
      </w:r>
      <w:r w:rsidR="000F7D9F">
        <w:rPr>
          <w:color w:val="auto"/>
          <w:sz w:val="26"/>
          <w:szCs w:val="26"/>
        </w:rPr>
        <w:t>відповідальною особою за зберігання реєстраційних справ юридичних ос</w:t>
      </w:r>
      <w:r w:rsidR="00AD1B2B">
        <w:rPr>
          <w:color w:val="auto"/>
          <w:sz w:val="26"/>
          <w:szCs w:val="26"/>
        </w:rPr>
        <w:t xml:space="preserve">іб та фізичних осіб-підприємців, до </w:t>
      </w:r>
      <w:r w:rsidR="00263539">
        <w:rPr>
          <w:color w:val="auto"/>
          <w:sz w:val="26"/>
          <w:szCs w:val="26"/>
        </w:rPr>
        <w:t>30 квітня 2024 року включно.</w:t>
      </w:r>
    </w:p>
    <w:p w:rsidR="000F7D9F" w:rsidRPr="000F7D9F" w:rsidRDefault="000F7D9F" w:rsidP="00AD1B2B">
      <w:pPr>
        <w:spacing w:line="240" w:lineRule="auto"/>
        <w:ind w:right="57" w:firstLine="737"/>
        <w:jc w:val="both"/>
        <w:rPr>
          <w:color w:val="auto"/>
          <w:sz w:val="26"/>
          <w:szCs w:val="26"/>
          <w:shd w:val="clear" w:color="auto" w:fill="FFFFFF"/>
        </w:rPr>
      </w:pPr>
      <w:r>
        <w:rPr>
          <w:color w:val="auto"/>
          <w:sz w:val="26"/>
          <w:szCs w:val="26"/>
          <w:shd w:val="clear" w:color="auto" w:fill="FFFFFF"/>
        </w:rPr>
        <w:t xml:space="preserve">2. Начальнику відділу правового </w:t>
      </w:r>
      <w:r w:rsidRPr="000B27DB">
        <w:rPr>
          <w:color w:val="auto"/>
          <w:sz w:val="26"/>
          <w:szCs w:val="26"/>
        </w:rPr>
        <w:t>забезпечення апарату Дрогобицької районної державної адміністрації Львівської області</w:t>
      </w:r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В.Крамару</w:t>
      </w:r>
      <w:proofErr w:type="spellEnd"/>
      <w:r>
        <w:rPr>
          <w:color w:val="auto"/>
          <w:sz w:val="26"/>
          <w:szCs w:val="26"/>
        </w:rPr>
        <w:t xml:space="preserve"> забезпечити зберігання реєстраційних справ, ведення їх обліку та здійснення контролю за обсягом і рухом в одиницях обліку.</w:t>
      </w:r>
      <w:r>
        <w:rPr>
          <w:color w:val="auto"/>
          <w:sz w:val="26"/>
          <w:szCs w:val="26"/>
          <w:shd w:val="clear" w:color="auto" w:fill="FFFFFF"/>
        </w:rPr>
        <w:t xml:space="preserve"> </w:t>
      </w:r>
    </w:p>
    <w:p w:rsidR="0071472E" w:rsidRPr="000B27DB" w:rsidRDefault="00AD1B2B" w:rsidP="00AD1B2B">
      <w:pPr>
        <w:spacing w:line="240" w:lineRule="auto"/>
        <w:ind w:right="57" w:firstLine="720"/>
        <w:jc w:val="both"/>
        <w:rPr>
          <w:color w:val="auto"/>
          <w:sz w:val="26"/>
          <w:szCs w:val="26"/>
        </w:rPr>
      </w:pP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>3</w:t>
      </w:r>
      <w:r w:rsidR="00500F74"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.   Контроль за виконанням розпорядження залишаю за собою.</w:t>
      </w:r>
    </w:p>
    <w:p w:rsidR="0071472E" w:rsidRDefault="0071472E" w:rsidP="00AD1B2B">
      <w:pPr>
        <w:tabs>
          <w:tab w:val="left" w:pos="4000"/>
        </w:tabs>
        <w:ind w:right="57"/>
        <w:jc w:val="both"/>
      </w:pPr>
    </w:p>
    <w:p w:rsidR="0071472E" w:rsidRDefault="0071472E" w:rsidP="00AD1B2B">
      <w:pPr>
        <w:ind w:right="57"/>
      </w:pPr>
    </w:p>
    <w:p w:rsidR="0071472E" w:rsidRDefault="0071472E">
      <w:pPr>
        <w:rPr>
          <w:b/>
          <w:sz w:val="26"/>
          <w:szCs w:val="26"/>
        </w:rPr>
      </w:pPr>
    </w:p>
    <w:p w:rsidR="0071472E" w:rsidRDefault="0071472E">
      <w:pPr>
        <w:rPr>
          <w:b/>
          <w:sz w:val="26"/>
          <w:szCs w:val="26"/>
        </w:rPr>
      </w:pPr>
    </w:p>
    <w:p w:rsidR="0071472E" w:rsidRDefault="00500F74">
      <w:r>
        <w:rPr>
          <w:b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71472E" w:rsidRDefault="0071472E"/>
    <w:p w:rsidR="0071472E" w:rsidRDefault="00500F74">
      <w:pPr>
        <w:tabs>
          <w:tab w:val="left" w:pos="4000"/>
          <w:tab w:val="left" w:pos="6975"/>
          <w:tab w:val="right" w:pos="9642"/>
        </w:tabs>
        <w:ind w:right="-5"/>
        <w:jc w:val="both"/>
      </w:pPr>
      <w:r>
        <w:rPr>
          <w:sz w:val="26"/>
          <w:szCs w:val="26"/>
        </w:rPr>
        <w:tab/>
      </w:r>
    </w:p>
    <w:p w:rsidR="0071472E" w:rsidRDefault="00500F74">
      <w:pPr>
        <w:tabs>
          <w:tab w:val="left" w:pos="4000"/>
          <w:tab w:val="left" w:pos="6975"/>
          <w:tab w:val="right" w:pos="9642"/>
        </w:tabs>
        <w:ind w:right="-5"/>
        <w:jc w:val="both"/>
      </w:pPr>
      <w:r>
        <w:rPr>
          <w:sz w:val="26"/>
          <w:szCs w:val="26"/>
        </w:rPr>
        <w:tab/>
      </w:r>
    </w:p>
    <w:p w:rsidR="0071472E" w:rsidRDefault="0071472E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71472E" w:rsidRDefault="0071472E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0B5F7D" w:rsidRDefault="000B5F7D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441B85" w:rsidRPr="001424D1" w:rsidRDefault="00441B85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sectPr w:rsidR="000B5F7D" w:rsidRPr="000B5F7D" w:rsidSect="0071472E">
      <w:pgSz w:w="11906" w:h="16838"/>
      <w:pgMar w:top="850" w:right="793" w:bottom="850" w:left="1417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altName w:val="Arial"/>
    <w:charset w:val="00"/>
    <w:family w:val="swiss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8AE"/>
    <w:multiLevelType w:val="multilevel"/>
    <w:tmpl w:val="78E0C37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4557728"/>
    <w:multiLevelType w:val="multilevel"/>
    <w:tmpl w:val="F8547864"/>
    <w:lvl w:ilvl="0">
      <w:start w:val="1"/>
      <w:numFmt w:val="decimal"/>
      <w:lvlText w:val="%1"/>
      <w:lvlJc w:val="left"/>
      <w:pPr>
        <w:ind w:left="644" w:hanging="360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">
    <w:nsid w:val="64CC2B79"/>
    <w:multiLevelType w:val="multilevel"/>
    <w:tmpl w:val="E0F6D0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2E"/>
    <w:rsid w:val="000B27DB"/>
    <w:rsid w:val="000B5F7D"/>
    <w:rsid w:val="000F5BA9"/>
    <w:rsid w:val="000F7D9F"/>
    <w:rsid w:val="001424D1"/>
    <w:rsid w:val="00153A7B"/>
    <w:rsid w:val="00263539"/>
    <w:rsid w:val="002C305B"/>
    <w:rsid w:val="00316655"/>
    <w:rsid w:val="003D33D6"/>
    <w:rsid w:val="003F23AC"/>
    <w:rsid w:val="00441B85"/>
    <w:rsid w:val="004E7A46"/>
    <w:rsid w:val="00500F74"/>
    <w:rsid w:val="006B4678"/>
    <w:rsid w:val="0071472E"/>
    <w:rsid w:val="007870DD"/>
    <w:rsid w:val="00AD1B2B"/>
    <w:rsid w:val="00B51C0E"/>
    <w:rsid w:val="00ED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1154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2024-02-29T12:48:00Z</cp:lastPrinted>
  <dcterms:created xsi:type="dcterms:W3CDTF">2024-02-29T14:19:00Z</dcterms:created>
  <dcterms:modified xsi:type="dcterms:W3CDTF">2024-02-29T14:19:00Z</dcterms:modified>
  <dc:language>uk-UA</dc:language>
</cp:coreProperties>
</file>