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994" w:rsidRPr="000A2B7B" w:rsidRDefault="00B74994" w:rsidP="00395D3B">
      <w:pPr>
        <w:spacing w:line="269" w:lineRule="auto"/>
        <w:ind w:left="11057"/>
        <w:rPr>
          <w:sz w:val="26"/>
          <w:szCs w:val="26"/>
        </w:rPr>
      </w:pPr>
      <w:r w:rsidRPr="000A2B7B">
        <w:rPr>
          <w:sz w:val="26"/>
          <w:szCs w:val="26"/>
        </w:rPr>
        <w:t>Додаток 2</w:t>
      </w:r>
    </w:p>
    <w:p w:rsidR="00395D3B" w:rsidRDefault="00395D3B" w:rsidP="00395D3B">
      <w:pPr>
        <w:ind w:left="11057"/>
        <w:jc w:val="both"/>
        <w:rPr>
          <w:sz w:val="26"/>
          <w:szCs w:val="26"/>
        </w:rPr>
      </w:pPr>
      <w:r>
        <w:rPr>
          <w:sz w:val="26"/>
          <w:szCs w:val="26"/>
        </w:rPr>
        <w:t xml:space="preserve">До розпорядження </w:t>
      </w:r>
    </w:p>
    <w:p w:rsidR="00B74994" w:rsidRDefault="000A2B7B" w:rsidP="00395D3B">
      <w:pPr>
        <w:ind w:left="11057"/>
        <w:jc w:val="both"/>
        <w:rPr>
          <w:sz w:val="26"/>
          <w:szCs w:val="26"/>
        </w:rPr>
      </w:pPr>
      <w:r w:rsidRPr="000A2B7B">
        <w:rPr>
          <w:sz w:val="26"/>
          <w:szCs w:val="26"/>
        </w:rPr>
        <w:t>районної військової адміністрації</w:t>
      </w:r>
    </w:p>
    <w:p w:rsidR="00395D3B" w:rsidRDefault="00395D3B" w:rsidP="00395D3B">
      <w:pPr>
        <w:ind w:left="11057"/>
        <w:rPr>
          <w:sz w:val="26"/>
          <w:szCs w:val="26"/>
        </w:rPr>
      </w:pPr>
      <w:bookmarkStart w:id="0" w:name="_GoBack"/>
      <w:bookmarkEnd w:id="0"/>
      <w:r>
        <w:rPr>
          <w:sz w:val="26"/>
          <w:szCs w:val="26"/>
        </w:rPr>
        <w:t>30 січня 2024 р. № 13</w:t>
      </w:r>
    </w:p>
    <w:p w:rsidR="00B74994" w:rsidRDefault="00B74994" w:rsidP="00B74994">
      <w:pPr>
        <w:jc w:val="center"/>
        <w:rPr>
          <w:sz w:val="26"/>
          <w:szCs w:val="26"/>
        </w:rPr>
      </w:pPr>
    </w:p>
    <w:p w:rsidR="00B74994" w:rsidRDefault="00B74994" w:rsidP="00B74994">
      <w:pPr>
        <w:jc w:val="center"/>
        <w:rPr>
          <w:sz w:val="26"/>
          <w:szCs w:val="26"/>
        </w:rPr>
      </w:pPr>
    </w:p>
    <w:p w:rsidR="00B74994" w:rsidRDefault="00B74994" w:rsidP="00B74994">
      <w:pPr>
        <w:jc w:val="center"/>
        <w:rPr>
          <w:b/>
          <w:sz w:val="28"/>
          <w:szCs w:val="28"/>
        </w:rPr>
      </w:pPr>
      <w:r>
        <w:rPr>
          <w:b/>
          <w:sz w:val="28"/>
          <w:szCs w:val="28"/>
        </w:rPr>
        <w:t>ЗАХОДИ</w:t>
      </w:r>
    </w:p>
    <w:p w:rsidR="00B74994" w:rsidRDefault="00B74994" w:rsidP="00B74994">
      <w:pPr>
        <w:jc w:val="center"/>
        <w:rPr>
          <w:rStyle w:val="22"/>
          <w:b/>
          <w:sz w:val="26"/>
          <w:szCs w:val="28"/>
        </w:rPr>
      </w:pPr>
      <w:r>
        <w:rPr>
          <w:b/>
          <w:sz w:val="26"/>
          <w:szCs w:val="28"/>
        </w:rPr>
        <w:t>щодо</w:t>
      </w:r>
      <w:r>
        <w:rPr>
          <w:b/>
          <w:spacing w:val="-6"/>
          <w:sz w:val="26"/>
          <w:szCs w:val="28"/>
        </w:rPr>
        <w:t xml:space="preserve"> організації та покращення стану військового обліку</w:t>
      </w:r>
      <w:r>
        <w:rPr>
          <w:rStyle w:val="22"/>
          <w:b/>
          <w:sz w:val="26"/>
          <w:szCs w:val="28"/>
        </w:rPr>
        <w:t xml:space="preserve"> на терит</w:t>
      </w:r>
      <w:r w:rsidR="00066241">
        <w:rPr>
          <w:rStyle w:val="22"/>
          <w:b/>
          <w:sz w:val="26"/>
          <w:szCs w:val="28"/>
        </w:rPr>
        <w:t>орії Дрогобицького району у 2024</w:t>
      </w:r>
      <w:r>
        <w:rPr>
          <w:rStyle w:val="22"/>
          <w:b/>
          <w:sz w:val="26"/>
          <w:szCs w:val="28"/>
        </w:rPr>
        <w:t xml:space="preserve"> році</w:t>
      </w:r>
    </w:p>
    <w:p w:rsidR="00B74994" w:rsidRDefault="00B74994" w:rsidP="00B74994">
      <w:pPr>
        <w:jc w:val="center"/>
        <w:rPr>
          <w:rStyle w:val="22"/>
          <w:b/>
          <w:sz w:val="26"/>
          <w:szCs w:val="28"/>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8"/>
        <w:gridCol w:w="7721"/>
        <w:gridCol w:w="1842"/>
        <w:gridCol w:w="5207"/>
      </w:tblGrid>
      <w:tr w:rsidR="00B74994" w:rsidTr="00AE7A59">
        <w:trPr>
          <w:tblHeader/>
        </w:trPr>
        <w:tc>
          <w:tcPr>
            <w:tcW w:w="638" w:type="dxa"/>
            <w:vAlign w:val="center"/>
          </w:tcPr>
          <w:p w:rsidR="00B74994" w:rsidRPr="00B74994" w:rsidRDefault="00B74994" w:rsidP="005976F6">
            <w:pPr>
              <w:jc w:val="center"/>
              <w:rPr>
                <w:b/>
                <w:sz w:val="26"/>
                <w:szCs w:val="26"/>
              </w:rPr>
            </w:pPr>
            <w:r w:rsidRPr="00B74994">
              <w:rPr>
                <w:b/>
                <w:sz w:val="26"/>
                <w:szCs w:val="26"/>
              </w:rPr>
              <w:t>№</w:t>
            </w:r>
          </w:p>
          <w:p w:rsidR="00B74994" w:rsidRPr="00B74994" w:rsidRDefault="00B74994" w:rsidP="005976F6">
            <w:pPr>
              <w:jc w:val="center"/>
              <w:rPr>
                <w:b/>
                <w:sz w:val="26"/>
                <w:szCs w:val="26"/>
              </w:rPr>
            </w:pPr>
            <w:r w:rsidRPr="00B74994">
              <w:rPr>
                <w:b/>
                <w:sz w:val="26"/>
                <w:szCs w:val="26"/>
              </w:rPr>
              <w:t>з/п</w:t>
            </w:r>
          </w:p>
        </w:tc>
        <w:tc>
          <w:tcPr>
            <w:tcW w:w="7721" w:type="dxa"/>
            <w:vAlign w:val="center"/>
          </w:tcPr>
          <w:p w:rsidR="00B74994" w:rsidRPr="00B74994" w:rsidRDefault="00B74994" w:rsidP="005976F6">
            <w:pPr>
              <w:jc w:val="center"/>
              <w:rPr>
                <w:b/>
                <w:sz w:val="26"/>
                <w:szCs w:val="26"/>
              </w:rPr>
            </w:pPr>
            <w:r w:rsidRPr="00B74994">
              <w:rPr>
                <w:b/>
                <w:sz w:val="26"/>
                <w:szCs w:val="26"/>
              </w:rPr>
              <w:t>Заходи</w:t>
            </w:r>
          </w:p>
        </w:tc>
        <w:tc>
          <w:tcPr>
            <w:tcW w:w="1842" w:type="dxa"/>
            <w:vAlign w:val="center"/>
          </w:tcPr>
          <w:p w:rsidR="00B74994" w:rsidRPr="00B74994" w:rsidRDefault="00B74994" w:rsidP="005976F6">
            <w:pPr>
              <w:jc w:val="center"/>
              <w:rPr>
                <w:b/>
                <w:sz w:val="26"/>
                <w:szCs w:val="26"/>
              </w:rPr>
            </w:pPr>
            <w:r w:rsidRPr="00B74994">
              <w:rPr>
                <w:b/>
                <w:sz w:val="26"/>
                <w:szCs w:val="26"/>
              </w:rPr>
              <w:t>Термін виконання</w:t>
            </w:r>
          </w:p>
        </w:tc>
        <w:tc>
          <w:tcPr>
            <w:tcW w:w="5207" w:type="dxa"/>
            <w:vAlign w:val="center"/>
          </w:tcPr>
          <w:p w:rsidR="00B74994" w:rsidRPr="00B74994" w:rsidRDefault="00B74994" w:rsidP="005976F6">
            <w:pPr>
              <w:ind w:right="-250"/>
              <w:jc w:val="center"/>
              <w:rPr>
                <w:b/>
                <w:sz w:val="26"/>
                <w:szCs w:val="26"/>
              </w:rPr>
            </w:pPr>
            <w:r w:rsidRPr="00B74994">
              <w:rPr>
                <w:b/>
                <w:sz w:val="26"/>
                <w:szCs w:val="26"/>
              </w:rPr>
              <w:t>Відповідальні виконавці</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vAlign w:val="center"/>
          </w:tcPr>
          <w:p w:rsidR="00B74994" w:rsidRPr="00B74994" w:rsidRDefault="00B74994" w:rsidP="005976F6">
            <w:pPr>
              <w:rPr>
                <w:sz w:val="26"/>
                <w:szCs w:val="26"/>
              </w:rPr>
            </w:pPr>
            <w:r w:rsidRPr="00B74994">
              <w:rPr>
                <w:sz w:val="26"/>
                <w:szCs w:val="26"/>
              </w:rPr>
              <w:t xml:space="preserve">Підведення підсумків стану військового обліку військовозобов’язаних в органах місцевого самоврядування, на підприємствах, в установах та організаціях на території району </w:t>
            </w:r>
            <w:r w:rsidR="00066241">
              <w:rPr>
                <w:bCs/>
                <w:sz w:val="26"/>
                <w:szCs w:val="26"/>
              </w:rPr>
              <w:t>у 2023</w:t>
            </w:r>
            <w:r w:rsidRPr="00B74994">
              <w:rPr>
                <w:bCs/>
                <w:sz w:val="26"/>
                <w:szCs w:val="26"/>
              </w:rPr>
              <w:t xml:space="preserve"> ро</w:t>
            </w:r>
            <w:r w:rsidR="00066241">
              <w:rPr>
                <w:bCs/>
                <w:sz w:val="26"/>
                <w:szCs w:val="26"/>
              </w:rPr>
              <w:t>ці та визначення завдань на 2024</w:t>
            </w:r>
            <w:r w:rsidRPr="00B74994">
              <w:rPr>
                <w:bCs/>
                <w:sz w:val="26"/>
                <w:szCs w:val="26"/>
              </w:rPr>
              <w:t xml:space="preserve"> рік</w:t>
            </w:r>
          </w:p>
        </w:tc>
        <w:tc>
          <w:tcPr>
            <w:tcW w:w="1842" w:type="dxa"/>
          </w:tcPr>
          <w:p w:rsidR="00B74994" w:rsidRPr="00B74994" w:rsidRDefault="00066241" w:rsidP="005976F6">
            <w:pPr>
              <w:jc w:val="center"/>
              <w:rPr>
                <w:sz w:val="26"/>
                <w:szCs w:val="26"/>
              </w:rPr>
            </w:pPr>
            <w:r>
              <w:rPr>
                <w:sz w:val="26"/>
                <w:szCs w:val="26"/>
              </w:rPr>
              <w:t>до 29</w:t>
            </w:r>
            <w:r w:rsidR="00B74994" w:rsidRPr="00B74994">
              <w:rPr>
                <w:sz w:val="26"/>
                <w:szCs w:val="26"/>
              </w:rPr>
              <w:t>.01.202</w:t>
            </w:r>
            <w:r>
              <w:rPr>
                <w:sz w:val="26"/>
                <w:szCs w:val="26"/>
              </w:rPr>
              <w:t>4</w:t>
            </w:r>
          </w:p>
        </w:tc>
        <w:tc>
          <w:tcPr>
            <w:tcW w:w="5207" w:type="dxa"/>
          </w:tcPr>
          <w:p w:rsidR="00B74994" w:rsidRPr="00B74994" w:rsidRDefault="00B74994" w:rsidP="005976F6">
            <w:pPr>
              <w:rPr>
                <w:sz w:val="26"/>
                <w:szCs w:val="26"/>
              </w:rPr>
            </w:pPr>
            <w:r w:rsidRPr="00B74994">
              <w:rPr>
                <w:sz w:val="26"/>
                <w:szCs w:val="26"/>
              </w:rPr>
              <w:t xml:space="preserve">Виконкоми </w:t>
            </w:r>
            <w:r w:rsidR="00066241">
              <w:rPr>
                <w:sz w:val="26"/>
                <w:szCs w:val="26"/>
              </w:rPr>
              <w:t>міських та селищних рад</w:t>
            </w:r>
            <w:r w:rsidRPr="00B74994">
              <w:rPr>
                <w:sz w:val="26"/>
                <w:szCs w:val="26"/>
              </w:rPr>
              <w:t xml:space="preserve">, </w:t>
            </w:r>
          </w:p>
          <w:p w:rsidR="00B74994" w:rsidRPr="00B74994" w:rsidRDefault="00B74994" w:rsidP="005976F6">
            <w:pPr>
              <w:rPr>
                <w:sz w:val="26"/>
                <w:szCs w:val="26"/>
              </w:rPr>
            </w:pPr>
            <w:r w:rsidRPr="00B74994">
              <w:rPr>
                <w:sz w:val="26"/>
                <w:szCs w:val="26"/>
              </w:rPr>
              <w:t>Дрогобицький районний територіальний центр комплектування та соціальної підтримки (далі - РТЦК та СП)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Подання до РТЦК та СП інформації про наявність на території району підприємств, організацій, установ, форму їх власності, належність до галузей економіки, їх підпорядкованість органам центральної влади (міністерствам, відомствам, комітетам, комісіям, агентствам, корпораціям, об’єднанням, асоціаціям)</w:t>
            </w:r>
          </w:p>
        </w:tc>
        <w:tc>
          <w:tcPr>
            <w:tcW w:w="1842" w:type="dxa"/>
          </w:tcPr>
          <w:p w:rsidR="00B74994" w:rsidRPr="00B74994" w:rsidRDefault="00B74994" w:rsidP="005976F6">
            <w:pPr>
              <w:jc w:val="center"/>
              <w:rPr>
                <w:sz w:val="26"/>
                <w:szCs w:val="26"/>
              </w:rPr>
            </w:pPr>
            <w:r w:rsidRPr="00B74994">
              <w:rPr>
                <w:sz w:val="26"/>
                <w:szCs w:val="26"/>
              </w:rPr>
              <w:t>до 01.02.202</w:t>
            </w:r>
            <w:r w:rsidR="00066241">
              <w:rPr>
                <w:sz w:val="26"/>
                <w:szCs w:val="26"/>
              </w:rPr>
              <w:t>4</w:t>
            </w:r>
          </w:p>
        </w:tc>
        <w:tc>
          <w:tcPr>
            <w:tcW w:w="5207" w:type="dxa"/>
          </w:tcPr>
          <w:p w:rsidR="00B74994" w:rsidRPr="00B74994" w:rsidRDefault="00B74994" w:rsidP="005976F6">
            <w:pPr>
              <w:rPr>
                <w:i/>
                <w:sz w:val="26"/>
                <w:szCs w:val="26"/>
              </w:rPr>
            </w:pPr>
            <w:r w:rsidRPr="00B74994">
              <w:rPr>
                <w:sz w:val="26"/>
                <w:szCs w:val="26"/>
                <w:shd w:val="clear" w:color="auto" w:fill="FFFFFF"/>
              </w:rPr>
              <w:t>Державні реєстратори юридичних осіб, фізичних осіб-підприємців та громадських формувань</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Призначення (уточнення) начальників та адміністрації пунктів оповіщення, збору та поставки мобілізаційних ресурсів за рахунок працівників установ, на базі яких вони розгортаються, а також із числа військовозобов’язаних запасу</w:t>
            </w:r>
          </w:p>
        </w:tc>
        <w:tc>
          <w:tcPr>
            <w:tcW w:w="1842" w:type="dxa"/>
          </w:tcPr>
          <w:p w:rsidR="00B74994" w:rsidRPr="00B74994" w:rsidRDefault="00B74994" w:rsidP="005976F6">
            <w:pPr>
              <w:jc w:val="center"/>
              <w:rPr>
                <w:sz w:val="26"/>
                <w:szCs w:val="26"/>
              </w:rPr>
            </w:pPr>
            <w:r w:rsidRPr="00B74994">
              <w:rPr>
                <w:sz w:val="26"/>
                <w:szCs w:val="26"/>
              </w:rPr>
              <w:t>до 01.02.202</w:t>
            </w:r>
            <w:r w:rsidR="00066241">
              <w:rPr>
                <w:sz w:val="26"/>
                <w:szCs w:val="26"/>
              </w:rPr>
              <w:t>4</w:t>
            </w:r>
          </w:p>
        </w:tc>
        <w:tc>
          <w:tcPr>
            <w:tcW w:w="5207" w:type="dxa"/>
          </w:tcPr>
          <w:p w:rsidR="00B74994" w:rsidRPr="00B74994" w:rsidRDefault="00B74994" w:rsidP="005976F6">
            <w:pPr>
              <w:rPr>
                <w:sz w:val="26"/>
                <w:szCs w:val="26"/>
              </w:rPr>
            </w:pPr>
            <w:r w:rsidRPr="00B74994">
              <w:rPr>
                <w:sz w:val="26"/>
                <w:szCs w:val="26"/>
              </w:rPr>
              <w:t xml:space="preserve">Виконкоми </w:t>
            </w:r>
            <w:r w:rsidR="00066241">
              <w:rPr>
                <w:sz w:val="26"/>
                <w:szCs w:val="26"/>
              </w:rPr>
              <w:t>міських та селищних рад</w:t>
            </w:r>
            <w:r w:rsidRPr="00B74994">
              <w:rPr>
                <w:sz w:val="26"/>
                <w:szCs w:val="26"/>
              </w:rPr>
              <w:t xml:space="preserve">, </w:t>
            </w:r>
          </w:p>
          <w:p w:rsidR="00B74994" w:rsidRPr="00B74994" w:rsidRDefault="00B74994" w:rsidP="005976F6">
            <w:pPr>
              <w:rPr>
                <w:sz w:val="26"/>
                <w:szCs w:val="26"/>
              </w:rPr>
            </w:pPr>
            <w:r w:rsidRPr="00B74994">
              <w:rPr>
                <w:sz w:val="26"/>
                <w:szCs w:val="26"/>
              </w:rPr>
              <w:t>РТЦК та СП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Затвердження (уточнення) (за поданням РТЦК та СП) списків уповноважених у територіальні громади, для надання допомоги головам територіальних громад в особливий період у виконанні покладених на них завдань, доставки повісток, нарядів, мобілізаційних повідомлень, наказів про оголошення мобілізації</w:t>
            </w:r>
          </w:p>
        </w:tc>
        <w:tc>
          <w:tcPr>
            <w:tcW w:w="1842" w:type="dxa"/>
          </w:tcPr>
          <w:p w:rsidR="00B74994" w:rsidRPr="00B74994" w:rsidRDefault="00B74994" w:rsidP="005976F6">
            <w:pPr>
              <w:jc w:val="center"/>
              <w:rPr>
                <w:sz w:val="26"/>
                <w:szCs w:val="26"/>
                <w:lang w:val="ru-RU"/>
              </w:rPr>
            </w:pPr>
            <w:r w:rsidRPr="00B74994">
              <w:rPr>
                <w:sz w:val="26"/>
                <w:szCs w:val="26"/>
              </w:rPr>
              <w:t>до 01.02.202</w:t>
            </w:r>
            <w:r w:rsidR="00066241">
              <w:rPr>
                <w:sz w:val="26"/>
                <w:szCs w:val="26"/>
              </w:rPr>
              <w:t>4</w:t>
            </w:r>
          </w:p>
        </w:tc>
        <w:tc>
          <w:tcPr>
            <w:tcW w:w="5207" w:type="dxa"/>
          </w:tcPr>
          <w:p w:rsidR="00B74994" w:rsidRPr="00B74994" w:rsidRDefault="00B74994" w:rsidP="005976F6">
            <w:pPr>
              <w:rPr>
                <w:sz w:val="26"/>
                <w:szCs w:val="26"/>
              </w:rPr>
            </w:pPr>
            <w:r w:rsidRPr="00B74994">
              <w:rPr>
                <w:sz w:val="26"/>
                <w:szCs w:val="26"/>
              </w:rPr>
              <w:t xml:space="preserve">Виконкоми </w:t>
            </w:r>
            <w:r w:rsidR="00066241">
              <w:rPr>
                <w:sz w:val="26"/>
                <w:szCs w:val="26"/>
              </w:rPr>
              <w:t>міських та селищних рад</w:t>
            </w:r>
            <w:r w:rsidR="00066241" w:rsidRPr="00B74994">
              <w:rPr>
                <w:sz w:val="26"/>
                <w:szCs w:val="26"/>
              </w:rPr>
              <w:t>,</w:t>
            </w:r>
          </w:p>
          <w:p w:rsidR="00B74994" w:rsidRPr="00B74994" w:rsidRDefault="00B74994" w:rsidP="005976F6">
            <w:pPr>
              <w:rPr>
                <w:sz w:val="26"/>
                <w:szCs w:val="26"/>
              </w:rPr>
            </w:pPr>
            <w:r w:rsidRPr="00B74994">
              <w:rPr>
                <w:sz w:val="26"/>
                <w:szCs w:val="26"/>
              </w:rPr>
              <w:t>РТЦК та СП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vAlign w:val="center"/>
          </w:tcPr>
          <w:p w:rsidR="00B74994" w:rsidRPr="00B74994" w:rsidRDefault="00B74994" w:rsidP="005976F6">
            <w:pPr>
              <w:rPr>
                <w:sz w:val="26"/>
                <w:szCs w:val="26"/>
              </w:rPr>
            </w:pPr>
            <w:r w:rsidRPr="00B74994">
              <w:rPr>
                <w:sz w:val="26"/>
                <w:szCs w:val="26"/>
              </w:rPr>
              <w:t>Уточнення та погодження з РТЦК та СП маршрутів оповіщення військовозобов’язаних на території територіальних громад, подання до РТЦК та СП схем маршрутів оповіщення військовозобов’язаних</w:t>
            </w:r>
          </w:p>
        </w:tc>
        <w:tc>
          <w:tcPr>
            <w:tcW w:w="1842" w:type="dxa"/>
          </w:tcPr>
          <w:p w:rsidR="00B74994" w:rsidRPr="00B74994" w:rsidRDefault="00066241" w:rsidP="005976F6">
            <w:pPr>
              <w:jc w:val="center"/>
              <w:rPr>
                <w:sz w:val="26"/>
                <w:szCs w:val="26"/>
                <w:lang w:val="ru-RU"/>
              </w:rPr>
            </w:pPr>
            <w:r>
              <w:rPr>
                <w:sz w:val="26"/>
                <w:szCs w:val="26"/>
              </w:rPr>
              <w:t>до 16</w:t>
            </w:r>
            <w:r w:rsidR="00B74994" w:rsidRPr="00B74994">
              <w:rPr>
                <w:sz w:val="26"/>
                <w:szCs w:val="26"/>
              </w:rPr>
              <w:t>.02.202</w:t>
            </w:r>
            <w:r>
              <w:rPr>
                <w:sz w:val="26"/>
                <w:szCs w:val="26"/>
              </w:rPr>
              <w:t>4</w:t>
            </w:r>
          </w:p>
        </w:tc>
        <w:tc>
          <w:tcPr>
            <w:tcW w:w="5207" w:type="dxa"/>
          </w:tcPr>
          <w:p w:rsidR="00B74994" w:rsidRPr="00B74994" w:rsidRDefault="00066241" w:rsidP="005976F6">
            <w:pPr>
              <w:rPr>
                <w:sz w:val="26"/>
                <w:szCs w:val="26"/>
              </w:rPr>
            </w:pPr>
            <w:r>
              <w:rPr>
                <w:sz w:val="26"/>
                <w:szCs w:val="26"/>
              </w:rPr>
              <w:t>Голови міських та селищних рад</w:t>
            </w:r>
            <w:r w:rsidRPr="00B74994">
              <w:rPr>
                <w:sz w:val="26"/>
                <w:szCs w:val="26"/>
              </w:rPr>
              <w:t xml:space="preserve">, </w:t>
            </w:r>
            <w:r w:rsidR="00B74994" w:rsidRPr="00B74994">
              <w:rPr>
                <w:sz w:val="26"/>
                <w:szCs w:val="26"/>
              </w:rPr>
              <w:t xml:space="preserve"> </w:t>
            </w:r>
          </w:p>
          <w:p w:rsidR="00B74994" w:rsidRPr="00B74994" w:rsidRDefault="00B74994" w:rsidP="005976F6">
            <w:pPr>
              <w:rPr>
                <w:sz w:val="26"/>
                <w:szCs w:val="26"/>
              </w:rPr>
            </w:pPr>
            <w:r w:rsidRPr="00B74994">
              <w:rPr>
                <w:sz w:val="26"/>
                <w:szCs w:val="26"/>
              </w:rPr>
              <w:t>РТЦК та СП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vAlign w:val="center"/>
          </w:tcPr>
          <w:p w:rsidR="00B74994" w:rsidRPr="00B74994" w:rsidRDefault="00B74994" w:rsidP="005976F6">
            <w:pPr>
              <w:rPr>
                <w:sz w:val="26"/>
                <w:szCs w:val="26"/>
              </w:rPr>
            </w:pPr>
            <w:r w:rsidRPr="00B74994">
              <w:rPr>
                <w:sz w:val="26"/>
                <w:szCs w:val="26"/>
              </w:rPr>
              <w:t xml:space="preserve">Уточнення даних персонально-первинного обліку </w:t>
            </w:r>
            <w:r w:rsidRPr="00B74994">
              <w:rPr>
                <w:sz w:val="26"/>
                <w:szCs w:val="26"/>
              </w:rPr>
              <w:lastRenderedPageBreak/>
              <w:t>військовозобов'язаних та проведення звірок із будинковими книгами (даними реєстраційного обліку), іншими документами з питань реєстрації громадян, а також з фактичним перебуванням військовозобов'язаних за місцем проживання шляхом подвірного обходу зі складанням актів, уточнення списків військовозобов’язаних за визначеною РТЦК та СП формою, з дотриманням правил їх заповнення</w:t>
            </w:r>
          </w:p>
        </w:tc>
        <w:tc>
          <w:tcPr>
            <w:tcW w:w="1842" w:type="dxa"/>
          </w:tcPr>
          <w:p w:rsidR="00B74994" w:rsidRPr="00B74994" w:rsidRDefault="00066241" w:rsidP="00066241">
            <w:pPr>
              <w:jc w:val="center"/>
              <w:rPr>
                <w:sz w:val="26"/>
                <w:szCs w:val="26"/>
                <w:lang w:val="ru-RU"/>
              </w:rPr>
            </w:pPr>
            <w:r>
              <w:rPr>
                <w:sz w:val="26"/>
                <w:szCs w:val="26"/>
              </w:rPr>
              <w:lastRenderedPageBreak/>
              <w:t>До 26</w:t>
            </w:r>
            <w:r w:rsidR="00B74994" w:rsidRPr="00B74994">
              <w:rPr>
                <w:sz w:val="26"/>
                <w:szCs w:val="26"/>
              </w:rPr>
              <w:t>.04.202</w:t>
            </w:r>
            <w:r>
              <w:rPr>
                <w:sz w:val="26"/>
                <w:szCs w:val="26"/>
              </w:rPr>
              <w:t>4</w:t>
            </w:r>
          </w:p>
        </w:tc>
        <w:tc>
          <w:tcPr>
            <w:tcW w:w="5207" w:type="dxa"/>
          </w:tcPr>
          <w:p w:rsidR="00B74994" w:rsidRPr="00B74994" w:rsidRDefault="00B74994" w:rsidP="005976F6">
            <w:pPr>
              <w:rPr>
                <w:sz w:val="26"/>
                <w:szCs w:val="26"/>
              </w:rPr>
            </w:pPr>
            <w:r w:rsidRPr="00B74994">
              <w:rPr>
                <w:sz w:val="26"/>
                <w:szCs w:val="26"/>
              </w:rPr>
              <w:t xml:space="preserve">Голови </w:t>
            </w:r>
            <w:r w:rsidR="00066241">
              <w:rPr>
                <w:sz w:val="26"/>
                <w:szCs w:val="26"/>
              </w:rPr>
              <w:t>міських та селищних рад</w:t>
            </w:r>
            <w:r w:rsidRPr="00B74994">
              <w:rPr>
                <w:sz w:val="26"/>
                <w:szCs w:val="26"/>
              </w:rPr>
              <w:t xml:space="preserve">, керівники </w:t>
            </w:r>
            <w:r w:rsidRPr="00B74994">
              <w:rPr>
                <w:sz w:val="26"/>
                <w:szCs w:val="26"/>
              </w:rPr>
              <w:lastRenderedPageBreak/>
              <w:t>військово-облікових органів територіальних громад</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vAlign w:val="center"/>
          </w:tcPr>
          <w:p w:rsidR="00B74994" w:rsidRPr="00B74994" w:rsidRDefault="00B74994" w:rsidP="005976F6">
            <w:pPr>
              <w:rPr>
                <w:sz w:val="26"/>
                <w:szCs w:val="26"/>
              </w:rPr>
            </w:pPr>
            <w:r w:rsidRPr="00B74994">
              <w:rPr>
                <w:sz w:val="26"/>
                <w:szCs w:val="26"/>
              </w:rPr>
              <w:t>Уточнення даних персонального обліку військовозобов'язаних на підприємствах, в організаціях, установах, на яких працюють військовозобов’язані, проведення звіряння даних типової форми первинного обліку № П-2 (П-2дс), особової картки державного службовця з військово-обліковими документами, уточнення списків військовозобов’язаних за визначеною РТЦК та СП формою, з дотриманням правил їх заповнення</w:t>
            </w:r>
          </w:p>
        </w:tc>
        <w:tc>
          <w:tcPr>
            <w:tcW w:w="1842" w:type="dxa"/>
          </w:tcPr>
          <w:p w:rsidR="00B74994" w:rsidRPr="00B74994" w:rsidRDefault="00B74994" w:rsidP="00066241">
            <w:pPr>
              <w:jc w:val="center"/>
              <w:rPr>
                <w:sz w:val="26"/>
                <w:szCs w:val="26"/>
                <w:lang w:val="ru-RU"/>
              </w:rPr>
            </w:pPr>
            <w:r w:rsidRPr="00B74994">
              <w:rPr>
                <w:sz w:val="26"/>
                <w:szCs w:val="26"/>
              </w:rPr>
              <w:t>до 02.03.202</w:t>
            </w:r>
            <w:r w:rsidR="00066241">
              <w:rPr>
                <w:sz w:val="26"/>
                <w:szCs w:val="26"/>
              </w:rPr>
              <w:t>4</w:t>
            </w:r>
          </w:p>
        </w:tc>
        <w:tc>
          <w:tcPr>
            <w:tcW w:w="5207" w:type="dxa"/>
          </w:tcPr>
          <w:p w:rsidR="00B74994" w:rsidRPr="00B74994" w:rsidRDefault="00B74994" w:rsidP="005976F6">
            <w:pPr>
              <w:rPr>
                <w:sz w:val="26"/>
                <w:szCs w:val="26"/>
              </w:rPr>
            </w:pPr>
            <w:r w:rsidRPr="00B74994">
              <w:rPr>
                <w:sz w:val="26"/>
                <w:szCs w:val="26"/>
              </w:rPr>
              <w:t>Відповідальні за військовий облік на підприємствах, в організаціях, установах</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vAlign w:val="center"/>
          </w:tcPr>
          <w:p w:rsidR="00B74994" w:rsidRPr="00B74994" w:rsidRDefault="00B74994" w:rsidP="005976F6">
            <w:pPr>
              <w:rPr>
                <w:sz w:val="26"/>
                <w:szCs w:val="26"/>
              </w:rPr>
            </w:pPr>
            <w:r w:rsidRPr="00B74994">
              <w:rPr>
                <w:sz w:val="26"/>
                <w:szCs w:val="26"/>
              </w:rPr>
              <w:t>Подання до РТЦК та СП списків військовозобов’язаних, які працюють на підприємствах, в організаціях, установах за формою, визначеною РТЦК та СП</w:t>
            </w:r>
          </w:p>
        </w:tc>
        <w:tc>
          <w:tcPr>
            <w:tcW w:w="1842" w:type="dxa"/>
          </w:tcPr>
          <w:p w:rsidR="00B74994" w:rsidRPr="00B74994" w:rsidRDefault="00066241" w:rsidP="005976F6">
            <w:pPr>
              <w:jc w:val="center"/>
              <w:rPr>
                <w:sz w:val="26"/>
                <w:szCs w:val="26"/>
                <w:lang w:val="ru-RU"/>
              </w:rPr>
            </w:pPr>
            <w:r>
              <w:rPr>
                <w:sz w:val="26"/>
                <w:szCs w:val="26"/>
              </w:rPr>
              <w:t>до 23</w:t>
            </w:r>
            <w:r w:rsidR="00B74994" w:rsidRPr="00B74994">
              <w:rPr>
                <w:sz w:val="26"/>
                <w:szCs w:val="26"/>
              </w:rPr>
              <w:t>.02.202</w:t>
            </w:r>
            <w:r>
              <w:rPr>
                <w:sz w:val="26"/>
                <w:szCs w:val="26"/>
              </w:rPr>
              <w:t>4</w:t>
            </w:r>
          </w:p>
        </w:tc>
        <w:tc>
          <w:tcPr>
            <w:tcW w:w="5207" w:type="dxa"/>
          </w:tcPr>
          <w:p w:rsidR="00B74994" w:rsidRPr="00B74994" w:rsidRDefault="00B74994" w:rsidP="005976F6">
            <w:pPr>
              <w:rPr>
                <w:sz w:val="26"/>
                <w:szCs w:val="26"/>
              </w:rPr>
            </w:pPr>
            <w:r w:rsidRPr="00B74994">
              <w:rPr>
                <w:sz w:val="26"/>
                <w:szCs w:val="26"/>
              </w:rPr>
              <w:t>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Проведення звіряння</w:t>
            </w:r>
            <w:r w:rsidR="00A3596A">
              <w:rPr>
                <w:sz w:val="26"/>
                <w:szCs w:val="26"/>
              </w:rPr>
              <w:t xml:space="preserve"> даних списків персонального військового обліку призовників, військовозобов’язаних та резервістів з обліковими </w:t>
            </w:r>
            <w:r w:rsidRPr="00B74994">
              <w:rPr>
                <w:sz w:val="26"/>
                <w:szCs w:val="26"/>
              </w:rPr>
              <w:t>РТЦК та СП</w:t>
            </w:r>
          </w:p>
          <w:p w:rsidR="00B74994" w:rsidRPr="00B74994" w:rsidRDefault="00B74994" w:rsidP="005976F6">
            <w:pPr>
              <w:rPr>
                <w:sz w:val="26"/>
                <w:szCs w:val="26"/>
              </w:rPr>
            </w:pPr>
          </w:p>
        </w:tc>
        <w:tc>
          <w:tcPr>
            <w:tcW w:w="1842" w:type="dxa"/>
          </w:tcPr>
          <w:p w:rsidR="00B74994" w:rsidRPr="00B74994" w:rsidRDefault="00B74994" w:rsidP="005976F6">
            <w:pPr>
              <w:ind w:left="-108" w:right="-108"/>
              <w:jc w:val="center"/>
              <w:rPr>
                <w:sz w:val="26"/>
                <w:szCs w:val="26"/>
              </w:rPr>
            </w:pPr>
            <w:r w:rsidRPr="00B74994">
              <w:rPr>
                <w:sz w:val="26"/>
                <w:szCs w:val="26"/>
              </w:rPr>
              <w:t>згідно графіків додатку №3</w:t>
            </w:r>
          </w:p>
        </w:tc>
        <w:tc>
          <w:tcPr>
            <w:tcW w:w="5207" w:type="dxa"/>
          </w:tcPr>
          <w:p w:rsidR="00B74994" w:rsidRPr="00B74994" w:rsidRDefault="00B74994" w:rsidP="00A3596A">
            <w:pPr>
              <w:rPr>
                <w:sz w:val="26"/>
                <w:szCs w:val="26"/>
              </w:rPr>
            </w:pPr>
            <w:r w:rsidRPr="00B74994">
              <w:rPr>
                <w:sz w:val="26"/>
                <w:szCs w:val="26"/>
              </w:rPr>
              <w:t xml:space="preserve">РТЦК та СП, голови </w:t>
            </w:r>
            <w:r w:rsidR="00A3596A">
              <w:rPr>
                <w:sz w:val="26"/>
                <w:szCs w:val="26"/>
              </w:rPr>
              <w:t>міських та селищних рад</w:t>
            </w:r>
            <w:r w:rsidR="00A3596A" w:rsidRPr="00B74994">
              <w:rPr>
                <w:sz w:val="26"/>
                <w:szCs w:val="26"/>
              </w:rPr>
              <w:t>,</w:t>
            </w:r>
            <w:r w:rsidRPr="00B74994">
              <w:rPr>
                <w:sz w:val="26"/>
                <w:szCs w:val="26"/>
              </w:rPr>
              <w:t xml:space="preserve"> керівники військово-облікових органів територіальних громад</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045DA2" w:rsidP="005976F6">
            <w:pPr>
              <w:rPr>
                <w:sz w:val="26"/>
                <w:szCs w:val="26"/>
              </w:rPr>
            </w:pPr>
            <w:r w:rsidRPr="00B74994">
              <w:rPr>
                <w:sz w:val="26"/>
                <w:szCs w:val="26"/>
              </w:rPr>
              <w:t>Проведення звіряння</w:t>
            </w:r>
            <w:r>
              <w:rPr>
                <w:sz w:val="26"/>
                <w:szCs w:val="26"/>
              </w:rPr>
              <w:t xml:space="preserve"> даних списків персонального військового обліку призовників, військовозобов’язаних та резервістів з обліковими </w:t>
            </w:r>
            <w:r w:rsidRPr="00B74994">
              <w:rPr>
                <w:sz w:val="26"/>
                <w:szCs w:val="26"/>
              </w:rPr>
              <w:t>РТЦК та СП</w:t>
            </w:r>
          </w:p>
        </w:tc>
        <w:tc>
          <w:tcPr>
            <w:tcW w:w="1842" w:type="dxa"/>
          </w:tcPr>
          <w:p w:rsidR="00B74994" w:rsidRPr="00B74994" w:rsidRDefault="00B74994" w:rsidP="005976F6">
            <w:pPr>
              <w:ind w:left="-108" w:right="-108"/>
              <w:jc w:val="center"/>
              <w:rPr>
                <w:sz w:val="26"/>
                <w:szCs w:val="26"/>
              </w:rPr>
            </w:pPr>
            <w:r w:rsidRPr="00B74994">
              <w:rPr>
                <w:sz w:val="26"/>
                <w:szCs w:val="26"/>
              </w:rPr>
              <w:t>згідно графіків додатку №4</w:t>
            </w:r>
          </w:p>
        </w:tc>
        <w:tc>
          <w:tcPr>
            <w:tcW w:w="5207" w:type="dxa"/>
          </w:tcPr>
          <w:p w:rsidR="00B74994" w:rsidRPr="00B74994" w:rsidRDefault="00B74994" w:rsidP="005976F6">
            <w:pPr>
              <w:rPr>
                <w:sz w:val="26"/>
                <w:szCs w:val="26"/>
              </w:rPr>
            </w:pPr>
            <w:r w:rsidRPr="00B74994">
              <w:rPr>
                <w:sz w:val="26"/>
                <w:szCs w:val="26"/>
              </w:rPr>
              <w:t>РТЦК та СП,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C54999" w:rsidP="00C54999">
            <w:pPr>
              <w:ind w:right="-108"/>
              <w:rPr>
                <w:sz w:val="26"/>
                <w:szCs w:val="26"/>
              </w:rPr>
            </w:pPr>
            <w:r>
              <w:rPr>
                <w:sz w:val="26"/>
                <w:szCs w:val="26"/>
              </w:rPr>
              <w:t xml:space="preserve">Проведення звіряння облікових даних карток первинного обліку призовників, військовозобов’язаних та резервістів які перебувають  на персонально-первинному обліку у виконавчих органах сільських, селищних та міських рад з обліковими даними що містяться у списках персонального військового обліку призовників, військовозобов’язаних та резервістів  підприємств, установ, організацій, в яких вони працюють (навчаються), що перебувають на адміністративно-територіальної одиниці, яка обслуговується </w:t>
            </w:r>
            <w:r>
              <w:rPr>
                <w:sz w:val="26"/>
                <w:szCs w:val="26"/>
              </w:rPr>
              <w:lastRenderedPageBreak/>
              <w:t>виконавчим органом селищної або міської ради.</w:t>
            </w:r>
          </w:p>
        </w:tc>
        <w:tc>
          <w:tcPr>
            <w:tcW w:w="1842" w:type="dxa"/>
          </w:tcPr>
          <w:p w:rsidR="00B74994" w:rsidRPr="00B74994" w:rsidRDefault="00B74994" w:rsidP="00C54999">
            <w:pPr>
              <w:jc w:val="center"/>
              <w:rPr>
                <w:sz w:val="26"/>
                <w:szCs w:val="26"/>
              </w:rPr>
            </w:pPr>
            <w:r w:rsidRPr="00B74994">
              <w:rPr>
                <w:sz w:val="26"/>
                <w:szCs w:val="26"/>
              </w:rPr>
              <w:lastRenderedPageBreak/>
              <w:t xml:space="preserve">У терміни, </w:t>
            </w:r>
            <w:r w:rsidRPr="00B74994">
              <w:rPr>
                <w:sz w:val="26"/>
                <w:szCs w:val="26"/>
              </w:rPr>
              <w:br/>
              <w:t xml:space="preserve">визначені головами </w:t>
            </w:r>
            <w:r w:rsidR="00C54999">
              <w:rPr>
                <w:sz w:val="26"/>
                <w:szCs w:val="26"/>
              </w:rPr>
              <w:t>міських та селищних рад</w:t>
            </w:r>
          </w:p>
        </w:tc>
        <w:tc>
          <w:tcPr>
            <w:tcW w:w="5207" w:type="dxa"/>
          </w:tcPr>
          <w:p w:rsidR="00B74994" w:rsidRPr="00B74994" w:rsidRDefault="00B74994" w:rsidP="005976F6">
            <w:pPr>
              <w:rPr>
                <w:sz w:val="26"/>
                <w:szCs w:val="26"/>
              </w:rPr>
            </w:pPr>
            <w:r w:rsidRPr="00B74994">
              <w:rPr>
                <w:sz w:val="26"/>
                <w:szCs w:val="26"/>
              </w:rPr>
              <w:t xml:space="preserve">Голови </w:t>
            </w:r>
            <w:r w:rsidR="00C54999">
              <w:rPr>
                <w:sz w:val="26"/>
                <w:szCs w:val="26"/>
              </w:rPr>
              <w:t>міських та селищних рад</w:t>
            </w:r>
            <w:r w:rsidRPr="00B74994">
              <w:rPr>
                <w:sz w:val="26"/>
                <w:szCs w:val="26"/>
              </w:rPr>
              <w:t>,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Інформування у семиденний термін РТЦК та СП про призначення, переміщення і звільнення осіб, відповідальних за ведення військового обліку</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CF6F60">
              <w:rPr>
                <w:sz w:val="26"/>
                <w:szCs w:val="26"/>
              </w:rPr>
              <w:t>міських та селищних рад</w:t>
            </w:r>
            <w:r w:rsidRPr="00B74994">
              <w:rPr>
                <w:sz w:val="26"/>
                <w:szCs w:val="26"/>
              </w:rPr>
              <w:t>, керівники військово-облікових органів територіальних громад, керівники підприємств, організ</w:t>
            </w:r>
            <w:r w:rsidR="00CF6F60">
              <w:rPr>
                <w:sz w:val="26"/>
                <w:szCs w:val="26"/>
              </w:rPr>
              <w:t xml:space="preserve">ацій, установ, на яких працюють </w:t>
            </w:r>
            <w:r w:rsidRPr="00B74994">
              <w:rPr>
                <w:sz w:val="26"/>
                <w:szCs w:val="26"/>
              </w:rPr>
              <w:t>військовозобов’язані</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1F218A" w:rsidP="001F218A">
            <w:pPr>
              <w:jc w:val="both"/>
              <w:rPr>
                <w:sz w:val="26"/>
                <w:szCs w:val="26"/>
              </w:rPr>
            </w:pPr>
            <w:r w:rsidRPr="001F218A">
              <w:rPr>
                <w:rStyle w:val="FontStyle16"/>
                <w:rFonts w:ascii="Times New Roman" w:hAnsi="Times New Roman" w:cs="Times New Roman"/>
                <w:sz w:val="26"/>
                <w:szCs w:val="26"/>
              </w:rPr>
              <w:t xml:space="preserve">Внесення в п'ятиденний термін </w:t>
            </w:r>
            <w:r>
              <w:rPr>
                <w:rStyle w:val="FontStyle16"/>
                <w:rFonts w:ascii="Times New Roman" w:hAnsi="Times New Roman" w:cs="Times New Roman"/>
                <w:sz w:val="26"/>
                <w:szCs w:val="26"/>
              </w:rPr>
              <w:t>до карток первинного обліку            при</w:t>
            </w:r>
            <w:r w:rsidRPr="001F218A">
              <w:rPr>
                <w:rStyle w:val="FontStyle16"/>
                <w:rFonts w:ascii="Times New Roman" w:hAnsi="Times New Roman" w:cs="Times New Roman"/>
                <w:sz w:val="26"/>
                <w:szCs w:val="26"/>
              </w:rPr>
              <w:t>зовників, військовозобов’язаних та</w:t>
            </w:r>
            <w:r>
              <w:rPr>
                <w:rStyle w:val="FontStyle16"/>
                <w:rFonts w:ascii="Times New Roman" w:hAnsi="Times New Roman" w:cs="Times New Roman"/>
                <w:sz w:val="26"/>
                <w:szCs w:val="26"/>
              </w:rPr>
              <w:t xml:space="preserve"> резервістів (списків персональ</w:t>
            </w:r>
            <w:r w:rsidRPr="001F218A">
              <w:rPr>
                <w:rStyle w:val="FontStyle16"/>
                <w:rFonts w:ascii="Times New Roman" w:hAnsi="Times New Roman" w:cs="Times New Roman"/>
                <w:sz w:val="26"/>
                <w:szCs w:val="26"/>
              </w:rPr>
              <w:t>ного військового обліку призовни</w:t>
            </w:r>
            <w:r>
              <w:rPr>
                <w:rStyle w:val="FontStyle16"/>
                <w:rFonts w:ascii="Times New Roman" w:hAnsi="Times New Roman" w:cs="Times New Roman"/>
                <w:sz w:val="26"/>
                <w:szCs w:val="26"/>
              </w:rPr>
              <w:t>ків, військовозобов’язаних та ре</w:t>
            </w:r>
            <w:r w:rsidRPr="001F218A">
              <w:rPr>
                <w:rStyle w:val="FontStyle16"/>
                <w:rFonts w:ascii="Times New Roman" w:hAnsi="Times New Roman" w:cs="Times New Roman"/>
                <w:sz w:val="26"/>
                <w:szCs w:val="26"/>
              </w:rPr>
              <w:t>зервістів) змін, які стосуються сімейного стану, місця їх проживання, освіти, місця роботи і посади військовозобов'язаних</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1F218A">
              <w:rPr>
                <w:sz w:val="26"/>
                <w:szCs w:val="26"/>
              </w:rPr>
              <w:t>міських та селищних рад</w:t>
            </w:r>
            <w:r w:rsidRPr="00B74994">
              <w:rPr>
                <w:sz w:val="26"/>
                <w:szCs w:val="26"/>
              </w:rPr>
              <w:t>, керівники військово-облікових органів територіальних громад, керівники підприємств, організацій, установ, на яких працюють військовозобов’язані</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rStyle w:val="FontStyle16"/>
                <w:rFonts w:ascii="Times New Roman" w:hAnsi="Times New Roman" w:cs="Times New Roman"/>
                <w:sz w:val="26"/>
                <w:szCs w:val="26"/>
              </w:rPr>
            </w:pPr>
            <w:r w:rsidRPr="00B74994">
              <w:rPr>
                <w:rStyle w:val="FontStyle16"/>
                <w:rFonts w:ascii="Times New Roman" w:hAnsi="Times New Roman" w:cs="Times New Roman"/>
                <w:sz w:val="26"/>
                <w:szCs w:val="26"/>
              </w:rPr>
              <w:t xml:space="preserve">Подання </w:t>
            </w:r>
            <w:r w:rsidRPr="00B74994">
              <w:rPr>
                <w:sz w:val="26"/>
                <w:szCs w:val="26"/>
              </w:rPr>
              <w:t xml:space="preserve">до РТЦК та СП </w:t>
            </w:r>
            <w:r w:rsidRPr="00B74994">
              <w:rPr>
                <w:rStyle w:val="FontStyle16"/>
                <w:rFonts w:ascii="Times New Roman" w:hAnsi="Times New Roman" w:cs="Times New Roman"/>
                <w:sz w:val="26"/>
                <w:szCs w:val="26"/>
              </w:rPr>
              <w:t>донесень про зміну облікових даних військовозобов’язаних</w:t>
            </w:r>
          </w:p>
        </w:tc>
        <w:tc>
          <w:tcPr>
            <w:tcW w:w="1842" w:type="dxa"/>
          </w:tcPr>
          <w:p w:rsidR="00B74994" w:rsidRPr="00B74994" w:rsidRDefault="00B74994" w:rsidP="005976F6">
            <w:pPr>
              <w:jc w:val="center"/>
              <w:rPr>
                <w:sz w:val="26"/>
                <w:szCs w:val="26"/>
              </w:rPr>
            </w:pPr>
            <w:r w:rsidRPr="00B74994">
              <w:rPr>
                <w:rStyle w:val="FontStyle16"/>
                <w:rFonts w:ascii="Times New Roman" w:hAnsi="Times New Roman" w:cs="Times New Roman"/>
                <w:sz w:val="26"/>
                <w:szCs w:val="26"/>
              </w:rPr>
              <w:t>До 5 числа щомісяця</w:t>
            </w:r>
          </w:p>
        </w:tc>
        <w:tc>
          <w:tcPr>
            <w:tcW w:w="5207" w:type="dxa"/>
          </w:tcPr>
          <w:p w:rsidR="00B74994" w:rsidRPr="00B74994" w:rsidRDefault="00B74994" w:rsidP="005976F6">
            <w:pPr>
              <w:rPr>
                <w:sz w:val="26"/>
                <w:szCs w:val="26"/>
              </w:rPr>
            </w:pPr>
            <w:r w:rsidRPr="00B74994">
              <w:rPr>
                <w:sz w:val="26"/>
                <w:szCs w:val="26"/>
              </w:rPr>
              <w:t xml:space="preserve">Голови </w:t>
            </w:r>
            <w:r w:rsidR="00F657D7">
              <w:rPr>
                <w:sz w:val="26"/>
                <w:szCs w:val="26"/>
              </w:rPr>
              <w:t>міських та селищних рад</w:t>
            </w:r>
            <w:r w:rsidRPr="00B74994">
              <w:rPr>
                <w:sz w:val="26"/>
                <w:szCs w:val="26"/>
              </w:rPr>
              <w:t>, керівники військово-облікових органів територіальних громад, керівники підприємств, організацій, установ, на яких працюють військовозобов’язані</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rStyle w:val="FontStyle16"/>
                <w:rFonts w:ascii="Times New Roman" w:hAnsi="Times New Roman" w:cs="Times New Roman"/>
                <w:sz w:val="26"/>
                <w:szCs w:val="26"/>
              </w:rPr>
            </w:pPr>
            <w:r w:rsidRPr="00B74994">
              <w:rPr>
                <w:rStyle w:val="FontStyle16"/>
                <w:rFonts w:ascii="Times New Roman" w:hAnsi="Times New Roman" w:cs="Times New Roman"/>
                <w:sz w:val="26"/>
                <w:szCs w:val="26"/>
              </w:rPr>
              <w:t xml:space="preserve">Повідомлення </w:t>
            </w:r>
            <w:r w:rsidRPr="00B74994">
              <w:rPr>
                <w:sz w:val="26"/>
                <w:szCs w:val="26"/>
              </w:rPr>
              <w:t xml:space="preserve">в РТЦК та СП </w:t>
            </w:r>
            <w:r w:rsidRPr="00B74994">
              <w:rPr>
                <w:rStyle w:val="FontStyle16"/>
                <w:rFonts w:ascii="Times New Roman" w:hAnsi="Times New Roman" w:cs="Times New Roman"/>
                <w:sz w:val="26"/>
                <w:szCs w:val="26"/>
              </w:rPr>
              <w:t>про військовозобов'язаних, які порушили вимоги законодавства про військовий обов'язок і військову службу, для притягнення винних до відповідальності згідно із законом</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F657D7">
              <w:rPr>
                <w:sz w:val="26"/>
                <w:szCs w:val="26"/>
              </w:rPr>
              <w:t xml:space="preserve">міських та селищних рад, </w:t>
            </w:r>
            <w:r w:rsidRPr="00B74994">
              <w:rPr>
                <w:sz w:val="26"/>
                <w:szCs w:val="26"/>
              </w:rPr>
              <w:t>керівники військово-облікових органів територіальних громад</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rStyle w:val="FontStyle16"/>
                <w:rFonts w:ascii="Times New Roman" w:hAnsi="Times New Roman" w:cs="Times New Roman"/>
                <w:sz w:val="26"/>
                <w:szCs w:val="26"/>
              </w:rPr>
              <w:t xml:space="preserve">Виявлення військовозобов'язаних, які проживають на підпорядкованій території і не перебувають на військовому обліку, та подання </w:t>
            </w:r>
            <w:r w:rsidRPr="00B74994">
              <w:rPr>
                <w:sz w:val="26"/>
                <w:szCs w:val="26"/>
              </w:rPr>
              <w:t xml:space="preserve">до РТЦК та СП </w:t>
            </w:r>
            <w:r w:rsidRPr="00B74994">
              <w:rPr>
                <w:rStyle w:val="FontStyle16"/>
                <w:rFonts w:ascii="Times New Roman" w:hAnsi="Times New Roman" w:cs="Times New Roman"/>
                <w:sz w:val="26"/>
                <w:szCs w:val="26"/>
              </w:rPr>
              <w:t>відомостей про них</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Дрогобицький РВП ГУ НП у Львівській області, голови </w:t>
            </w:r>
            <w:r w:rsidR="00F657D7">
              <w:rPr>
                <w:sz w:val="26"/>
                <w:szCs w:val="26"/>
              </w:rPr>
              <w:t>міських та селищних рад</w:t>
            </w:r>
            <w:r w:rsidRPr="00B74994">
              <w:rPr>
                <w:sz w:val="26"/>
                <w:szCs w:val="26"/>
              </w:rPr>
              <w:t>, керівники військово-облікових органів територіальних громад</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Повідомлення у семиденний строк РТЦК та СП про прийняття на роботу (навчання) та звільнення з роботи (навчання) військовозобов'язаних</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pStyle w:val="a3"/>
              <w:ind w:firstLine="0"/>
              <w:jc w:val="left"/>
              <w:rPr>
                <w:sz w:val="26"/>
                <w:szCs w:val="26"/>
              </w:rPr>
            </w:pPr>
            <w:r w:rsidRPr="00B74994">
              <w:rPr>
                <w:sz w:val="26"/>
                <w:szCs w:val="26"/>
              </w:rPr>
              <w:t xml:space="preserve">Райдержадміністрація, виконкоми </w:t>
            </w:r>
            <w:r w:rsidR="00FC57E9">
              <w:rPr>
                <w:sz w:val="26"/>
                <w:szCs w:val="26"/>
              </w:rPr>
              <w:t>міських та селищних рад</w:t>
            </w:r>
            <w:r w:rsidRPr="00B74994">
              <w:rPr>
                <w:sz w:val="26"/>
                <w:szCs w:val="26"/>
              </w:rPr>
              <w:t>, РТЦК та СП,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ind w:right="-108"/>
              <w:rPr>
                <w:sz w:val="26"/>
                <w:szCs w:val="26"/>
              </w:rPr>
            </w:pPr>
            <w:r w:rsidRPr="00B74994">
              <w:rPr>
                <w:sz w:val="26"/>
                <w:szCs w:val="26"/>
              </w:rPr>
              <w:t xml:space="preserve">Організація реєстрації (зняття) за місцем проживання (перебування) військовозобов’язаних та резервістів лише в разі наявності в їхніх військово-облікових документах позначок ТЦК та СП відповідно про зняття (перебування) з військового обліку за місцем </w:t>
            </w:r>
            <w:r w:rsidRPr="00B74994">
              <w:rPr>
                <w:sz w:val="26"/>
                <w:szCs w:val="26"/>
              </w:rPr>
              <w:lastRenderedPageBreak/>
              <w:t>проживання (перебування), а також повідомлень про місце перебування військовозобов'язаних за запитом РТЦК та СП</w:t>
            </w:r>
          </w:p>
        </w:tc>
        <w:tc>
          <w:tcPr>
            <w:tcW w:w="1842" w:type="dxa"/>
          </w:tcPr>
          <w:p w:rsidR="00B74994" w:rsidRPr="00B74994" w:rsidRDefault="00B74994" w:rsidP="005976F6">
            <w:pPr>
              <w:jc w:val="center"/>
              <w:rPr>
                <w:sz w:val="26"/>
                <w:szCs w:val="26"/>
              </w:rPr>
            </w:pPr>
            <w:r w:rsidRPr="00B74994">
              <w:rPr>
                <w:sz w:val="26"/>
                <w:szCs w:val="26"/>
              </w:rPr>
              <w:lastRenderedPageBreak/>
              <w:t>Постійно</w:t>
            </w:r>
          </w:p>
        </w:tc>
        <w:tc>
          <w:tcPr>
            <w:tcW w:w="5207" w:type="dxa"/>
          </w:tcPr>
          <w:p w:rsidR="00B74994" w:rsidRPr="00B74994" w:rsidRDefault="00B74994" w:rsidP="005976F6">
            <w:pPr>
              <w:pStyle w:val="a3"/>
              <w:ind w:firstLine="0"/>
              <w:jc w:val="left"/>
              <w:rPr>
                <w:sz w:val="26"/>
                <w:szCs w:val="26"/>
              </w:rPr>
            </w:pPr>
            <w:r w:rsidRPr="00B74994">
              <w:rPr>
                <w:sz w:val="26"/>
                <w:szCs w:val="26"/>
              </w:rPr>
              <w:t xml:space="preserve">Виконкоми </w:t>
            </w:r>
            <w:r w:rsidR="00FC57E9">
              <w:rPr>
                <w:sz w:val="26"/>
                <w:szCs w:val="26"/>
              </w:rPr>
              <w:t>міських та селищних рад</w:t>
            </w:r>
            <w:r w:rsidRPr="00B74994">
              <w:rPr>
                <w:sz w:val="26"/>
                <w:szCs w:val="26"/>
              </w:rPr>
              <w:t>, Дрогобицький районний відділи ГУ ДМС України у Львівській області, РТЦК та СП</w:t>
            </w:r>
          </w:p>
        </w:tc>
      </w:tr>
      <w:tr w:rsidR="00B74994" w:rsidTr="00AE7A59">
        <w:trPr>
          <w:trHeight w:val="1559"/>
        </w:trPr>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Організація повідомлень у семиденний строк РТЦК та СП про зміну військовозобов'язаними прізвища, імені та по батькові, одруження (розлучення), про випадки реєстрації смерті військовозобов'язаних та вилучення військово-облікових документів, пільгових посвідчень, а також інших даних</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pStyle w:val="a3"/>
              <w:ind w:firstLine="0"/>
              <w:jc w:val="left"/>
              <w:rPr>
                <w:sz w:val="26"/>
                <w:szCs w:val="26"/>
              </w:rPr>
            </w:pPr>
            <w:r w:rsidRPr="00B74994">
              <w:rPr>
                <w:sz w:val="26"/>
                <w:szCs w:val="26"/>
              </w:rPr>
              <w:t xml:space="preserve">Виконкоми </w:t>
            </w:r>
            <w:r w:rsidR="00FC57E9">
              <w:rPr>
                <w:sz w:val="26"/>
                <w:szCs w:val="26"/>
              </w:rPr>
              <w:t>міських та селищних рад</w:t>
            </w:r>
            <w:r w:rsidRPr="00B74994">
              <w:rPr>
                <w:sz w:val="26"/>
                <w:szCs w:val="26"/>
              </w:rPr>
              <w:t xml:space="preserve">, </w:t>
            </w:r>
            <w:r w:rsidR="00FC57E9">
              <w:rPr>
                <w:sz w:val="26"/>
                <w:szCs w:val="26"/>
              </w:rPr>
              <w:t xml:space="preserve">ограни РАЦС, </w:t>
            </w:r>
            <w:r w:rsidRPr="00B74994">
              <w:rPr>
                <w:sz w:val="26"/>
                <w:szCs w:val="26"/>
              </w:rPr>
              <w:t>РТЦК та СП</w:t>
            </w:r>
          </w:p>
        </w:tc>
      </w:tr>
      <w:tr w:rsidR="00B74994" w:rsidTr="00AE7A59">
        <w:trPr>
          <w:trHeight w:val="818"/>
        </w:trPr>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 xml:space="preserve">Організація повідомлень у семиденний строк РТЦК та СП про </w:t>
            </w:r>
            <w:r w:rsidR="00AE7A59" w:rsidRPr="00B74994">
              <w:rPr>
                <w:sz w:val="26"/>
                <w:szCs w:val="26"/>
              </w:rPr>
              <w:t>вирок</w:t>
            </w:r>
            <w:r w:rsidRPr="00B74994">
              <w:rPr>
                <w:sz w:val="26"/>
                <w:szCs w:val="26"/>
              </w:rPr>
              <w:t xml:space="preserve"> суду щодо військовозобов'язаних, які набрали законної сили</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pStyle w:val="a3"/>
              <w:ind w:right="-108" w:firstLine="0"/>
              <w:jc w:val="left"/>
              <w:rPr>
                <w:sz w:val="26"/>
                <w:szCs w:val="26"/>
              </w:rPr>
            </w:pPr>
            <w:r w:rsidRPr="00B74994">
              <w:rPr>
                <w:sz w:val="26"/>
                <w:szCs w:val="26"/>
              </w:rPr>
              <w:t xml:space="preserve">Головне територіальне управління юстиції у Львівській області, виконкоми </w:t>
            </w:r>
            <w:r w:rsidR="00FC57E9">
              <w:rPr>
                <w:sz w:val="26"/>
                <w:szCs w:val="26"/>
              </w:rPr>
              <w:t>міських та селищних рад</w:t>
            </w:r>
            <w:r w:rsidRPr="00B74994">
              <w:rPr>
                <w:sz w:val="26"/>
                <w:szCs w:val="26"/>
              </w:rPr>
              <w:t>,</w:t>
            </w:r>
            <w:r w:rsidR="00FC57E9">
              <w:rPr>
                <w:sz w:val="26"/>
                <w:szCs w:val="26"/>
              </w:rPr>
              <w:t xml:space="preserve"> </w:t>
            </w:r>
            <w:r w:rsidRPr="00B74994">
              <w:rPr>
                <w:sz w:val="26"/>
                <w:szCs w:val="26"/>
              </w:rPr>
              <w:t xml:space="preserve"> РТЦК та СП, Дрогобицький МРС</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Подання до РТЦК та СП повідомлень про осіб, які отримали громадянство України і повинні бути взяті на військовий облік</w:t>
            </w:r>
          </w:p>
          <w:p w:rsidR="00B74994" w:rsidRPr="00B74994" w:rsidRDefault="00B74994" w:rsidP="005976F6">
            <w:pPr>
              <w:ind w:firstLine="426"/>
              <w:rPr>
                <w:sz w:val="26"/>
                <w:szCs w:val="26"/>
              </w:rPr>
            </w:pPr>
          </w:p>
        </w:tc>
        <w:tc>
          <w:tcPr>
            <w:tcW w:w="1842" w:type="dxa"/>
          </w:tcPr>
          <w:p w:rsidR="00B74994" w:rsidRPr="00B74994" w:rsidRDefault="00B74994" w:rsidP="005976F6">
            <w:pPr>
              <w:jc w:val="center"/>
              <w:rPr>
                <w:sz w:val="26"/>
                <w:szCs w:val="26"/>
              </w:rPr>
            </w:pPr>
            <w:r w:rsidRPr="00B74994">
              <w:rPr>
                <w:sz w:val="26"/>
                <w:szCs w:val="26"/>
              </w:rPr>
              <w:t>Протягом семи днів</w:t>
            </w:r>
          </w:p>
        </w:tc>
        <w:tc>
          <w:tcPr>
            <w:tcW w:w="5207" w:type="dxa"/>
          </w:tcPr>
          <w:p w:rsidR="00B74994" w:rsidRPr="00B74994" w:rsidRDefault="00B74994" w:rsidP="005976F6">
            <w:pPr>
              <w:rPr>
                <w:sz w:val="26"/>
                <w:szCs w:val="26"/>
              </w:rPr>
            </w:pPr>
            <w:r w:rsidRPr="00B74994">
              <w:rPr>
                <w:sz w:val="26"/>
                <w:szCs w:val="26"/>
              </w:rPr>
              <w:t>Головне управління Державної міграційної служби України у Львівській області та його Дрогобицький районний відділ</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Здійснення досудових розслідувань стосовно ухилення військовозобов’язаних від виконання військового обов’язку</w:t>
            </w:r>
          </w:p>
        </w:tc>
        <w:tc>
          <w:tcPr>
            <w:tcW w:w="1842" w:type="dxa"/>
          </w:tcPr>
          <w:p w:rsidR="00B74994" w:rsidRPr="00B74994" w:rsidRDefault="00B74994" w:rsidP="005976F6">
            <w:pPr>
              <w:jc w:val="center"/>
              <w:rPr>
                <w:sz w:val="26"/>
                <w:szCs w:val="26"/>
              </w:rPr>
            </w:pPr>
            <w:r w:rsidRPr="00B74994">
              <w:rPr>
                <w:sz w:val="26"/>
                <w:szCs w:val="26"/>
              </w:rPr>
              <w:t>За зверненням РТЦК та СП</w:t>
            </w:r>
          </w:p>
        </w:tc>
        <w:tc>
          <w:tcPr>
            <w:tcW w:w="5207" w:type="dxa"/>
          </w:tcPr>
          <w:p w:rsidR="00B74994" w:rsidRPr="00B74994" w:rsidRDefault="00B74994" w:rsidP="005976F6">
            <w:pPr>
              <w:ind w:left="-108" w:right="-108"/>
              <w:rPr>
                <w:sz w:val="26"/>
                <w:szCs w:val="26"/>
              </w:rPr>
            </w:pPr>
            <w:r w:rsidRPr="00B74994">
              <w:rPr>
                <w:sz w:val="26"/>
                <w:szCs w:val="26"/>
              </w:rPr>
              <w:t>Головне управління Національної поліції у Львівській області та його Дрогобицький ВП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Здійснення розшуку, затримання і доставки до РТЦК та СП громадян, які ухиляються від виконання військового обов’язку</w:t>
            </w:r>
          </w:p>
        </w:tc>
        <w:tc>
          <w:tcPr>
            <w:tcW w:w="1842" w:type="dxa"/>
          </w:tcPr>
          <w:p w:rsidR="00B74994" w:rsidRPr="00B74994" w:rsidRDefault="00B74994" w:rsidP="005976F6">
            <w:pPr>
              <w:ind w:left="-108"/>
              <w:jc w:val="center"/>
              <w:rPr>
                <w:sz w:val="26"/>
                <w:szCs w:val="26"/>
              </w:rPr>
            </w:pPr>
            <w:r w:rsidRPr="00B74994">
              <w:rPr>
                <w:sz w:val="26"/>
                <w:szCs w:val="26"/>
              </w:rPr>
              <w:t>За зверненням РТЦК та СП</w:t>
            </w:r>
          </w:p>
        </w:tc>
        <w:tc>
          <w:tcPr>
            <w:tcW w:w="5207" w:type="dxa"/>
          </w:tcPr>
          <w:p w:rsidR="00B74994" w:rsidRPr="00B74994" w:rsidRDefault="00B74994" w:rsidP="005976F6">
            <w:pPr>
              <w:ind w:left="-108" w:right="-108" w:firstLine="108"/>
              <w:rPr>
                <w:sz w:val="26"/>
                <w:szCs w:val="26"/>
              </w:rPr>
            </w:pPr>
            <w:r w:rsidRPr="00B74994">
              <w:rPr>
                <w:sz w:val="26"/>
                <w:szCs w:val="26"/>
              </w:rPr>
              <w:t>Головне управління Національної поліції у Львівській області та його Дрогобицький ВП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Повідомлення РТЦК та СП про всіх громадян, посадових осіб підприємств, установ та організацій та власників будинків, які порушують правила військового обліку, для притягнення винних до відповідальності згідно із законом</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82248" w:rsidP="00B82248">
            <w:pPr>
              <w:rPr>
                <w:sz w:val="26"/>
                <w:szCs w:val="26"/>
              </w:rPr>
            </w:pPr>
            <w:r>
              <w:rPr>
                <w:sz w:val="26"/>
                <w:szCs w:val="26"/>
              </w:rPr>
              <w:t>Голови міських та селищних рад</w:t>
            </w:r>
            <w:r w:rsidR="00B74994" w:rsidRPr="00B74994">
              <w:rPr>
                <w:sz w:val="26"/>
                <w:szCs w:val="26"/>
              </w:rPr>
              <w:t>,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Подання до РТЦК та СП повідомлення про реєстрацію (зняття з реєстрації) місця проживання призовників і військовозобов’язаних</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E30A3A">
              <w:rPr>
                <w:sz w:val="26"/>
                <w:szCs w:val="26"/>
              </w:rPr>
              <w:t>міських та селищних рад</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Повідомлення щомісяця до 5 числа РТЦК та СП про реєстрацію, ліквідацію підприємств, установ та організацій, які перебувають на території відповідних територіальних громад</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E30A3A">
              <w:rPr>
                <w:sz w:val="26"/>
                <w:szCs w:val="26"/>
              </w:rPr>
              <w:t>міських та селищних рад</w:t>
            </w:r>
            <w:r w:rsidRPr="00B74994">
              <w:rPr>
                <w:sz w:val="26"/>
                <w:szCs w:val="26"/>
              </w:rPr>
              <w:t>, керівники підприємств організацій, установ, які ліквідуються (реєструються)</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 xml:space="preserve">Виявлення призовників і військовозобов’язаних, які проживають на території, що обслуговується виконавчими комітетами </w:t>
            </w:r>
            <w:r w:rsidR="005A47E9">
              <w:rPr>
                <w:sz w:val="26"/>
                <w:szCs w:val="26"/>
              </w:rPr>
              <w:t>міських та селищних рад</w:t>
            </w:r>
            <w:r w:rsidR="005A47E9" w:rsidRPr="00B74994">
              <w:rPr>
                <w:sz w:val="26"/>
                <w:szCs w:val="26"/>
              </w:rPr>
              <w:t xml:space="preserve"> </w:t>
            </w:r>
            <w:r w:rsidRPr="00B74994">
              <w:rPr>
                <w:sz w:val="26"/>
                <w:szCs w:val="26"/>
              </w:rPr>
              <w:t xml:space="preserve">і не перебувають в них на військовому обліку, взяття таких працівників і військовозобов’язаних на персонально-первинний облік та направлення РТЦК та СП для взяття на </w:t>
            </w:r>
            <w:r w:rsidRPr="00B74994">
              <w:rPr>
                <w:sz w:val="26"/>
                <w:szCs w:val="26"/>
              </w:rPr>
              <w:lastRenderedPageBreak/>
              <w:t>військовий облік</w:t>
            </w:r>
          </w:p>
          <w:p w:rsidR="00B74994" w:rsidRPr="00B74994" w:rsidRDefault="00B74994" w:rsidP="005976F6">
            <w:pPr>
              <w:rPr>
                <w:sz w:val="26"/>
                <w:szCs w:val="26"/>
              </w:rPr>
            </w:pPr>
          </w:p>
        </w:tc>
        <w:tc>
          <w:tcPr>
            <w:tcW w:w="1842" w:type="dxa"/>
          </w:tcPr>
          <w:p w:rsidR="00B74994" w:rsidRPr="00B74994" w:rsidRDefault="00B74994" w:rsidP="005976F6">
            <w:pPr>
              <w:jc w:val="center"/>
              <w:rPr>
                <w:sz w:val="26"/>
                <w:szCs w:val="26"/>
              </w:rPr>
            </w:pPr>
            <w:r w:rsidRPr="00B74994">
              <w:rPr>
                <w:sz w:val="26"/>
                <w:szCs w:val="26"/>
              </w:rPr>
              <w:lastRenderedPageBreak/>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5A47E9">
              <w:rPr>
                <w:sz w:val="26"/>
                <w:szCs w:val="26"/>
              </w:rPr>
              <w:t>міських та селищних рад</w:t>
            </w:r>
            <w:r w:rsidRPr="00B74994">
              <w:rPr>
                <w:sz w:val="26"/>
                <w:szCs w:val="26"/>
              </w:rPr>
              <w:t>,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pStyle w:val="a5"/>
              <w:widowControl w:val="0"/>
              <w:spacing w:before="0"/>
              <w:ind w:firstLine="0"/>
              <w:rPr>
                <w:rFonts w:ascii="Times New Roman" w:hAnsi="Times New Roman"/>
                <w:szCs w:val="26"/>
              </w:rPr>
            </w:pPr>
            <w:r w:rsidRPr="00B74994">
              <w:rPr>
                <w:rFonts w:ascii="Times New Roman" w:hAnsi="Times New Roman"/>
                <w:szCs w:val="26"/>
              </w:rPr>
              <w:t>Оповіщення на вимогу РТЦК та СП призовників і військовозобов’язаних про їх виклик до РТЦК та СП та забезпечення їх своєчасного прибуття</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 xml:space="preserve">Голови </w:t>
            </w:r>
            <w:r w:rsidR="00A87E96">
              <w:rPr>
                <w:sz w:val="26"/>
                <w:szCs w:val="26"/>
              </w:rPr>
              <w:t>міських та селищних рад</w:t>
            </w:r>
            <w:r w:rsidRPr="00B74994">
              <w:rPr>
                <w:sz w:val="26"/>
                <w:szCs w:val="26"/>
              </w:rPr>
              <w:t>,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pStyle w:val="a5"/>
              <w:widowControl w:val="0"/>
              <w:spacing w:before="0"/>
              <w:ind w:firstLine="0"/>
              <w:rPr>
                <w:rFonts w:ascii="Times New Roman" w:hAnsi="Times New Roman"/>
                <w:szCs w:val="26"/>
              </w:rPr>
            </w:pPr>
            <w:r w:rsidRPr="00B74994">
              <w:rPr>
                <w:rFonts w:ascii="Times New Roman" w:hAnsi="Times New Roman"/>
                <w:szCs w:val="26"/>
              </w:rPr>
              <w:t>Подання звернень до органів Національної поліції України щодо громадян, які ухиляються від виконання військового обов’язку, для їх розшуку, затримання і доставки до РТЦК та СП</w:t>
            </w:r>
          </w:p>
        </w:tc>
        <w:tc>
          <w:tcPr>
            <w:tcW w:w="1842" w:type="dxa"/>
          </w:tcPr>
          <w:p w:rsidR="00B74994" w:rsidRPr="00B74994" w:rsidRDefault="00B74994" w:rsidP="005976F6">
            <w:pPr>
              <w:jc w:val="center"/>
              <w:rPr>
                <w:sz w:val="26"/>
                <w:szCs w:val="26"/>
              </w:rPr>
            </w:pPr>
            <w:r w:rsidRPr="00B74994">
              <w:rPr>
                <w:sz w:val="26"/>
                <w:szCs w:val="26"/>
              </w:rPr>
              <w:t>У п'ятиденний  термін після проведення оповіщення</w:t>
            </w:r>
          </w:p>
        </w:tc>
        <w:tc>
          <w:tcPr>
            <w:tcW w:w="5207" w:type="dxa"/>
          </w:tcPr>
          <w:p w:rsidR="00B74994" w:rsidRPr="00B74994" w:rsidRDefault="00B74994" w:rsidP="005976F6">
            <w:pPr>
              <w:rPr>
                <w:sz w:val="26"/>
                <w:szCs w:val="26"/>
              </w:rPr>
            </w:pPr>
            <w:r w:rsidRPr="00B74994">
              <w:rPr>
                <w:sz w:val="26"/>
                <w:szCs w:val="26"/>
              </w:rPr>
              <w:t xml:space="preserve">Голови </w:t>
            </w:r>
            <w:r w:rsidR="00A87E96">
              <w:rPr>
                <w:sz w:val="26"/>
                <w:szCs w:val="26"/>
              </w:rPr>
              <w:t>міських та селищних рад</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pStyle w:val="a5"/>
              <w:widowControl w:val="0"/>
              <w:spacing w:before="0"/>
              <w:ind w:firstLine="0"/>
              <w:rPr>
                <w:rFonts w:ascii="Times New Roman" w:hAnsi="Times New Roman"/>
                <w:szCs w:val="26"/>
              </w:rPr>
            </w:pPr>
            <w:r w:rsidRPr="00B74994">
              <w:rPr>
                <w:rFonts w:ascii="Times New Roman" w:hAnsi="Times New Roman"/>
                <w:szCs w:val="26"/>
              </w:rPr>
              <w:t>Своєчасне оформлення документів для бронювання військовозобов’язаних за місцевими органами виконавчої влади, іншими державними органами, підприємствами, установами та організаціями на період мобілізації та воєнний час</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B74994" w:rsidRDefault="00B74994" w:rsidP="005976F6">
            <w:pPr>
              <w:rPr>
                <w:sz w:val="26"/>
                <w:szCs w:val="26"/>
              </w:rPr>
            </w:pPr>
            <w:r w:rsidRPr="00B74994">
              <w:rPr>
                <w:sz w:val="26"/>
                <w:szCs w:val="26"/>
              </w:rPr>
              <w:t>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Організація повідомлень у семиденний строк РТЦК та СП про військовозобов'язаних, яких визнано інвалідами</w:t>
            </w:r>
          </w:p>
        </w:tc>
        <w:tc>
          <w:tcPr>
            <w:tcW w:w="1842" w:type="dxa"/>
          </w:tcPr>
          <w:p w:rsidR="00B74994" w:rsidRPr="00B74994" w:rsidRDefault="00B74994" w:rsidP="005976F6">
            <w:pPr>
              <w:jc w:val="center"/>
              <w:rPr>
                <w:sz w:val="26"/>
                <w:szCs w:val="26"/>
              </w:rPr>
            </w:pPr>
            <w:r w:rsidRPr="00B74994">
              <w:rPr>
                <w:sz w:val="26"/>
                <w:szCs w:val="26"/>
              </w:rPr>
              <w:t>Постійно</w:t>
            </w:r>
          </w:p>
        </w:tc>
        <w:tc>
          <w:tcPr>
            <w:tcW w:w="5207" w:type="dxa"/>
          </w:tcPr>
          <w:p w:rsidR="00B74994" w:rsidRPr="00A87E96" w:rsidRDefault="00B74994" w:rsidP="005976F6">
            <w:pPr>
              <w:pStyle w:val="a3"/>
              <w:ind w:firstLine="0"/>
              <w:jc w:val="left"/>
              <w:rPr>
                <w:sz w:val="26"/>
                <w:szCs w:val="26"/>
              </w:rPr>
            </w:pPr>
            <w:r w:rsidRPr="00A87E96">
              <w:rPr>
                <w:sz w:val="26"/>
                <w:szCs w:val="26"/>
              </w:rPr>
              <w:t>Дрогобицька МР МСЕК Львівської обласної МСЕ, РТЦК та СП</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Проведення медичних пересвідчень військовозобов’язаних, які попередньо були визнані непридатними до військової служби в мирний час, обмежено придатними у воєнний час</w:t>
            </w:r>
          </w:p>
        </w:tc>
        <w:tc>
          <w:tcPr>
            <w:tcW w:w="1842" w:type="dxa"/>
          </w:tcPr>
          <w:p w:rsidR="00B74994" w:rsidRPr="00B74994" w:rsidRDefault="00B74994" w:rsidP="005976F6">
            <w:pPr>
              <w:jc w:val="center"/>
              <w:rPr>
                <w:sz w:val="26"/>
                <w:szCs w:val="26"/>
              </w:rPr>
            </w:pPr>
            <w:r w:rsidRPr="00B74994">
              <w:rPr>
                <w:sz w:val="26"/>
                <w:szCs w:val="26"/>
              </w:rPr>
              <w:t>У терміни, визначені</w:t>
            </w:r>
          </w:p>
          <w:p w:rsidR="00B74994" w:rsidRPr="00B74994" w:rsidRDefault="00B74994" w:rsidP="005976F6">
            <w:pPr>
              <w:jc w:val="center"/>
              <w:rPr>
                <w:sz w:val="26"/>
                <w:szCs w:val="26"/>
              </w:rPr>
            </w:pPr>
            <w:r w:rsidRPr="00B74994">
              <w:rPr>
                <w:sz w:val="26"/>
                <w:szCs w:val="26"/>
              </w:rPr>
              <w:t>РТЦК та СП</w:t>
            </w:r>
          </w:p>
        </w:tc>
        <w:tc>
          <w:tcPr>
            <w:tcW w:w="5207" w:type="dxa"/>
          </w:tcPr>
          <w:p w:rsidR="00B74994" w:rsidRPr="00B74994" w:rsidRDefault="00B74994" w:rsidP="005976F6">
            <w:pPr>
              <w:pStyle w:val="a3"/>
              <w:ind w:firstLine="0"/>
              <w:jc w:val="left"/>
              <w:rPr>
                <w:sz w:val="26"/>
                <w:szCs w:val="26"/>
              </w:rPr>
            </w:pPr>
            <w:r w:rsidRPr="00B74994">
              <w:rPr>
                <w:sz w:val="26"/>
                <w:szCs w:val="26"/>
              </w:rPr>
              <w:t xml:space="preserve">РТЦК та СП, голови </w:t>
            </w:r>
            <w:r w:rsidR="00A87E96">
              <w:rPr>
                <w:sz w:val="26"/>
                <w:szCs w:val="26"/>
              </w:rPr>
              <w:t>міських та селищних рад</w:t>
            </w:r>
            <w:r w:rsidRPr="00B74994">
              <w:rPr>
                <w:sz w:val="26"/>
                <w:szCs w:val="26"/>
              </w:rPr>
              <w:t>,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Складення і подання до РТЦК та СП списків громадян, які підлягають приписці до призовних дільниць</w:t>
            </w:r>
          </w:p>
        </w:tc>
        <w:tc>
          <w:tcPr>
            <w:tcW w:w="1842" w:type="dxa"/>
          </w:tcPr>
          <w:p w:rsidR="00B74994" w:rsidRPr="00B74994" w:rsidRDefault="00B74994" w:rsidP="005976F6">
            <w:pPr>
              <w:jc w:val="center"/>
              <w:rPr>
                <w:sz w:val="26"/>
                <w:szCs w:val="26"/>
                <w:lang w:val="ru-RU"/>
              </w:rPr>
            </w:pPr>
            <w:r w:rsidRPr="00B74994">
              <w:rPr>
                <w:sz w:val="26"/>
                <w:szCs w:val="26"/>
              </w:rPr>
              <w:t>до 01.12.202</w:t>
            </w:r>
            <w:r w:rsidR="00A87E96">
              <w:rPr>
                <w:sz w:val="26"/>
                <w:szCs w:val="26"/>
              </w:rPr>
              <w:t>4</w:t>
            </w:r>
          </w:p>
        </w:tc>
        <w:tc>
          <w:tcPr>
            <w:tcW w:w="5207" w:type="dxa"/>
          </w:tcPr>
          <w:p w:rsidR="00B74994" w:rsidRPr="00B74994" w:rsidRDefault="00B74994" w:rsidP="005976F6">
            <w:pPr>
              <w:rPr>
                <w:sz w:val="26"/>
                <w:szCs w:val="26"/>
              </w:rPr>
            </w:pPr>
            <w:r w:rsidRPr="00B74994">
              <w:rPr>
                <w:sz w:val="26"/>
                <w:szCs w:val="26"/>
              </w:rPr>
              <w:t xml:space="preserve">Голови </w:t>
            </w:r>
            <w:r w:rsidR="00A87E96">
              <w:rPr>
                <w:sz w:val="26"/>
                <w:szCs w:val="26"/>
              </w:rPr>
              <w:t>міських та селищних рад</w:t>
            </w:r>
            <w:r w:rsidRPr="00B74994">
              <w:rPr>
                <w:sz w:val="26"/>
                <w:szCs w:val="26"/>
              </w:rPr>
              <w:t>, керівники підприємств, організацій, установ</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Перевірка стану військового обліку та бронювання в органах місцевого самоврядування, на підприємствах та установах</w:t>
            </w:r>
          </w:p>
        </w:tc>
        <w:tc>
          <w:tcPr>
            <w:tcW w:w="1842" w:type="dxa"/>
          </w:tcPr>
          <w:p w:rsidR="00B74994" w:rsidRPr="00B74994" w:rsidRDefault="00B74994" w:rsidP="005976F6">
            <w:pPr>
              <w:ind w:left="-108" w:right="-108"/>
              <w:jc w:val="center"/>
              <w:rPr>
                <w:sz w:val="26"/>
                <w:szCs w:val="26"/>
              </w:rPr>
            </w:pPr>
            <w:r w:rsidRPr="00B74994">
              <w:rPr>
                <w:sz w:val="26"/>
                <w:szCs w:val="26"/>
              </w:rPr>
              <w:t>згідно графіків додатку №4</w:t>
            </w:r>
          </w:p>
        </w:tc>
        <w:tc>
          <w:tcPr>
            <w:tcW w:w="5207" w:type="dxa"/>
          </w:tcPr>
          <w:p w:rsidR="00B74994" w:rsidRPr="00B74994" w:rsidRDefault="00B74994" w:rsidP="005976F6">
            <w:pPr>
              <w:pStyle w:val="a3"/>
              <w:ind w:firstLine="0"/>
              <w:jc w:val="left"/>
              <w:rPr>
                <w:sz w:val="26"/>
                <w:szCs w:val="26"/>
              </w:rPr>
            </w:pPr>
            <w:r w:rsidRPr="00B74994">
              <w:rPr>
                <w:sz w:val="26"/>
                <w:szCs w:val="26"/>
              </w:rPr>
              <w:t xml:space="preserve">Райдержадміністрація, виконкоми </w:t>
            </w:r>
            <w:r w:rsidR="00A87E96">
              <w:rPr>
                <w:sz w:val="26"/>
                <w:szCs w:val="26"/>
              </w:rPr>
              <w:t>міських та селищних рад</w:t>
            </w:r>
            <w:r w:rsidRPr="00B74994">
              <w:rPr>
                <w:sz w:val="26"/>
                <w:szCs w:val="26"/>
              </w:rPr>
              <w:t>, РТЦК та СП, керівники підприємств, установ і організацій</w:t>
            </w:r>
          </w:p>
        </w:tc>
      </w:tr>
      <w:tr w:rsidR="00B74994" w:rsidTr="00AE7A59">
        <w:tc>
          <w:tcPr>
            <w:tcW w:w="638" w:type="dxa"/>
          </w:tcPr>
          <w:p w:rsidR="00B74994" w:rsidRPr="00B74994" w:rsidRDefault="00B74994" w:rsidP="00B74994">
            <w:pPr>
              <w:numPr>
                <w:ilvl w:val="0"/>
                <w:numId w:val="1"/>
              </w:numPr>
              <w:ind w:left="0" w:firstLine="0"/>
              <w:jc w:val="center"/>
              <w:rPr>
                <w:sz w:val="26"/>
                <w:szCs w:val="26"/>
              </w:rPr>
            </w:pPr>
          </w:p>
        </w:tc>
        <w:tc>
          <w:tcPr>
            <w:tcW w:w="7721" w:type="dxa"/>
          </w:tcPr>
          <w:p w:rsidR="00B74994" w:rsidRPr="00B74994" w:rsidRDefault="00B74994" w:rsidP="005976F6">
            <w:pPr>
              <w:rPr>
                <w:sz w:val="26"/>
                <w:szCs w:val="26"/>
              </w:rPr>
            </w:pPr>
            <w:r w:rsidRPr="00B74994">
              <w:rPr>
                <w:sz w:val="26"/>
                <w:szCs w:val="26"/>
              </w:rPr>
              <w:t>Проведення засідань Дрогобицької районної державної адміністрації, виконавчих комітетів органів місцевого самоврядування для розгляду питання повноти і якості виконання спланованих заходів, стану військового обліку, бронювання в органах місцевого самоврядування, на підприємствах, в установах, організаціях</w:t>
            </w:r>
          </w:p>
        </w:tc>
        <w:tc>
          <w:tcPr>
            <w:tcW w:w="1842" w:type="dxa"/>
          </w:tcPr>
          <w:p w:rsidR="00B74994" w:rsidRPr="00B74994" w:rsidRDefault="00DF73AB" w:rsidP="005976F6">
            <w:pPr>
              <w:jc w:val="center"/>
              <w:rPr>
                <w:sz w:val="26"/>
                <w:szCs w:val="26"/>
              </w:rPr>
            </w:pPr>
            <w:r>
              <w:rPr>
                <w:sz w:val="26"/>
                <w:szCs w:val="26"/>
              </w:rPr>
              <w:t>до 07.02</w:t>
            </w:r>
            <w:r w:rsidR="00B74994" w:rsidRPr="00B74994">
              <w:rPr>
                <w:sz w:val="26"/>
                <w:szCs w:val="26"/>
              </w:rPr>
              <w:t>.2024</w:t>
            </w:r>
          </w:p>
        </w:tc>
        <w:tc>
          <w:tcPr>
            <w:tcW w:w="5207" w:type="dxa"/>
          </w:tcPr>
          <w:p w:rsidR="00B74994" w:rsidRPr="00B74994" w:rsidRDefault="00B74994" w:rsidP="005976F6">
            <w:pPr>
              <w:pStyle w:val="a3"/>
              <w:ind w:firstLine="0"/>
              <w:jc w:val="left"/>
              <w:rPr>
                <w:sz w:val="26"/>
                <w:szCs w:val="26"/>
              </w:rPr>
            </w:pPr>
            <w:r w:rsidRPr="00B74994">
              <w:rPr>
                <w:sz w:val="26"/>
                <w:szCs w:val="26"/>
              </w:rPr>
              <w:t xml:space="preserve">Райдержадміністрація, виконкоми </w:t>
            </w:r>
            <w:r w:rsidR="00DF73AB">
              <w:rPr>
                <w:sz w:val="26"/>
                <w:szCs w:val="26"/>
              </w:rPr>
              <w:t>міських та селищних рад</w:t>
            </w:r>
            <w:r w:rsidRPr="00B74994">
              <w:rPr>
                <w:sz w:val="26"/>
                <w:szCs w:val="26"/>
              </w:rPr>
              <w:t>, РТЦК та СП, керівники підприємств, установ і організацій</w:t>
            </w:r>
          </w:p>
        </w:tc>
      </w:tr>
    </w:tbl>
    <w:p w:rsidR="00AE7A59" w:rsidRDefault="00AE7A59" w:rsidP="00B74994">
      <w:pPr>
        <w:tabs>
          <w:tab w:val="left" w:pos="9923"/>
        </w:tabs>
        <w:rPr>
          <w:b/>
          <w:color w:val="auto"/>
          <w:sz w:val="26"/>
          <w:szCs w:val="26"/>
        </w:rPr>
      </w:pPr>
    </w:p>
    <w:p w:rsidR="00A739BF" w:rsidRPr="000D69AC" w:rsidRDefault="00B74994" w:rsidP="000D69AC">
      <w:pPr>
        <w:tabs>
          <w:tab w:val="left" w:pos="9923"/>
        </w:tabs>
        <w:rPr>
          <w:sz w:val="24"/>
          <w:szCs w:val="26"/>
        </w:rPr>
      </w:pPr>
      <w:r w:rsidRPr="00B74994">
        <w:rPr>
          <w:b/>
          <w:color w:val="auto"/>
          <w:sz w:val="26"/>
          <w:szCs w:val="26"/>
        </w:rPr>
        <w:t>Керівник апарату</w:t>
      </w:r>
      <w:r w:rsidRPr="00B74994">
        <w:rPr>
          <w:b/>
          <w:color w:val="auto"/>
          <w:sz w:val="26"/>
          <w:szCs w:val="26"/>
        </w:rPr>
        <w:tab/>
      </w:r>
      <w:r w:rsidRPr="00B74994">
        <w:rPr>
          <w:b/>
          <w:color w:val="auto"/>
          <w:sz w:val="26"/>
          <w:szCs w:val="26"/>
        </w:rPr>
        <w:tab/>
      </w:r>
      <w:r w:rsidRPr="00B74994">
        <w:rPr>
          <w:b/>
          <w:color w:val="auto"/>
          <w:sz w:val="26"/>
          <w:szCs w:val="26"/>
        </w:rPr>
        <w:tab/>
      </w:r>
      <w:r>
        <w:rPr>
          <w:b/>
          <w:color w:val="auto"/>
          <w:sz w:val="26"/>
          <w:szCs w:val="26"/>
        </w:rPr>
        <w:tab/>
      </w:r>
      <w:r>
        <w:rPr>
          <w:b/>
          <w:color w:val="auto"/>
          <w:sz w:val="26"/>
          <w:szCs w:val="26"/>
        </w:rPr>
        <w:tab/>
      </w:r>
      <w:r w:rsidRPr="00B74994">
        <w:rPr>
          <w:b/>
          <w:color w:val="auto"/>
          <w:sz w:val="26"/>
          <w:szCs w:val="26"/>
        </w:rPr>
        <w:t>Мар’яна ЖУК</w:t>
      </w:r>
      <w:r w:rsidRPr="00E30968">
        <w:rPr>
          <w:b/>
          <w:color w:val="FF0000"/>
          <w:sz w:val="26"/>
          <w:szCs w:val="26"/>
        </w:rPr>
        <w:tab/>
      </w:r>
    </w:p>
    <w:sectPr w:rsidR="00A739BF" w:rsidRPr="000D69AC" w:rsidSect="00B74994">
      <w:pgSz w:w="16838" w:h="11906" w:orient="landscape"/>
      <w:pgMar w:top="567" w:right="850"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7E1" w:rsidRDefault="00A617E1" w:rsidP="00B74994">
      <w:r>
        <w:separator/>
      </w:r>
    </w:p>
  </w:endnote>
  <w:endnote w:type="continuationSeparator" w:id="0">
    <w:p w:rsidR="00A617E1" w:rsidRDefault="00A617E1" w:rsidP="00B7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Times New Roman"/>
    <w:charset w:val="00"/>
    <w:family w:val="auto"/>
    <w:pitch w:val="variable"/>
    <w:sig w:usb0="00000207" w:usb1="00000000" w:usb2="00000000" w:usb3="00000000" w:csb0="0000001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7E1" w:rsidRDefault="00A617E1" w:rsidP="00B74994">
      <w:r>
        <w:separator/>
      </w:r>
    </w:p>
  </w:footnote>
  <w:footnote w:type="continuationSeparator" w:id="0">
    <w:p w:rsidR="00A617E1" w:rsidRDefault="00A617E1" w:rsidP="00B749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02781"/>
    <w:multiLevelType w:val="hybridMultilevel"/>
    <w:tmpl w:val="86D88818"/>
    <w:lvl w:ilvl="0" w:tplc="8EC22B78">
      <w:start w:val="1"/>
      <w:numFmt w:val="decimal"/>
      <w:lvlText w:val="%1."/>
      <w:lvlJc w:val="left"/>
      <w:pPr>
        <w:tabs>
          <w:tab w:val="num" w:pos="786"/>
        </w:tabs>
        <w:ind w:left="786" w:hanging="360"/>
      </w:pPr>
      <w:rPr>
        <w:sz w:val="26"/>
        <w:szCs w:val="2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28"/>
    <w:rsid w:val="00045DA2"/>
    <w:rsid w:val="00066241"/>
    <w:rsid w:val="000A2B7B"/>
    <w:rsid w:val="000D69AC"/>
    <w:rsid w:val="000D7517"/>
    <w:rsid w:val="001E7E2F"/>
    <w:rsid w:val="001F218A"/>
    <w:rsid w:val="00395D3B"/>
    <w:rsid w:val="005615E7"/>
    <w:rsid w:val="005A47E9"/>
    <w:rsid w:val="006D0343"/>
    <w:rsid w:val="007E7928"/>
    <w:rsid w:val="00A3596A"/>
    <w:rsid w:val="00A617E1"/>
    <w:rsid w:val="00A739BF"/>
    <w:rsid w:val="00A87E96"/>
    <w:rsid w:val="00AE7A59"/>
    <w:rsid w:val="00B74994"/>
    <w:rsid w:val="00B82248"/>
    <w:rsid w:val="00C15685"/>
    <w:rsid w:val="00C54999"/>
    <w:rsid w:val="00CC6057"/>
    <w:rsid w:val="00CF6F60"/>
    <w:rsid w:val="00DF73AB"/>
    <w:rsid w:val="00E30A3A"/>
    <w:rsid w:val="00F410E7"/>
    <w:rsid w:val="00F657D7"/>
    <w:rsid w:val="00FC57E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994"/>
    <w:pPr>
      <w:spacing w:after="0" w:line="240" w:lineRule="auto"/>
    </w:pPr>
    <w:rPr>
      <w:rFonts w:ascii="Times New Roman" w:eastAsia="Times New Roman" w:hAnsi="Times New Roman" w:cs="Times New Roman"/>
      <w:color w:val="000000"/>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B74994"/>
    <w:pPr>
      <w:ind w:firstLine="708"/>
      <w:jc w:val="both"/>
    </w:pPr>
    <w:rPr>
      <w:sz w:val="24"/>
    </w:rPr>
  </w:style>
  <w:style w:type="character" w:customStyle="1" w:styleId="a4">
    <w:name w:val="Основной текст с отступом Знак"/>
    <w:basedOn w:val="a0"/>
    <w:link w:val="a3"/>
    <w:semiHidden/>
    <w:rsid w:val="00B74994"/>
    <w:rPr>
      <w:rFonts w:ascii="Times New Roman" w:eastAsia="Times New Roman" w:hAnsi="Times New Roman" w:cs="Times New Roman"/>
      <w:color w:val="000000"/>
      <w:sz w:val="24"/>
      <w:szCs w:val="24"/>
      <w:lang w:eastAsia="ru-RU"/>
    </w:rPr>
  </w:style>
  <w:style w:type="character" w:customStyle="1" w:styleId="22">
    <w:name w:val="Основной текст (2)2"/>
    <w:rsid w:val="00B74994"/>
  </w:style>
  <w:style w:type="character" w:customStyle="1" w:styleId="FontStyle16">
    <w:name w:val="Font Style16"/>
    <w:rsid w:val="00B74994"/>
    <w:rPr>
      <w:rFonts w:ascii="Courier New" w:hAnsi="Courier New" w:cs="Courier New"/>
      <w:sz w:val="20"/>
      <w:szCs w:val="20"/>
    </w:rPr>
  </w:style>
  <w:style w:type="paragraph" w:customStyle="1" w:styleId="a5">
    <w:name w:val="Нормальний текст"/>
    <w:basedOn w:val="a"/>
    <w:rsid w:val="00B74994"/>
    <w:pPr>
      <w:spacing w:before="120"/>
      <w:ind w:firstLine="567"/>
    </w:pPr>
    <w:rPr>
      <w:rFonts w:ascii="Antiqua" w:hAnsi="Antiqua"/>
      <w:color w:val="auto"/>
      <w:sz w:val="26"/>
      <w:szCs w:val="20"/>
    </w:rPr>
  </w:style>
  <w:style w:type="paragraph" w:styleId="a6">
    <w:name w:val="header"/>
    <w:basedOn w:val="a"/>
    <w:link w:val="a7"/>
    <w:uiPriority w:val="99"/>
    <w:unhideWhenUsed/>
    <w:rsid w:val="00B74994"/>
    <w:pPr>
      <w:tabs>
        <w:tab w:val="center" w:pos="4819"/>
        <w:tab w:val="right" w:pos="9639"/>
      </w:tabs>
    </w:pPr>
  </w:style>
  <w:style w:type="character" w:customStyle="1" w:styleId="a7">
    <w:name w:val="Верхний колонтитул Знак"/>
    <w:basedOn w:val="a0"/>
    <w:link w:val="a6"/>
    <w:uiPriority w:val="99"/>
    <w:rsid w:val="00B74994"/>
    <w:rPr>
      <w:rFonts w:ascii="Times New Roman" w:eastAsia="Times New Roman" w:hAnsi="Times New Roman" w:cs="Times New Roman"/>
      <w:color w:val="000000"/>
      <w:sz w:val="20"/>
      <w:szCs w:val="24"/>
      <w:lang w:eastAsia="ru-RU"/>
    </w:rPr>
  </w:style>
  <w:style w:type="paragraph" w:styleId="a8">
    <w:name w:val="footer"/>
    <w:basedOn w:val="a"/>
    <w:link w:val="a9"/>
    <w:uiPriority w:val="99"/>
    <w:unhideWhenUsed/>
    <w:rsid w:val="00B74994"/>
    <w:pPr>
      <w:tabs>
        <w:tab w:val="center" w:pos="4819"/>
        <w:tab w:val="right" w:pos="9639"/>
      </w:tabs>
    </w:pPr>
  </w:style>
  <w:style w:type="character" w:customStyle="1" w:styleId="a9">
    <w:name w:val="Нижний колонтитул Знак"/>
    <w:basedOn w:val="a0"/>
    <w:link w:val="a8"/>
    <w:uiPriority w:val="99"/>
    <w:rsid w:val="00B74994"/>
    <w:rPr>
      <w:rFonts w:ascii="Times New Roman" w:eastAsia="Times New Roman" w:hAnsi="Times New Roman" w:cs="Times New Roman"/>
      <w:color w:val="000000"/>
      <w:sz w:val="20"/>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4994"/>
    <w:pPr>
      <w:spacing w:after="0" w:line="240" w:lineRule="auto"/>
    </w:pPr>
    <w:rPr>
      <w:rFonts w:ascii="Times New Roman" w:eastAsia="Times New Roman" w:hAnsi="Times New Roman" w:cs="Times New Roman"/>
      <w:color w:val="000000"/>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B74994"/>
    <w:pPr>
      <w:ind w:firstLine="708"/>
      <w:jc w:val="both"/>
    </w:pPr>
    <w:rPr>
      <w:sz w:val="24"/>
    </w:rPr>
  </w:style>
  <w:style w:type="character" w:customStyle="1" w:styleId="a4">
    <w:name w:val="Основной текст с отступом Знак"/>
    <w:basedOn w:val="a0"/>
    <w:link w:val="a3"/>
    <w:semiHidden/>
    <w:rsid w:val="00B74994"/>
    <w:rPr>
      <w:rFonts w:ascii="Times New Roman" w:eastAsia="Times New Roman" w:hAnsi="Times New Roman" w:cs="Times New Roman"/>
      <w:color w:val="000000"/>
      <w:sz w:val="24"/>
      <w:szCs w:val="24"/>
      <w:lang w:eastAsia="ru-RU"/>
    </w:rPr>
  </w:style>
  <w:style w:type="character" w:customStyle="1" w:styleId="22">
    <w:name w:val="Основной текст (2)2"/>
    <w:rsid w:val="00B74994"/>
  </w:style>
  <w:style w:type="character" w:customStyle="1" w:styleId="FontStyle16">
    <w:name w:val="Font Style16"/>
    <w:rsid w:val="00B74994"/>
    <w:rPr>
      <w:rFonts w:ascii="Courier New" w:hAnsi="Courier New" w:cs="Courier New"/>
      <w:sz w:val="20"/>
      <w:szCs w:val="20"/>
    </w:rPr>
  </w:style>
  <w:style w:type="paragraph" w:customStyle="1" w:styleId="a5">
    <w:name w:val="Нормальний текст"/>
    <w:basedOn w:val="a"/>
    <w:rsid w:val="00B74994"/>
    <w:pPr>
      <w:spacing w:before="120"/>
      <w:ind w:firstLine="567"/>
    </w:pPr>
    <w:rPr>
      <w:rFonts w:ascii="Antiqua" w:hAnsi="Antiqua"/>
      <w:color w:val="auto"/>
      <w:sz w:val="26"/>
      <w:szCs w:val="20"/>
    </w:rPr>
  </w:style>
  <w:style w:type="paragraph" w:styleId="a6">
    <w:name w:val="header"/>
    <w:basedOn w:val="a"/>
    <w:link w:val="a7"/>
    <w:uiPriority w:val="99"/>
    <w:unhideWhenUsed/>
    <w:rsid w:val="00B74994"/>
    <w:pPr>
      <w:tabs>
        <w:tab w:val="center" w:pos="4819"/>
        <w:tab w:val="right" w:pos="9639"/>
      </w:tabs>
    </w:pPr>
  </w:style>
  <w:style w:type="character" w:customStyle="1" w:styleId="a7">
    <w:name w:val="Верхний колонтитул Знак"/>
    <w:basedOn w:val="a0"/>
    <w:link w:val="a6"/>
    <w:uiPriority w:val="99"/>
    <w:rsid w:val="00B74994"/>
    <w:rPr>
      <w:rFonts w:ascii="Times New Roman" w:eastAsia="Times New Roman" w:hAnsi="Times New Roman" w:cs="Times New Roman"/>
      <w:color w:val="000000"/>
      <w:sz w:val="20"/>
      <w:szCs w:val="24"/>
      <w:lang w:eastAsia="ru-RU"/>
    </w:rPr>
  </w:style>
  <w:style w:type="paragraph" w:styleId="a8">
    <w:name w:val="footer"/>
    <w:basedOn w:val="a"/>
    <w:link w:val="a9"/>
    <w:uiPriority w:val="99"/>
    <w:unhideWhenUsed/>
    <w:rsid w:val="00B74994"/>
    <w:pPr>
      <w:tabs>
        <w:tab w:val="center" w:pos="4819"/>
        <w:tab w:val="right" w:pos="9639"/>
      </w:tabs>
    </w:pPr>
  </w:style>
  <w:style w:type="character" w:customStyle="1" w:styleId="a9">
    <w:name w:val="Нижний колонтитул Знак"/>
    <w:basedOn w:val="a0"/>
    <w:link w:val="a8"/>
    <w:uiPriority w:val="99"/>
    <w:rsid w:val="00B74994"/>
    <w:rPr>
      <w:rFonts w:ascii="Times New Roman" w:eastAsia="Times New Roman" w:hAnsi="Times New Roman" w:cs="Times New Roman"/>
      <w:color w:val="000000"/>
      <w:sz w:val="20"/>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469037">
      <w:bodyDiv w:val="1"/>
      <w:marLeft w:val="0"/>
      <w:marRight w:val="0"/>
      <w:marTop w:val="0"/>
      <w:marBottom w:val="0"/>
      <w:divBdr>
        <w:top w:val="none" w:sz="0" w:space="0" w:color="auto"/>
        <w:left w:val="none" w:sz="0" w:space="0" w:color="auto"/>
        <w:bottom w:val="none" w:sz="0" w:space="0" w:color="auto"/>
        <w:right w:val="none" w:sz="0" w:space="0" w:color="auto"/>
      </w:divBdr>
    </w:div>
    <w:div w:id="2021202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7266</Words>
  <Characters>4143</Characters>
  <Application>Microsoft Office Word</Application>
  <DocSecurity>0</DocSecurity>
  <Lines>34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cp:lastModifiedBy>
  <cp:revision>2</cp:revision>
  <dcterms:created xsi:type="dcterms:W3CDTF">2024-02-02T09:23:00Z</dcterms:created>
  <dcterms:modified xsi:type="dcterms:W3CDTF">2024-02-02T09:23:00Z</dcterms:modified>
</cp:coreProperties>
</file>