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062" w:rsidRDefault="00F11062" w:rsidP="005418D0">
      <w:pPr>
        <w:pStyle w:val="1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" cy="621665"/>
            <wp:effectExtent l="0" t="0" r="0" b="0"/>
            <wp:docPr id="2" name="image1.png" descr="GERB5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GERB5_1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11062" w:rsidRDefault="00F11062" w:rsidP="00F11062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:rsidR="00F11062" w:rsidRDefault="00F11062" w:rsidP="00F11062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ДРОГОБИЦЬКА РАЙОННА ДЕРЖАВНА АДМІНІСТРАЦІЯ</w:t>
      </w:r>
    </w:p>
    <w:p w:rsidR="00F11062" w:rsidRDefault="00F11062" w:rsidP="00F11062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  <w:r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  <w:t>ЛЬВІВСЬКОЇ ОБЛАСТІ</w:t>
      </w:r>
    </w:p>
    <w:p w:rsidR="00F11062" w:rsidRDefault="00F11062" w:rsidP="00F11062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12"/>
          <w:szCs w:val="12"/>
        </w:rPr>
      </w:pPr>
    </w:p>
    <w:p w:rsidR="00F11062" w:rsidRDefault="00F11062" w:rsidP="00F11062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mallCaps/>
          <w:color w:val="1D68FF"/>
          <w:sz w:val="28"/>
          <w:szCs w:val="28"/>
        </w:rPr>
        <w:t>ДРОГОБИЦЬКА РАЙОННА ВІЙСЬКОВА АДМІНІСТРАЦІЯ</w:t>
      </w:r>
    </w:p>
    <w:p w:rsidR="00F11062" w:rsidRDefault="00F11062" w:rsidP="00F11062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4"/>
          <w:szCs w:val="24"/>
        </w:rPr>
      </w:pPr>
    </w:p>
    <w:p w:rsidR="00F11062" w:rsidRDefault="00F11062" w:rsidP="00F11062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1D68FF"/>
          <w:sz w:val="28"/>
          <w:szCs w:val="28"/>
        </w:rPr>
        <w:t>РОЗПОРЯДЖЕННЯ</w:t>
      </w:r>
    </w:p>
    <w:p w:rsidR="00F11062" w:rsidRDefault="00F11062" w:rsidP="00F11062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color w:val="1D68FF"/>
          <w:sz w:val="28"/>
          <w:szCs w:val="28"/>
        </w:rPr>
      </w:pPr>
    </w:p>
    <w:p w:rsidR="00F11062" w:rsidRPr="00BC4CC8" w:rsidRDefault="00BC4CC8" w:rsidP="00BC4CC8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color w:val="1D68FF"/>
          <w:sz w:val="24"/>
          <w:szCs w:val="24"/>
        </w:rPr>
      </w:pPr>
      <w:r w:rsidRPr="00BC4CC8">
        <w:rPr>
          <w:rFonts w:ascii="Times New Roman" w:eastAsia="Times New Roman" w:hAnsi="Times New Roman" w:cs="Times New Roman"/>
          <w:color w:val="1D68FF"/>
          <w:sz w:val="24"/>
          <w:szCs w:val="24"/>
        </w:rPr>
        <w:t>22 листопада 2023 року</w:t>
      </w:r>
      <w:r w:rsidR="00F11062" w:rsidRPr="00BC4CC8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</w:t>
      </w:r>
      <w:r w:rsidR="00F11062" w:rsidRPr="00BC4CC8">
        <w:rPr>
          <w:rFonts w:ascii="Times New Roman" w:eastAsia="Times New Roman" w:hAnsi="Times New Roman" w:cs="Times New Roman"/>
          <w:color w:val="1D68FF"/>
          <w:sz w:val="24"/>
          <w:szCs w:val="24"/>
        </w:rPr>
        <w:tab/>
        <w:t xml:space="preserve">                   </w:t>
      </w:r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  </w:t>
      </w:r>
      <w:r w:rsidR="00F11062" w:rsidRPr="00BC4CC8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Дрогобич                         </w:t>
      </w:r>
      <w:r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                          </w:t>
      </w:r>
      <w:bookmarkStart w:id="0" w:name="_GoBack"/>
      <w:bookmarkEnd w:id="0"/>
      <w:r w:rsidR="00F11062" w:rsidRPr="00BC4CC8">
        <w:rPr>
          <w:rFonts w:ascii="Times New Roman" w:eastAsia="Times New Roman" w:hAnsi="Times New Roman" w:cs="Times New Roman"/>
          <w:color w:val="1D68FF"/>
          <w:sz w:val="24"/>
          <w:szCs w:val="24"/>
        </w:rPr>
        <w:t xml:space="preserve">  № </w:t>
      </w:r>
      <w:r w:rsidRPr="00BC4CC8">
        <w:rPr>
          <w:rFonts w:ascii="Times New Roman" w:eastAsia="Times New Roman" w:hAnsi="Times New Roman" w:cs="Times New Roman"/>
          <w:color w:val="1D68FF"/>
          <w:sz w:val="24"/>
          <w:szCs w:val="24"/>
        </w:rPr>
        <w:t>161</w:t>
      </w:r>
    </w:p>
    <w:p w:rsidR="00F11062" w:rsidRDefault="00F11062" w:rsidP="00F11062">
      <w:pPr>
        <w:pStyle w:val="1"/>
      </w:pPr>
    </w:p>
    <w:p w:rsidR="009B6872" w:rsidRDefault="00306692" w:rsidP="00306692">
      <w:pPr>
        <w:pStyle w:val="1"/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306692">
        <w:rPr>
          <w:rFonts w:ascii="Times New Roman" w:hAnsi="Times New Roman" w:cs="Times New Roman"/>
          <w:b/>
          <w:i/>
          <w:sz w:val="26"/>
          <w:szCs w:val="26"/>
        </w:rPr>
        <w:t>Про затвердження Положення</w:t>
      </w:r>
      <w:r w:rsidR="009B6872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306692">
        <w:rPr>
          <w:rFonts w:ascii="Times New Roman" w:hAnsi="Times New Roman" w:cs="Times New Roman"/>
          <w:b/>
          <w:i/>
          <w:sz w:val="26"/>
          <w:szCs w:val="26"/>
        </w:rPr>
        <w:t xml:space="preserve">про </w:t>
      </w:r>
    </w:p>
    <w:p w:rsidR="00D36730" w:rsidRPr="00D36730" w:rsidRDefault="00D36730" w:rsidP="00306692">
      <w:pPr>
        <w:pStyle w:val="1"/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D36730">
        <w:rPr>
          <w:rFonts w:ascii="Times New Roman" w:hAnsi="Times New Roman" w:cs="Times New Roman"/>
          <w:b/>
          <w:i/>
          <w:sz w:val="26"/>
          <w:szCs w:val="26"/>
        </w:rPr>
        <w:t xml:space="preserve">територіальні спеціалізовані служби </w:t>
      </w:r>
    </w:p>
    <w:p w:rsidR="00C22DD6" w:rsidRDefault="00D36730" w:rsidP="00306692">
      <w:pPr>
        <w:pStyle w:val="1"/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D36730">
        <w:rPr>
          <w:rFonts w:ascii="Times New Roman" w:hAnsi="Times New Roman" w:cs="Times New Roman"/>
          <w:b/>
          <w:i/>
          <w:sz w:val="26"/>
          <w:szCs w:val="26"/>
        </w:rPr>
        <w:t xml:space="preserve">цивільного захисту </w:t>
      </w:r>
      <w:r w:rsidR="00C22DD6">
        <w:rPr>
          <w:rFonts w:ascii="Times New Roman" w:hAnsi="Times New Roman" w:cs="Times New Roman"/>
          <w:b/>
          <w:i/>
          <w:sz w:val="26"/>
          <w:szCs w:val="26"/>
        </w:rPr>
        <w:t xml:space="preserve">місцевого рівня </w:t>
      </w:r>
    </w:p>
    <w:p w:rsidR="00C22DD6" w:rsidRDefault="00D36730" w:rsidP="00306692">
      <w:pPr>
        <w:pStyle w:val="1"/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D36730">
        <w:rPr>
          <w:rFonts w:ascii="Times New Roman" w:hAnsi="Times New Roman" w:cs="Times New Roman"/>
          <w:b/>
          <w:i/>
          <w:sz w:val="26"/>
          <w:szCs w:val="26"/>
        </w:rPr>
        <w:t xml:space="preserve">Дрогобицької ланки територіальної </w:t>
      </w:r>
    </w:p>
    <w:p w:rsidR="00C22DD6" w:rsidRDefault="00D36730" w:rsidP="00306692">
      <w:pPr>
        <w:pStyle w:val="1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36730">
        <w:rPr>
          <w:rFonts w:ascii="Times New Roman" w:hAnsi="Times New Roman" w:cs="Times New Roman"/>
          <w:b/>
          <w:i/>
          <w:sz w:val="26"/>
          <w:szCs w:val="26"/>
        </w:rPr>
        <w:t>підсистеми  єдиної державної</w:t>
      </w:r>
      <w:r w:rsidR="00C22DD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D36730">
        <w:rPr>
          <w:rFonts w:ascii="Times New Roman" w:hAnsi="Times New Roman" w:cs="Times New Roman"/>
          <w:b/>
          <w:i/>
          <w:sz w:val="26"/>
          <w:szCs w:val="26"/>
        </w:rPr>
        <w:t>системи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06692" w:rsidRDefault="00306692" w:rsidP="00306692">
      <w:pPr>
        <w:pStyle w:val="1"/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306692">
        <w:rPr>
          <w:rFonts w:ascii="Times New Roman" w:hAnsi="Times New Roman" w:cs="Times New Roman"/>
          <w:b/>
          <w:i/>
          <w:sz w:val="26"/>
          <w:szCs w:val="26"/>
        </w:rPr>
        <w:t>цивільного</w:t>
      </w:r>
      <w:r w:rsidR="009B6872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306692">
        <w:rPr>
          <w:rFonts w:ascii="Times New Roman" w:hAnsi="Times New Roman" w:cs="Times New Roman"/>
          <w:b/>
          <w:i/>
          <w:sz w:val="26"/>
          <w:szCs w:val="26"/>
        </w:rPr>
        <w:t>захисту Львівської області</w:t>
      </w:r>
    </w:p>
    <w:p w:rsidR="00306692" w:rsidRDefault="00306692" w:rsidP="00306692">
      <w:pPr>
        <w:pStyle w:val="1"/>
        <w:spacing w:after="0" w:line="240" w:lineRule="auto"/>
        <w:ind w:firstLine="709"/>
        <w:rPr>
          <w:rFonts w:ascii="Times New Roman" w:hAnsi="Times New Roman" w:cs="Times New Roman"/>
          <w:b/>
          <w:i/>
          <w:sz w:val="26"/>
          <w:szCs w:val="26"/>
        </w:rPr>
      </w:pPr>
    </w:p>
    <w:p w:rsidR="00362F1F" w:rsidRDefault="00436946" w:rsidP="00F801F9">
      <w:pPr>
        <w:pStyle w:val="1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36946">
        <w:rPr>
          <w:rFonts w:ascii="Times New Roman" w:hAnsi="Times New Roman" w:cs="Times New Roman"/>
          <w:sz w:val="26"/>
          <w:szCs w:val="26"/>
        </w:rPr>
        <w:t>Відповідно до Указу Президента України від 24 лютого 2022 року № 68/2022 “Про утворення військових адміністрацій”, статті 15 Закону України “Про правовий режим воєнного стану”, статей 6, 39 Закону України “Про місцеві державні адміністрації”</w:t>
      </w:r>
      <w:r w:rsidR="00D36730">
        <w:rPr>
          <w:rFonts w:ascii="Times New Roman" w:hAnsi="Times New Roman" w:cs="Times New Roman"/>
          <w:sz w:val="26"/>
          <w:szCs w:val="26"/>
        </w:rPr>
        <w:t>, вимог</w:t>
      </w:r>
      <w:r w:rsidRPr="00436946">
        <w:rPr>
          <w:rFonts w:ascii="Times New Roman" w:hAnsi="Times New Roman" w:cs="Times New Roman"/>
          <w:sz w:val="26"/>
          <w:szCs w:val="26"/>
        </w:rPr>
        <w:t xml:space="preserve"> Кодексу цивільного захисту України, постанов</w:t>
      </w:r>
      <w:r w:rsidR="00D36730">
        <w:rPr>
          <w:rFonts w:ascii="Times New Roman" w:hAnsi="Times New Roman" w:cs="Times New Roman"/>
          <w:sz w:val="26"/>
          <w:szCs w:val="26"/>
        </w:rPr>
        <w:t>и</w:t>
      </w:r>
      <w:r w:rsidRPr="00436946">
        <w:rPr>
          <w:rFonts w:ascii="Times New Roman" w:hAnsi="Times New Roman" w:cs="Times New Roman"/>
          <w:sz w:val="26"/>
          <w:szCs w:val="26"/>
        </w:rPr>
        <w:t xml:space="preserve"> Кабінету Міністрів України від 08 липня 2015 року № 469 “Про затвердження Положення про спеціалізовані служби цивільного захисту”, </w:t>
      </w:r>
      <w:r w:rsidR="00096FA4">
        <w:rPr>
          <w:rFonts w:ascii="Times New Roman" w:hAnsi="Times New Roman" w:cs="Times New Roman"/>
          <w:sz w:val="26"/>
          <w:szCs w:val="26"/>
        </w:rPr>
        <w:t>розпорядження начальника Львівської обласної військової</w:t>
      </w:r>
      <w:r w:rsidR="00D36730">
        <w:rPr>
          <w:rFonts w:ascii="Times New Roman" w:hAnsi="Times New Roman" w:cs="Times New Roman"/>
          <w:sz w:val="26"/>
          <w:szCs w:val="26"/>
        </w:rPr>
        <w:t xml:space="preserve"> адміністрації від 28 квітня 2023 року № 269</w:t>
      </w:r>
      <w:r>
        <w:rPr>
          <w:rFonts w:ascii="Times New Roman" w:hAnsi="Times New Roman" w:cs="Times New Roman"/>
          <w:sz w:val="26"/>
          <w:szCs w:val="26"/>
        </w:rPr>
        <w:t xml:space="preserve">/0/5-23ВА </w:t>
      </w:r>
      <w:r w:rsidRPr="005C474B">
        <w:rPr>
          <w:rFonts w:ascii="Times New Roman" w:hAnsi="Times New Roman" w:cs="Times New Roman"/>
          <w:sz w:val="26"/>
          <w:szCs w:val="26"/>
        </w:rPr>
        <w:t>“</w:t>
      </w:r>
      <w:r w:rsidR="005C474B" w:rsidRPr="005C474B">
        <w:rPr>
          <w:rFonts w:ascii="Times New Roman" w:hAnsi="Times New Roman"/>
          <w:sz w:val="26"/>
          <w:szCs w:val="26"/>
        </w:rPr>
        <w:t>Про затвердження Положення про територіальні спеціалізовані служби цивільного захисту територіальної підсистеми єдиної державної системи цивільного захисту Львівської області</w:t>
      </w:r>
      <w:r w:rsidRPr="00436946">
        <w:rPr>
          <w:rFonts w:ascii="Times New Roman" w:hAnsi="Times New Roman" w:cs="Times New Roman"/>
          <w:sz w:val="26"/>
          <w:szCs w:val="26"/>
        </w:rPr>
        <w:t>”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5C474B">
        <w:rPr>
          <w:rFonts w:ascii="Times New Roman" w:hAnsi="Times New Roman"/>
          <w:sz w:val="26"/>
          <w:szCs w:val="26"/>
        </w:rPr>
        <w:t xml:space="preserve">у зв’язку </w:t>
      </w:r>
      <w:r w:rsidR="002E5E4B" w:rsidRPr="002E5E4B">
        <w:rPr>
          <w:rFonts w:ascii="Times New Roman" w:hAnsi="Times New Roman"/>
          <w:sz w:val="26"/>
          <w:szCs w:val="26"/>
        </w:rPr>
        <w:t>з</w:t>
      </w:r>
      <w:r w:rsidR="005C474B">
        <w:rPr>
          <w:rFonts w:ascii="Times New Roman" w:hAnsi="Times New Roman"/>
          <w:sz w:val="26"/>
          <w:szCs w:val="26"/>
        </w:rPr>
        <w:t>і</w:t>
      </w:r>
      <w:r w:rsidR="002E5E4B" w:rsidRPr="002E5E4B">
        <w:rPr>
          <w:rFonts w:ascii="Times New Roman" w:hAnsi="Times New Roman"/>
          <w:sz w:val="26"/>
          <w:szCs w:val="26"/>
        </w:rPr>
        <w:t xml:space="preserve"> змінами у законодавчих актах,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36946">
        <w:rPr>
          <w:rFonts w:ascii="Times New Roman" w:hAnsi="Times New Roman" w:cs="Times New Roman"/>
          <w:sz w:val="26"/>
          <w:szCs w:val="26"/>
        </w:rPr>
        <w:t xml:space="preserve">з метою </w:t>
      </w:r>
      <w:r w:rsidR="00D36730">
        <w:rPr>
          <w:rFonts w:ascii="Times New Roman" w:hAnsi="Times New Roman" w:cs="Times New Roman"/>
          <w:sz w:val="26"/>
          <w:szCs w:val="26"/>
        </w:rPr>
        <w:t>організації належного забезпечення заходів захисту населення і територій від наслідків надзвичайних ситуацій, проведення спеціальних робіт за функціональною спрямованістю</w:t>
      </w:r>
      <w:r w:rsidR="002A1EDD">
        <w:rPr>
          <w:rFonts w:ascii="Times New Roman" w:hAnsi="Times New Roman" w:cs="Times New Roman"/>
          <w:sz w:val="26"/>
          <w:szCs w:val="26"/>
        </w:rPr>
        <w:t>:</w:t>
      </w:r>
    </w:p>
    <w:p w:rsidR="004057AD" w:rsidRDefault="004057AD" w:rsidP="004057AD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057AD" w:rsidRDefault="004057AD" w:rsidP="004057AD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15E3F" w:rsidRPr="004057AD" w:rsidRDefault="004057AD" w:rsidP="004057AD">
      <w:pPr>
        <w:spacing w:after="0" w:line="240" w:lineRule="auto"/>
        <w:ind w:firstLine="567"/>
        <w:jc w:val="both"/>
      </w:pPr>
      <w:r w:rsidRPr="004057AD">
        <w:rPr>
          <w:rFonts w:ascii="Times New Roman" w:hAnsi="Times New Roman" w:cs="Times New Roman"/>
          <w:sz w:val="26"/>
          <w:szCs w:val="26"/>
        </w:rPr>
        <w:t>1.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15E3F">
        <w:rPr>
          <w:rFonts w:ascii="Times New Roman" w:eastAsia="Times New Roman" w:hAnsi="Times New Roman" w:cs="Times New Roman"/>
          <w:color w:val="252121"/>
          <w:sz w:val="26"/>
          <w:szCs w:val="26"/>
        </w:rPr>
        <w:t>Затвердити</w:t>
      </w:r>
      <w:r w:rsidR="00016FEF">
        <w:rPr>
          <w:rFonts w:ascii="Times New Roman" w:eastAsia="Times New Roman" w:hAnsi="Times New Roman" w:cs="Times New Roman"/>
          <w:color w:val="252121"/>
          <w:sz w:val="26"/>
          <w:szCs w:val="26"/>
        </w:rPr>
        <w:t xml:space="preserve"> Положення </w:t>
      </w:r>
      <w:r w:rsidR="00F5366D">
        <w:rPr>
          <w:rFonts w:ascii="Times New Roman" w:eastAsia="Times New Roman" w:hAnsi="Times New Roman" w:cs="Times New Roman"/>
          <w:color w:val="252121"/>
          <w:sz w:val="26"/>
          <w:szCs w:val="26"/>
        </w:rPr>
        <w:t xml:space="preserve">про </w:t>
      </w:r>
      <w:r w:rsidR="00C22DD6" w:rsidRPr="004057AD">
        <w:rPr>
          <w:rFonts w:ascii="Times New Roman" w:hAnsi="Times New Roman" w:cs="Times New Roman"/>
          <w:sz w:val="26"/>
          <w:szCs w:val="26"/>
        </w:rPr>
        <w:t>територіальні спеціалізовані служби цивільног</w:t>
      </w:r>
      <w:r w:rsidRPr="004057AD">
        <w:rPr>
          <w:rFonts w:ascii="Times New Roman" w:hAnsi="Times New Roman" w:cs="Times New Roman"/>
          <w:sz w:val="26"/>
          <w:szCs w:val="26"/>
        </w:rPr>
        <w:t xml:space="preserve">о </w:t>
      </w:r>
      <w:r w:rsidR="00C22DD6" w:rsidRPr="004057AD">
        <w:rPr>
          <w:rFonts w:ascii="Times New Roman" w:hAnsi="Times New Roman" w:cs="Times New Roman"/>
          <w:sz w:val="26"/>
          <w:szCs w:val="26"/>
        </w:rPr>
        <w:t>захисту місцевого рівня Дрогобицької ланки територіальної підсистеми  єдиної державної системи цивільного захисту Львівської області</w:t>
      </w:r>
      <w:r w:rsidR="00C57DC5" w:rsidRPr="004057AD">
        <w:rPr>
          <w:rFonts w:ascii="Times New Roman" w:eastAsia="Times New Roman" w:hAnsi="Times New Roman" w:cs="Times New Roman"/>
          <w:color w:val="252121"/>
          <w:sz w:val="26"/>
          <w:szCs w:val="26"/>
        </w:rPr>
        <w:t>, що додається</w:t>
      </w:r>
      <w:r w:rsidR="00415E3F" w:rsidRPr="004057AD">
        <w:rPr>
          <w:rFonts w:ascii="Times New Roman" w:eastAsia="Times New Roman" w:hAnsi="Times New Roman" w:cs="Times New Roman"/>
          <w:color w:val="252121"/>
          <w:sz w:val="26"/>
          <w:szCs w:val="26"/>
        </w:rPr>
        <w:t>.</w:t>
      </w:r>
    </w:p>
    <w:p w:rsidR="005418D0" w:rsidRDefault="005418D0" w:rsidP="004057AD">
      <w:pPr>
        <w:pStyle w:val="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52121"/>
          <w:sz w:val="26"/>
          <w:szCs w:val="26"/>
        </w:rPr>
      </w:pPr>
    </w:p>
    <w:p w:rsidR="004057AD" w:rsidRDefault="004057AD" w:rsidP="004057AD">
      <w:pPr>
        <w:ind w:left="57" w:right="57" w:firstLine="510"/>
        <w:jc w:val="both"/>
        <w:rPr>
          <w:rFonts w:ascii="Times New Roman" w:hAnsi="Times New Roman"/>
          <w:sz w:val="26"/>
          <w:szCs w:val="26"/>
        </w:rPr>
      </w:pPr>
      <w:r w:rsidRPr="004057AD">
        <w:rPr>
          <w:rFonts w:ascii="Times New Roman" w:hAnsi="Times New Roman"/>
          <w:sz w:val="26"/>
          <w:szCs w:val="26"/>
        </w:rPr>
        <w:t>2.</w:t>
      </w:r>
      <w:r>
        <w:rPr>
          <w:rFonts w:ascii="Times New Roman" w:hAnsi="Times New Roman"/>
          <w:szCs w:val="26"/>
        </w:rPr>
        <w:t xml:space="preserve"> </w:t>
      </w:r>
      <w:r w:rsidRPr="004057AD">
        <w:rPr>
          <w:rFonts w:ascii="Times New Roman" w:hAnsi="Times New Roman"/>
          <w:sz w:val="26"/>
          <w:szCs w:val="26"/>
        </w:rPr>
        <w:t xml:space="preserve">Утворити територіальні </w:t>
      </w:r>
      <w:r w:rsidRPr="004057AD">
        <w:rPr>
          <w:rFonts w:ascii="Times New Roman" w:hAnsi="Times New Roman"/>
          <w:color w:val="000000"/>
          <w:sz w:val="26"/>
          <w:szCs w:val="26"/>
        </w:rPr>
        <w:t xml:space="preserve">спеціалізовані служби цивільного захисту місцевого рівня </w:t>
      </w:r>
      <w:r>
        <w:rPr>
          <w:rFonts w:ascii="Times New Roman" w:hAnsi="Times New Roman"/>
          <w:color w:val="000000"/>
          <w:sz w:val="26"/>
          <w:szCs w:val="26"/>
        </w:rPr>
        <w:t>Дрогобицької</w:t>
      </w:r>
      <w:r w:rsidRPr="004057AD">
        <w:rPr>
          <w:rFonts w:ascii="Times New Roman" w:hAnsi="Times New Roman"/>
          <w:color w:val="000000"/>
          <w:sz w:val="26"/>
          <w:szCs w:val="26"/>
        </w:rPr>
        <w:t xml:space="preserve"> л</w:t>
      </w:r>
      <w:r>
        <w:rPr>
          <w:rFonts w:ascii="Times New Roman" w:hAnsi="Times New Roman"/>
          <w:color w:val="000000"/>
          <w:sz w:val="26"/>
          <w:szCs w:val="26"/>
        </w:rPr>
        <w:t>анки територіальної підсистеми є</w:t>
      </w:r>
      <w:r w:rsidRPr="004057AD">
        <w:rPr>
          <w:rFonts w:ascii="Times New Roman" w:hAnsi="Times New Roman"/>
          <w:color w:val="000000"/>
          <w:sz w:val="26"/>
          <w:szCs w:val="26"/>
        </w:rPr>
        <w:t xml:space="preserve">диної державної системи цивільного </w:t>
      </w:r>
      <w:r w:rsidRPr="004057AD">
        <w:rPr>
          <w:rFonts w:ascii="Times New Roman" w:hAnsi="Times New Roman"/>
          <w:sz w:val="26"/>
          <w:szCs w:val="26"/>
        </w:rPr>
        <w:t>захисту</w:t>
      </w:r>
      <w:r w:rsidRPr="004057AD">
        <w:rPr>
          <w:rFonts w:ascii="Times New Roman" w:hAnsi="Times New Roman"/>
          <w:color w:val="000000"/>
          <w:sz w:val="26"/>
          <w:szCs w:val="26"/>
        </w:rPr>
        <w:t xml:space="preserve"> Львівської області</w:t>
      </w:r>
      <w:r w:rsidRPr="004057AD">
        <w:rPr>
          <w:rFonts w:ascii="Times New Roman" w:hAnsi="Times New Roman"/>
          <w:sz w:val="26"/>
          <w:szCs w:val="26"/>
        </w:rPr>
        <w:t xml:space="preserve"> згідно з додатком 1.</w:t>
      </w:r>
    </w:p>
    <w:p w:rsidR="004057AD" w:rsidRPr="004057AD" w:rsidRDefault="004057AD" w:rsidP="004057AD">
      <w:pPr>
        <w:ind w:left="57" w:right="57" w:firstLine="510"/>
        <w:jc w:val="both"/>
        <w:rPr>
          <w:rFonts w:ascii="Times New Roman" w:hAnsi="Times New Roman"/>
          <w:spacing w:val="-4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 Затвердити</w:t>
      </w:r>
      <w:r>
        <w:rPr>
          <w:rFonts w:ascii="Times New Roman" w:hAnsi="Times New Roman"/>
          <w:szCs w:val="26"/>
        </w:rPr>
        <w:t xml:space="preserve"> </w:t>
      </w:r>
      <w:r w:rsidRPr="004057AD">
        <w:rPr>
          <w:rFonts w:ascii="Times New Roman" w:hAnsi="Times New Roman"/>
          <w:sz w:val="26"/>
          <w:szCs w:val="26"/>
        </w:rPr>
        <w:t xml:space="preserve">посадовий склад керівництва територіальних спеціалізованих служб цивільного захисту місцевого рівня </w:t>
      </w:r>
      <w:r>
        <w:rPr>
          <w:rFonts w:ascii="Times New Roman" w:hAnsi="Times New Roman"/>
          <w:spacing w:val="-4"/>
          <w:sz w:val="26"/>
          <w:szCs w:val="26"/>
        </w:rPr>
        <w:t>Дрогобицької</w:t>
      </w:r>
      <w:r w:rsidRPr="004057AD">
        <w:rPr>
          <w:rFonts w:ascii="Times New Roman" w:hAnsi="Times New Roman"/>
          <w:spacing w:val="-4"/>
          <w:sz w:val="26"/>
          <w:szCs w:val="26"/>
        </w:rPr>
        <w:t xml:space="preserve"> ланки територіальної підсистеми Єдиної державної системи цивільного захисту Львівської області згідно з додатком 2.</w:t>
      </w:r>
    </w:p>
    <w:p w:rsidR="004057AD" w:rsidRPr="004057AD" w:rsidRDefault="004057AD" w:rsidP="004057AD">
      <w:pPr>
        <w:ind w:left="57" w:right="57" w:firstLine="227"/>
        <w:jc w:val="both"/>
        <w:rPr>
          <w:rFonts w:ascii="Times New Roman" w:hAnsi="Times New Roman"/>
          <w:sz w:val="26"/>
          <w:szCs w:val="26"/>
        </w:rPr>
      </w:pPr>
    </w:p>
    <w:p w:rsidR="00E55163" w:rsidRDefault="00E55163" w:rsidP="00E55163">
      <w:pPr>
        <w:pStyle w:val="a5"/>
        <w:spacing w:line="240" w:lineRule="auto"/>
        <w:rPr>
          <w:rFonts w:ascii="Times New Roman" w:eastAsia="Times New Roman" w:hAnsi="Times New Roman" w:cs="Times New Roman"/>
          <w:color w:val="252121"/>
          <w:sz w:val="26"/>
          <w:szCs w:val="26"/>
        </w:rPr>
      </w:pPr>
    </w:p>
    <w:p w:rsidR="000328A4" w:rsidRDefault="003A77C5" w:rsidP="000328A4">
      <w:pPr>
        <w:ind w:left="57" w:right="57" w:firstLine="510"/>
        <w:jc w:val="both"/>
        <w:rPr>
          <w:rFonts w:ascii="Times New Roman" w:hAnsi="Times New Roman"/>
          <w:color w:val="000000"/>
          <w:sz w:val="26"/>
          <w:szCs w:val="26"/>
        </w:rPr>
      </w:pPr>
      <w:r w:rsidRPr="003A77C5">
        <w:rPr>
          <w:rFonts w:ascii="Times New Roman" w:hAnsi="Times New Roman"/>
          <w:sz w:val="26"/>
          <w:szCs w:val="26"/>
        </w:rPr>
        <w:lastRenderedPageBreak/>
        <w:t xml:space="preserve">4. </w:t>
      </w:r>
      <w:r>
        <w:rPr>
          <w:rFonts w:ascii="Times New Roman" w:hAnsi="Times New Roman"/>
          <w:sz w:val="26"/>
          <w:szCs w:val="26"/>
        </w:rPr>
        <w:t>Начальникам</w:t>
      </w:r>
      <w:r w:rsidRPr="003A77C5">
        <w:rPr>
          <w:rFonts w:ascii="Times New Roman" w:hAnsi="Times New Roman"/>
          <w:sz w:val="26"/>
          <w:szCs w:val="26"/>
        </w:rPr>
        <w:t xml:space="preserve"> територіальних спеціалізованих служб цивільного захисту місцевого рівня </w:t>
      </w:r>
      <w:r w:rsidRPr="003A77C5">
        <w:rPr>
          <w:rFonts w:ascii="Times New Roman" w:hAnsi="Times New Roman"/>
          <w:color w:val="000000"/>
          <w:sz w:val="26"/>
          <w:szCs w:val="26"/>
        </w:rPr>
        <w:t>привести у відповідність до цього розпорядження документацію підпорядкованих спеціалізованих служб.</w:t>
      </w:r>
    </w:p>
    <w:p w:rsidR="00415E3F" w:rsidRPr="003A77C5" w:rsidRDefault="000328A4" w:rsidP="000328A4">
      <w:pPr>
        <w:ind w:left="57" w:right="57" w:firstLine="51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5. </w:t>
      </w:r>
      <w:r w:rsidR="00415E3F" w:rsidRPr="003A77C5">
        <w:rPr>
          <w:rFonts w:ascii="Times New Roman" w:eastAsia="Times New Roman" w:hAnsi="Times New Roman" w:cs="Times New Roman"/>
          <w:color w:val="252121"/>
          <w:sz w:val="26"/>
          <w:szCs w:val="26"/>
        </w:rPr>
        <w:t xml:space="preserve">Контроль за виконанням </w:t>
      </w:r>
      <w:r w:rsidR="00E803C1" w:rsidRPr="003A77C5">
        <w:rPr>
          <w:rFonts w:ascii="Times New Roman" w:eastAsia="Times New Roman" w:hAnsi="Times New Roman" w:cs="Times New Roman"/>
          <w:color w:val="252121"/>
          <w:sz w:val="26"/>
          <w:szCs w:val="26"/>
        </w:rPr>
        <w:t xml:space="preserve"> ро</w:t>
      </w:r>
      <w:r>
        <w:rPr>
          <w:rFonts w:ascii="Times New Roman" w:eastAsia="Times New Roman" w:hAnsi="Times New Roman" w:cs="Times New Roman"/>
          <w:color w:val="252121"/>
          <w:sz w:val="26"/>
          <w:szCs w:val="26"/>
        </w:rPr>
        <w:t xml:space="preserve">зпорядження покласти на першого </w:t>
      </w:r>
      <w:r w:rsidR="00E803C1" w:rsidRPr="003A77C5">
        <w:rPr>
          <w:rFonts w:ascii="Times New Roman" w:eastAsia="Times New Roman" w:hAnsi="Times New Roman" w:cs="Times New Roman"/>
          <w:color w:val="252121"/>
          <w:sz w:val="26"/>
          <w:szCs w:val="26"/>
        </w:rPr>
        <w:t>заступника голови Дрогобицької районної державної адміністрації Романа ШЛЯРПА.</w:t>
      </w:r>
    </w:p>
    <w:p w:rsidR="00415E3F" w:rsidRDefault="00415E3F" w:rsidP="00415E3F">
      <w:pPr>
        <w:pStyle w:val="1"/>
        <w:spacing w:after="0" w:line="240" w:lineRule="auto"/>
        <w:rPr>
          <w:rFonts w:ascii="Times New Roman" w:eastAsia="Times New Roman" w:hAnsi="Times New Roman" w:cs="Times New Roman"/>
          <w:color w:val="252121"/>
          <w:sz w:val="26"/>
          <w:szCs w:val="26"/>
        </w:rPr>
      </w:pPr>
    </w:p>
    <w:p w:rsidR="00415E3F" w:rsidRDefault="00415E3F" w:rsidP="00415E3F">
      <w:pPr>
        <w:pStyle w:val="1"/>
        <w:spacing w:after="0" w:line="240" w:lineRule="auto"/>
        <w:rPr>
          <w:rFonts w:ascii="Times New Roman" w:eastAsia="Times New Roman" w:hAnsi="Times New Roman" w:cs="Times New Roman"/>
          <w:color w:val="252121"/>
          <w:sz w:val="26"/>
          <w:szCs w:val="26"/>
        </w:rPr>
      </w:pPr>
    </w:p>
    <w:p w:rsidR="00F11062" w:rsidRPr="005B6535" w:rsidRDefault="00415E3F" w:rsidP="00415E3F">
      <w:pPr>
        <w:pStyle w:val="1"/>
        <w:spacing w:after="0" w:line="240" w:lineRule="auto"/>
        <w:rPr>
          <w:rFonts w:ascii="Times New Roman" w:eastAsia="Times New Roman" w:hAnsi="Times New Roman" w:cs="Times New Roman"/>
          <w:color w:val="252121"/>
          <w:sz w:val="26"/>
          <w:szCs w:val="26"/>
        </w:rPr>
      </w:pPr>
      <w:r w:rsidRPr="00415E3F"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 xml:space="preserve">Начальник </w:t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 w:rsidR="00362F1F"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 xml:space="preserve">    </w:t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ab/>
      </w:r>
      <w:r w:rsidR="00362F1F"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 xml:space="preserve">    </w:t>
      </w:r>
      <w:r w:rsidRPr="00415E3F">
        <w:rPr>
          <w:rFonts w:ascii="Times New Roman" w:eastAsia="Times New Roman" w:hAnsi="Times New Roman" w:cs="Times New Roman"/>
          <w:b/>
          <w:color w:val="252121"/>
          <w:sz w:val="26"/>
          <w:szCs w:val="26"/>
        </w:rPr>
        <w:t>Степан КУЛИНЯК</w:t>
      </w:r>
    </w:p>
    <w:p w:rsidR="009A3B1C" w:rsidRDefault="009A3B1C"/>
    <w:p w:rsidR="00BE42F7" w:rsidRDefault="00BE42F7"/>
    <w:p w:rsidR="00BE42F7" w:rsidRDefault="00BE42F7"/>
    <w:p w:rsidR="00BE42F7" w:rsidRDefault="00BE42F7"/>
    <w:p w:rsidR="00BE42F7" w:rsidRDefault="00BE42F7"/>
    <w:p w:rsidR="006227BB" w:rsidRDefault="006227BB"/>
    <w:p w:rsidR="006227BB" w:rsidRDefault="006227BB"/>
    <w:p w:rsidR="006227BB" w:rsidRDefault="006227BB"/>
    <w:p w:rsidR="006227BB" w:rsidRDefault="006227BB"/>
    <w:p w:rsidR="006227BB" w:rsidRDefault="006227BB"/>
    <w:p w:rsidR="006227BB" w:rsidRDefault="006227BB"/>
    <w:p w:rsidR="006227BB" w:rsidRDefault="006227BB"/>
    <w:p w:rsidR="006227BB" w:rsidRDefault="006227BB"/>
    <w:p w:rsidR="006227BB" w:rsidRDefault="006227BB"/>
    <w:p w:rsidR="00DD20A3" w:rsidRDefault="00DD20A3"/>
    <w:p w:rsidR="004B3D53" w:rsidRDefault="004B3D53" w:rsidP="00BE42F7">
      <w:pPr>
        <w:spacing w:after="0"/>
        <w:jc w:val="both"/>
      </w:pPr>
    </w:p>
    <w:p w:rsidR="004B3D53" w:rsidRDefault="004B3D53" w:rsidP="00BE42F7">
      <w:pPr>
        <w:spacing w:after="0"/>
        <w:jc w:val="both"/>
      </w:pPr>
    </w:p>
    <w:p w:rsidR="004B3D53" w:rsidRDefault="004B3D53" w:rsidP="00BE42F7">
      <w:pPr>
        <w:spacing w:after="0"/>
        <w:jc w:val="both"/>
      </w:pPr>
    </w:p>
    <w:p w:rsidR="004B3D53" w:rsidRDefault="004B3D53" w:rsidP="00BE42F7">
      <w:pPr>
        <w:spacing w:after="0"/>
        <w:jc w:val="both"/>
      </w:pPr>
    </w:p>
    <w:p w:rsidR="004B3D53" w:rsidRDefault="004B3D53" w:rsidP="00BE42F7">
      <w:pPr>
        <w:spacing w:after="0"/>
        <w:jc w:val="both"/>
      </w:pPr>
    </w:p>
    <w:p w:rsidR="004B3D53" w:rsidRDefault="004B3D53" w:rsidP="00BE42F7">
      <w:pPr>
        <w:spacing w:after="0"/>
        <w:jc w:val="both"/>
      </w:pPr>
    </w:p>
    <w:p w:rsidR="004B3D53" w:rsidRDefault="004B3D53" w:rsidP="00BE42F7">
      <w:pPr>
        <w:spacing w:after="0"/>
        <w:jc w:val="both"/>
      </w:pPr>
    </w:p>
    <w:p w:rsidR="004B3D53" w:rsidRDefault="004B3D53" w:rsidP="00BE42F7">
      <w:pPr>
        <w:spacing w:after="0"/>
        <w:jc w:val="both"/>
      </w:pPr>
    </w:p>
    <w:p w:rsidR="004B3D53" w:rsidRDefault="004B3D53" w:rsidP="00BE42F7">
      <w:pPr>
        <w:spacing w:after="0"/>
        <w:jc w:val="both"/>
      </w:pPr>
    </w:p>
    <w:p w:rsidR="004B31DE" w:rsidRDefault="004B31DE" w:rsidP="00BE42F7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4B31DE" w:rsidRDefault="004B31DE" w:rsidP="00BE42F7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4B31DE" w:rsidRDefault="004B31DE" w:rsidP="00BE42F7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4B31DE" w:rsidSect="005418D0">
      <w:pgSz w:w="11906" w:h="16838"/>
      <w:pgMar w:top="568" w:right="566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E6842"/>
    <w:multiLevelType w:val="hybridMultilevel"/>
    <w:tmpl w:val="EC84178C"/>
    <w:lvl w:ilvl="0" w:tplc="3864DE26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color w:val="252121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C395B42"/>
    <w:multiLevelType w:val="hybridMultilevel"/>
    <w:tmpl w:val="974CC47E"/>
    <w:lvl w:ilvl="0" w:tplc="1722D1A8">
      <w:start w:val="5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70B5810"/>
    <w:multiLevelType w:val="multilevel"/>
    <w:tmpl w:val="2E1A1CA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062"/>
    <w:rsid w:val="00001ECB"/>
    <w:rsid w:val="00016FEF"/>
    <w:rsid w:val="000328A4"/>
    <w:rsid w:val="00086B3F"/>
    <w:rsid w:val="00096FA4"/>
    <w:rsid w:val="000C0C3D"/>
    <w:rsid w:val="001222BE"/>
    <w:rsid w:val="001D4076"/>
    <w:rsid w:val="00201230"/>
    <w:rsid w:val="00251F93"/>
    <w:rsid w:val="0026466F"/>
    <w:rsid w:val="002A1EDD"/>
    <w:rsid w:val="002D638B"/>
    <w:rsid w:val="002E5E4B"/>
    <w:rsid w:val="00306692"/>
    <w:rsid w:val="00347BE0"/>
    <w:rsid w:val="00362F1F"/>
    <w:rsid w:val="0037722B"/>
    <w:rsid w:val="003A77C5"/>
    <w:rsid w:val="003D4C41"/>
    <w:rsid w:val="003F3DAE"/>
    <w:rsid w:val="004057AD"/>
    <w:rsid w:val="00415E3F"/>
    <w:rsid w:val="00436946"/>
    <w:rsid w:val="004B31DE"/>
    <w:rsid w:val="004B3D53"/>
    <w:rsid w:val="004C5E56"/>
    <w:rsid w:val="004D3287"/>
    <w:rsid w:val="004E2394"/>
    <w:rsid w:val="00525CEA"/>
    <w:rsid w:val="005418D0"/>
    <w:rsid w:val="005C474B"/>
    <w:rsid w:val="005C7AF0"/>
    <w:rsid w:val="00617C84"/>
    <w:rsid w:val="006227BB"/>
    <w:rsid w:val="0067725A"/>
    <w:rsid w:val="00680CBC"/>
    <w:rsid w:val="00705672"/>
    <w:rsid w:val="00756884"/>
    <w:rsid w:val="007C2C03"/>
    <w:rsid w:val="00871E9E"/>
    <w:rsid w:val="009A3B1C"/>
    <w:rsid w:val="009B6872"/>
    <w:rsid w:val="009D0FB6"/>
    <w:rsid w:val="00A044AB"/>
    <w:rsid w:val="00AD78DE"/>
    <w:rsid w:val="00B277BA"/>
    <w:rsid w:val="00BB79DE"/>
    <w:rsid w:val="00BC4CC8"/>
    <w:rsid w:val="00BD08B0"/>
    <w:rsid w:val="00BE04A6"/>
    <w:rsid w:val="00BE42F7"/>
    <w:rsid w:val="00C22DD6"/>
    <w:rsid w:val="00C57DC5"/>
    <w:rsid w:val="00D36730"/>
    <w:rsid w:val="00D77FCB"/>
    <w:rsid w:val="00DD20A3"/>
    <w:rsid w:val="00E16D12"/>
    <w:rsid w:val="00E55163"/>
    <w:rsid w:val="00E60F15"/>
    <w:rsid w:val="00E803C1"/>
    <w:rsid w:val="00EC6989"/>
    <w:rsid w:val="00F02DD0"/>
    <w:rsid w:val="00F11062"/>
    <w:rsid w:val="00F44359"/>
    <w:rsid w:val="00F5366D"/>
    <w:rsid w:val="00F801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11062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F11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106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110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11062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F11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106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110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1578</Words>
  <Characters>900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2023-11-21T10:30:00Z</cp:lastPrinted>
  <dcterms:created xsi:type="dcterms:W3CDTF">2023-11-24T10:21:00Z</dcterms:created>
  <dcterms:modified xsi:type="dcterms:W3CDTF">2023-11-24T10:21:00Z</dcterms:modified>
</cp:coreProperties>
</file>