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062" w:rsidRDefault="00F11062" w:rsidP="005418D0">
      <w:pPr>
        <w:pStyle w:val="1"/>
        <w:spacing w:after="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5615" cy="621665"/>
            <wp:effectExtent l="0" t="0" r="0" b="0"/>
            <wp:docPr id="2" name="image1.png" descr="GERB5_1"/>
            <wp:cNvGraphicFramePr/>
            <a:graphic xmlns:a="http://schemas.openxmlformats.org/drawingml/2006/main">
              <a:graphicData uri="http://schemas.openxmlformats.org/drawingml/2006/picture">
                <pic:pic xmlns:pic="http://schemas.openxmlformats.org/drawingml/2006/picture">
                  <pic:nvPicPr>
                    <pic:cNvPr id="0" name="image1.png" descr="GERB5_1"/>
                    <pic:cNvPicPr preferRelativeResize="0"/>
                  </pic:nvPicPr>
                  <pic:blipFill>
                    <a:blip r:embed="rId6" cstate="print"/>
                    <a:srcRect/>
                    <a:stretch>
                      <a:fillRect/>
                    </a:stretch>
                  </pic:blipFill>
                  <pic:spPr>
                    <a:xfrm>
                      <a:off x="0" y="0"/>
                      <a:ext cx="475615" cy="621665"/>
                    </a:xfrm>
                    <a:prstGeom prst="rect">
                      <a:avLst/>
                    </a:prstGeom>
                    <a:ln/>
                  </pic:spPr>
                </pic:pic>
              </a:graphicData>
            </a:graphic>
          </wp:inline>
        </w:drawing>
      </w:r>
    </w:p>
    <w:p w:rsidR="00F11062" w:rsidRDefault="00F11062" w:rsidP="00F11062">
      <w:pPr>
        <w:pStyle w:val="1"/>
        <w:spacing w:after="0"/>
        <w:ind w:left="-426"/>
        <w:jc w:val="center"/>
        <w:rPr>
          <w:rFonts w:ascii="Times New Roman" w:eastAsia="Times New Roman" w:hAnsi="Times New Roman" w:cs="Times New Roman"/>
          <w:sz w:val="12"/>
          <w:szCs w:val="12"/>
        </w:rPr>
      </w:pPr>
    </w:p>
    <w:p w:rsidR="00F11062" w:rsidRDefault="00F11062" w:rsidP="00F11062">
      <w:pPr>
        <w:pStyle w:val="1"/>
        <w:spacing w:after="0" w:line="240" w:lineRule="auto"/>
        <w:jc w:val="center"/>
        <w:rPr>
          <w:rFonts w:ascii="Times New Roman" w:eastAsia="Times New Roman" w:hAnsi="Times New Roman" w:cs="Times New Roman"/>
          <w:smallCaps/>
          <w:color w:val="1D68FF"/>
          <w:sz w:val="24"/>
          <w:szCs w:val="24"/>
        </w:rPr>
      </w:pPr>
      <w:r>
        <w:rPr>
          <w:rFonts w:ascii="Times New Roman" w:eastAsia="Times New Roman" w:hAnsi="Times New Roman" w:cs="Times New Roman"/>
          <w:smallCaps/>
          <w:color w:val="1D68FF"/>
          <w:sz w:val="24"/>
          <w:szCs w:val="24"/>
        </w:rPr>
        <w:t>ДРОГОБИЦЬКА РАЙОННА ДЕРЖАВНА АДМІНІСТРАЦІЯ</w:t>
      </w:r>
    </w:p>
    <w:p w:rsidR="00F11062" w:rsidRDefault="00F11062" w:rsidP="00F11062">
      <w:pPr>
        <w:pStyle w:val="1"/>
        <w:spacing w:after="0" w:line="240" w:lineRule="auto"/>
        <w:jc w:val="center"/>
        <w:rPr>
          <w:rFonts w:ascii="Times New Roman" w:eastAsia="Times New Roman" w:hAnsi="Times New Roman" w:cs="Times New Roman"/>
          <w:smallCaps/>
          <w:color w:val="1D68FF"/>
          <w:sz w:val="24"/>
          <w:szCs w:val="24"/>
        </w:rPr>
      </w:pPr>
      <w:r>
        <w:rPr>
          <w:rFonts w:ascii="Times New Roman" w:eastAsia="Times New Roman" w:hAnsi="Times New Roman" w:cs="Times New Roman"/>
          <w:smallCaps/>
          <w:color w:val="1D68FF"/>
          <w:sz w:val="24"/>
          <w:szCs w:val="24"/>
        </w:rPr>
        <w:t>ЛЬВІВСЬКОЇ ОБЛАСТІ</w:t>
      </w:r>
    </w:p>
    <w:p w:rsidR="00F11062" w:rsidRDefault="00F11062" w:rsidP="00F11062">
      <w:pPr>
        <w:pStyle w:val="1"/>
        <w:spacing w:after="0" w:line="240" w:lineRule="auto"/>
        <w:jc w:val="center"/>
        <w:rPr>
          <w:rFonts w:ascii="Times New Roman" w:eastAsia="Times New Roman" w:hAnsi="Times New Roman" w:cs="Times New Roman"/>
          <w:b/>
          <w:smallCaps/>
          <w:color w:val="1D68FF"/>
          <w:sz w:val="12"/>
          <w:szCs w:val="12"/>
        </w:rPr>
      </w:pPr>
    </w:p>
    <w:p w:rsidR="00F11062" w:rsidRDefault="00F11062" w:rsidP="00F11062">
      <w:pPr>
        <w:pStyle w:val="1"/>
        <w:spacing w:after="0" w:line="240" w:lineRule="auto"/>
        <w:jc w:val="center"/>
        <w:rPr>
          <w:rFonts w:ascii="Times New Roman" w:eastAsia="Times New Roman" w:hAnsi="Times New Roman" w:cs="Times New Roman"/>
          <w:b/>
          <w:smallCaps/>
          <w:color w:val="1D68FF"/>
          <w:sz w:val="28"/>
          <w:szCs w:val="28"/>
        </w:rPr>
      </w:pPr>
      <w:r>
        <w:rPr>
          <w:rFonts w:ascii="Times New Roman" w:eastAsia="Times New Roman" w:hAnsi="Times New Roman" w:cs="Times New Roman"/>
          <w:b/>
          <w:smallCaps/>
          <w:color w:val="1D68FF"/>
          <w:sz w:val="28"/>
          <w:szCs w:val="28"/>
        </w:rPr>
        <w:t>ДРОГОБИЦЬКА РАЙОННА ВІЙСЬКОВА АДМІНІСТРАЦІЯ</w:t>
      </w:r>
    </w:p>
    <w:p w:rsidR="00F11062" w:rsidRDefault="00F11062" w:rsidP="00F11062">
      <w:pPr>
        <w:pStyle w:val="1"/>
        <w:spacing w:after="0" w:line="240" w:lineRule="auto"/>
        <w:jc w:val="center"/>
        <w:rPr>
          <w:rFonts w:ascii="Times New Roman" w:eastAsia="Times New Roman" w:hAnsi="Times New Roman" w:cs="Times New Roman"/>
          <w:b/>
          <w:color w:val="1D68FF"/>
          <w:sz w:val="24"/>
          <w:szCs w:val="24"/>
        </w:rPr>
      </w:pPr>
    </w:p>
    <w:p w:rsidR="00F11062" w:rsidRDefault="00F11062" w:rsidP="00F11062">
      <w:pPr>
        <w:pStyle w:val="1"/>
        <w:spacing w:after="0" w:line="240" w:lineRule="auto"/>
        <w:jc w:val="center"/>
        <w:rPr>
          <w:rFonts w:ascii="Times New Roman" w:eastAsia="Times New Roman" w:hAnsi="Times New Roman" w:cs="Times New Roman"/>
          <w:b/>
          <w:color w:val="1D68FF"/>
          <w:sz w:val="28"/>
          <w:szCs w:val="28"/>
        </w:rPr>
      </w:pPr>
      <w:r>
        <w:rPr>
          <w:rFonts w:ascii="Times New Roman" w:eastAsia="Times New Roman" w:hAnsi="Times New Roman" w:cs="Times New Roman"/>
          <w:b/>
          <w:color w:val="1D68FF"/>
          <w:sz w:val="28"/>
          <w:szCs w:val="28"/>
        </w:rPr>
        <w:t>РОЗПОРЯДЖЕННЯ</w:t>
      </w:r>
    </w:p>
    <w:p w:rsidR="00F11062" w:rsidRDefault="00F11062" w:rsidP="00F11062">
      <w:pPr>
        <w:pStyle w:val="1"/>
        <w:spacing w:after="0" w:line="240" w:lineRule="auto"/>
        <w:jc w:val="center"/>
        <w:rPr>
          <w:rFonts w:ascii="Times New Roman" w:eastAsia="Times New Roman" w:hAnsi="Times New Roman" w:cs="Times New Roman"/>
          <w:color w:val="1D68FF"/>
          <w:sz w:val="28"/>
          <w:szCs w:val="28"/>
        </w:rPr>
      </w:pPr>
    </w:p>
    <w:p w:rsidR="00F11062" w:rsidRPr="00696282" w:rsidRDefault="00696282" w:rsidP="00696282">
      <w:pPr>
        <w:pStyle w:val="1"/>
        <w:spacing w:after="0" w:line="240" w:lineRule="auto"/>
        <w:jc w:val="both"/>
        <w:rPr>
          <w:rFonts w:ascii="Times New Roman" w:eastAsia="Times New Roman" w:hAnsi="Times New Roman" w:cs="Times New Roman"/>
          <w:color w:val="1D68FF"/>
          <w:sz w:val="24"/>
          <w:szCs w:val="24"/>
        </w:rPr>
      </w:pPr>
      <w:r w:rsidRPr="00696282">
        <w:rPr>
          <w:rFonts w:ascii="Times New Roman" w:eastAsia="Times New Roman" w:hAnsi="Times New Roman" w:cs="Times New Roman"/>
          <w:color w:val="1D68FF"/>
          <w:sz w:val="24"/>
          <w:szCs w:val="24"/>
        </w:rPr>
        <w:t>12 вересня 2023 року</w:t>
      </w:r>
      <w:r w:rsidR="00F11062" w:rsidRPr="00696282">
        <w:rPr>
          <w:rFonts w:ascii="Times New Roman" w:eastAsia="Times New Roman" w:hAnsi="Times New Roman" w:cs="Times New Roman"/>
          <w:color w:val="1D68FF"/>
          <w:sz w:val="24"/>
          <w:szCs w:val="24"/>
        </w:rPr>
        <w:t xml:space="preserve"> </w:t>
      </w:r>
      <w:r w:rsidR="00F11062" w:rsidRPr="00696282">
        <w:rPr>
          <w:rFonts w:ascii="Times New Roman" w:eastAsia="Times New Roman" w:hAnsi="Times New Roman" w:cs="Times New Roman"/>
          <w:color w:val="1D68FF"/>
          <w:sz w:val="24"/>
          <w:szCs w:val="24"/>
        </w:rPr>
        <w:tab/>
        <w:t xml:space="preserve">                  </w:t>
      </w:r>
      <w:r>
        <w:rPr>
          <w:rFonts w:ascii="Times New Roman" w:eastAsia="Times New Roman" w:hAnsi="Times New Roman" w:cs="Times New Roman"/>
          <w:color w:val="1D68FF"/>
          <w:sz w:val="24"/>
          <w:szCs w:val="24"/>
        </w:rPr>
        <w:t xml:space="preserve">   </w:t>
      </w:r>
      <w:bookmarkStart w:id="0" w:name="_GoBack"/>
      <w:bookmarkEnd w:id="0"/>
      <w:r w:rsidR="00F11062" w:rsidRPr="00696282">
        <w:rPr>
          <w:rFonts w:ascii="Times New Roman" w:eastAsia="Times New Roman" w:hAnsi="Times New Roman" w:cs="Times New Roman"/>
          <w:color w:val="1D68FF"/>
          <w:sz w:val="24"/>
          <w:szCs w:val="24"/>
        </w:rPr>
        <w:t xml:space="preserve"> Дрогобич                           </w:t>
      </w:r>
      <w:r w:rsidRPr="00696282">
        <w:rPr>
          <w:rFonts w:ascii="Times New Roman" w:eastAsia="Times New Roman" w:hAnsi="Times New Roman" w:cs="Times New Roman"/>
          <w:color w:val="1D68FF"/>
          <w:sz w:val="24"/>
          <w:szCs w:val="24"/>
        </w:rPr>
        <w:t xml:space="preserve">                     </w:t>
      </w:r>
      <w:r w:rsidR="00F11062" w:rsidRPr="00696282">
        <w:rPr>
          <w:rFonts w:ascii="Times New Roman" w:eastAsia="Times New Roman" w:hAnsi="Times New Roman" w:cs="Times New Roman"/>
          <w:color w:val="1D68FF"/>
          <w:sz w:val="24"/>
          <w:szCs w:val="24"/>
        </w:rPr>
        <w:t xml:space="preserve">№ </w:t>
      </w:r>
      <w:r w:rsidRPr="00696282">
        <w:rPr>
          <w:rFonts w:ascii="Times New Roman" w:eastAsia="Times New Roman" w:hAnsi="Times New Roman" w:cs="Times New Roman"/>
          <w:color w:val="1D68FF"/>
          <w:sz w:val="24"/>
          <w:szCs w:val="24"/>
        </w:rPr>
        <w:t>116</w:t>
      </w:r>
    </w:p>
    <w:p w:rsidR="00F11062" w:rsidRDefault="00F11062" w:rsidP="00F11062">
      <w:pPr>
        <w:pStyle w:val="1"/>
      </w:pPr>
    </w:p>
    <w:p w:rsidR="009B6872" w:rsidRDefault="00306692" w:rsidP="00306692">
      <w:pPr>
        <w:pStyle w:val="1"/>
        <w:spacing w:after="0" w:line="240" w:lineRule="auto"/>
        <w:rPr>
          <w:rFonts w:ascii="Times New Roman" w:hAnsi="Times New Roman" w:cs="Times New Roman"/>
          <w:b/>
          <w:i/>
          <w:sz w:val="26"/>
          <w:szCs w:val="26"/>
        </w:rPr>
      </w:pPr>
      <w:r w:rsidRPr="00306692">
        <w:rPr>
          <w:rFonts w:ascii="Times New Roman" w:hAnsi="Times New Roman" w:cs="Times New Roman"/>
          <w:b/>
          <w:i/>
          <w:sz w:val="26"/>
          <w:szCs w:val="26"/>
        </w:rPr>
        <w:t>Про затвердження Положення</w:t>
      </w:r>
      <w:r w:rsidR="009B6872">
        <w:rPr>
          <w:rFonts w:ascii="Times New Roman" w:hAnsi="Times New Roman" w:cs="Times New Roman"/>
          <w:b/>
          <w:i/>
          <w:sz w:val="26"/>
          <w:szCs w:val="26"/>
        </w:rPr>
        <w:t xml:space="preserve"> </w:t>
      </w:r>
      <w:r w:rsidRPr="00306692">
        <w:rPr>
          <w:rFonts w:ascii="Times New Roman" w:hAnsi="Times New Roman" w:cs="Times New Roman"/>
          <w:b/>
          <w:i/>
          <w:sz w:val="26"/>
          <w:szCs w:val="26"/>
        </w:rPr>
        <w:t xml:space="preserve">про </w:t>
      </w:r>
    </w:p>
    <w:p w:rsidR="009B6872" w:rsidRDefault="009B6872" w:rsidP="00306692">
      <w:pPr>
        <w:pStyle w:val="1"/>
        <w:spacing w:after="0" w:line="240" w:lineRule="auto"/>
        <w:rPr>
          <w:rFonts w:ascii="Times New Roman" w:hAnsi="Times New Roman" w:cs="Times New Roman"/>
          <w:b/>
          <w:i/>
          <w:sz w:val="26"/>
          <w:szCs w:val="26"/>
        </w:rPr>
      </w:pPr>
      <w:r>
        <w:rPr>
          <w:rFonts w:ascii="Times New Roman" w:hAnsi="Times New Roman" w:cs="Times New Roman"/>
          <w:b/>
          <w:i/>
          <w:sz w:val="26"/>
          <w:szCs w:val="26"/>
        </w:rPr>
        <w:t xml:space="preserve">Дрогобицьку </w:t>
      </w:r>
      <w:r w:rsidR="00306692" w:rsidRPr="00306692">
        <w:rPr>
          <w:rFonts w:ascii="Times New Roman" w:hAnsi="Times New Roman" w:cs="Times New Roman"/>
          <w:b/>
          <w:i/>
          <w:sz w:val="26"/>
          <w:szCs w:val="26"/>
        </w:rPr>
        <w:t xml:space="preserve"> ланку</w:t>
      </w:r>
      <w:r>
        <w:rPr>
          <w:rFonts w:ascii="Times New Roman" w:hAnsi="Times New Roman" w:cs="Times New Roman"/>
          <w:b/>
          <w:i/>
          <w:sz w:val="26"/>
          <w:szCs w:val="26"/>
        </w:rPr>
        <w:t xml:space="preserve"> </w:t>
      </w:r>
      <w:r w:rsidR="00306692" w:rsidRPr="00306692">
        <w:rPr>
          <w:rFonts w:ascii="Times New Roman" w:hAnsi="Times New Roman" w:cs="Times New Roman"/>
          <w:b/>
          <w:i/>
          <w:sz w:val="26"/>
          <w:szCs w:val="26"/>
        </w:rPr>
        <w:t xml:space="preserve">територіальної </w:t>
      </w:r>
    </w:p>
    <w:p w:rsidR="009B6872" w:rsidRDefault="00306692" w:rsidP="00306692">
      <w:pPr>
        <w:pStyle w:val="1"/>
        <w:spacing w:after="0" w:line="240" w:lineRule="auto"/>
        <w:rPr>
          <w:rFonts w:ascii="Times New Roman" w:hAnsi="Times New Roman" w:cs="Times New Roman"/>
          <w:b/>
          <w:i/>
          <w:sz w:val="26"/>
          <w:szCs w:val="26"/>
        </w:rPr>
      </w:pPr>
      <w:r w:rsidRPr="00306692">
        <w:rPr>
          <w:rFonts w:ascii="Times New Roman" w:hAnsi="Times New Roman" w:cs="Times New Roman"/>
          <w:b/>
          <w:i/>
          <w:sz w:val="26"/>
          <w:szCs w:val="26"/>
        </w:rPr>
        <w:t>підсистеми єдиної</w:t>
      </w:r>
      <w:r w:rsidR="009B6872">
        <w:rPr>
          <w:rFonts w:ascii="Times New Roman" w:hAnsi="Times New Roman" w:cs="Times New Roman"/>
          <w:b/>
          <w:i/>
          <w:sz w:val="26"/>
          <w:szCs w:val="26"/>
        </w:rPr>
        <w:t xml:space="preserve"> </w:t>
      </w:r>
      <w:r w:rsidRPr="00306692">
        <w:rPr>
          <w:rFonts w:ascii="Times New Roman" w:hAnsi="Times New Roman" w:cs="Times New Roman"/>
          <w:b/>
          <w:i/>
          <w:sz w:val="26"/>
          <w:szCs w:val="26"/>
        </w:rPr>
        <w:t xml:space="preserve">державної системи </w:t>
      </w:r>
    </w:p>
    <w:p w:rsidR="00306692" w:rsidRDefault="00306692" w:rsidP="00306692">
      <w:pPr>
        <w:pStyle w:val="1"/>
        <w:spacing w:after="0" w:line="240" w:lineRule="auto"/>
        <w:rPr>
          <w:rFonts w:ascii="Times New Roman" w:hAnsi="Times New Roman" w:cs="Times New Roman"/>
          <w:b/>
          <w:i/>
          <w:sz w:val="26"/>
          <w:szCs w:val="26"/>
        </w:rPr>
      </w:pPr>
      <w:r w:rsidRPr="00306692">
        <w:rPr>
          <w:rFonts w:ascii="Times New Roman" w:hAnsi="Times New Roman" w:cs="Times New Roman"/>
          <w:b/>
          <w:i/>
          <w:sz w:val="26"/>
          <w:szCs w:val="26"/>
        </w:rPr>
        <w:t>цивільного</w:t>
      </w:r>
      <w:r w:rsidR="009B6872">
        <w:rPr>
          <w:rFonts w:ascii="Times New Roman" w:hAnsi="Times New Roman" w:cs="Times New Roman"/>
          <w:b/>
          <w:i/>
          <w:sz w:val="26"/>
          <w:szCs w:val="26"/>
        </w:rPr>
        <w:t xml:space="preserve"> </w:t>
      </w:r>
      <w:r w:rsidRPr="00306692">
        <w:rPr>
          <w:rFonts w:ascii="Times New Roman" w:hAnsi="Times New Roman" w:cs="Times New Roman"/>
          <w:b/>
          <w:i/>
          <w:sz w:val="26"/>
          <w:szCs w:val="26"/>
        </w:rPr>
        <w:t>захисту Львівської області</w:t>
      </w:r>
    </w:p>
    <w:p w:rsidR="00306692" w:rsidRDefault="00306692" w:rsidP="00306692">
      <w:pPr>
        <w:pStyle w:val="1"/>
        <w:spacing w:after="0" w:line="240" w:lineRule="auto"/>
        <w:ind w:firstLine="709"/>
        <w:rPr>
          <w:rFonts w:ascii="Times New Roman" w:hAnsi="Times New Roman" w:cs="Times New Roman"/>
          <w:b/>
          <w:i/>
          <w:sz w:val="26"/>
          <w:szCs w:val="26"/>
        </w:rPr>
      </w:pPr>
    </w:p>
    <w:p w:rsidR="00362F1F" w:rsidRDefault="00436946" w:rsidP="00F801F9">
      <w:pPr>
        <w:pStyle w:val="1"/>
        <w:spacing w:after="0" w:line="240" w:lineRule="auto"/>
        <w:ind w:firstLine="709"/>
        <w:jc w:val="both"/>
        <w:rPr>
          <w:rFonts w:ascii="Times New Roman" w:hAnsi="Times New Roman" w:cs="Times New Roman"/>
          <w:sz w:val="26"/>
          <w:szCs w:val="26"/>
        </w:rPr>
      </w:pPr>
      <w:r w:rsidRPr="00436946">
        <w:rPr>
          <w:rFonts w:ascii="Times New Roman" w:hAnsi="Times New Roman" w:cs="Times New Roman"/>
          <w:sz w:val="26"/>
          <w:szCs w:val="26"/>
        </w:rPr>
        <w:t xml:space="preserve">Відповідно до Указу Президента України від 24 лютого 2022 року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вимог частини другої статті 10 Кодексу цивільного захисту України, постанов Кабінету Міністрів України від 09 січня 2014 року №11 “Про затвердження Положення про єдину державну систему цивільного захисту”, від 11 березня 2015 року № 101 “Про затвердження типових положень про функціональну і територіальну підсистеми єдиної державної системи цивільного захисту”, від 08 липня 2015 року № 469 “Про затвердження Положення про спеціалізовані служби цивільного захисту”, </w:t>
      </w:r>
      <w:r w:rsidR="00096FA4">
        <w:rPr>
          <w:rFonts w:ascii="Times New Roman" w:hAnsi="Times New Roman" w:cs="Times New Roman"/>
          <w:sz w:val="26"/>
          <w:szCs w:val="26"/>
        </w:rPr>
        <w:t>розпорядження начальника Львівської обласної військової</w:t>
      </w:r>
      <w:r>
        <w:rPr>
          <w:rFonts w:ascii="Times New Roman" w:hAnsi="Times New Roman" w:cs="Times New Roman"/>
          <w:sz w:val="26"/>
          <w:szCs w:val="26"/>
        </w:rPr>
        <w:t xml:space="preserve"> адміністрації від 21 квітня 2023 року № 257/0/5-23ВА </w:t>
      </w:r>
      <w:r w:rsidRPr="00436946">
        <w:rPr>
          <w:rFonts w:ascii="Times New Roman" w:hAnsi="Times New Roman" w:cs="Times New Roman"/>
          <w:sz w:val="26"/>
          <w:szCs w:val="26"/>
        </w:rPr>
        <w:t>“Про затвердження Положення про</w:t>
      </w:r>
      <w:r>
        <w:rPr>
          <w:rFonts w:ascii="Times New Roman" w:hAnsi="Times New Roman" w:cs="Times New Roman"/>
          <w:sz w:val="26"/>
          <w:szCs w:val="26"/>
        </w:rPr>
        <w:t xml:space="preserve"> територіальну підсистему єдиної державної системи цивільного захисту Львівської області</w:t>
      </w:r>
      <w:r w:rsidRPr="00436946">
        <w:rPr>
          <w:rFonts w:ascii="Times New Roman" w:hAnsi="Times New Roman" w:cs="Times New Roman"/>
          <w:sz w:val="26"/>
          <w:szCs w:val="26"/>
        </w:rPr>
        <w:t>”</w:t>
      </w:r>
      <w:r>
        <w:rPr>
          <w:rFonts w:ascii="Times New Roman" w:hAnsi="Times New Roman" w:cs="Times New Roman"/>
          <w:sz w:val="26"/>
          <w:szCs w:val="26"/>
        </w:rPr>
        <w:t xml:space="preserve">,  </w:t>
      </w:r>
      <w:r w:rsidRPr="00436946">
        <w:rPr>
          <w:rFonts w:ascii="Times New Roman" w:hAnsi="Times New Roman" w:cs="Times New Roman"/>
          <w:sz w:val="26"/>
          <w:szCs w:val="26"/>
        </w:rPr>
        <w:t xml:space="preserve">з метою приведення стану цивільного захисту </w:t>
      </w:r>
      <w:r w:rsidRPr="004D3287">
        <w:rPr>
          <w:rFonts w:ascii="Times New Roman" w:hAnsi="Times New Roman" w:cs="Times New Roman"/>
          <w:sz w:val="26"/>
          <w:szCs w:val="26"/>
        </w:rPr>
        <w:t>в</w:t>
      </w:r>
      <w:r w:rsidRPr="00436946">
        <w:rPr>
          <w:rFonts w:ascii="Times New Roman" w:hAnsi="Times New Roman" w:cs="Times New Roman"/>
          <w:color w:val="FF0000"/>
          <w:sz w:val="26"/>
          <w:szCs w:val="26"/>
        </w:rPr>
        <w:t xml:space="preserve"> </w:t>
      </w:r>
      <w:r w:rsidRPr="00436946">
        <w:rPr>
          <w:rFonts w:ascii="Times New Roman" w:hAnsi="Times New Roman" w:cs="Times New Roman"/>
          <w:sz w:val="26"/>
          <w:szCs w:val="26"/>
        </w:rPr>
        <w:t xml:space="preserve"> органах місцевого самоврядування </w:t>
      </w:r>
      <w:r w:rsidR="004D3287">
        <w:rPr>
          <w:rFonts w:ascii="Times New Roman" w:hAnsi="Times New Roman" w:cs="Times New Roman"/>
          <w:sz w:val="26"/>
          <w:szCs w:val="26"/>
        </w:rPr>
        <w:t xml:space="preserve">Дрогобицького району </w:t>
      </w:r>
      <w:r w:rsidRPr="00436946">
        <w:rPr>
          <w:rFonts w:ascii="Times New Roman" w:hAnsi="Times New Roman" w:cs="Times New Roman"/>
          <w:sz w:val="26"/>
          <w:szCs w:val="26"/>
        </w:rPr>
        <w:t>Львівської області у відповідність до вимог зазначених нормативно-правових документів</w:t>
      </w:r>
    </w:p>
    <w:p w:rsidR="00016FEF" w:rsidRDefault="00016FEF" w:rsidP="00E55163">
      <w:pPr>
        <w:pStyle w:val="1"/>
        <w:spacing w:after="0" w:line="240" w:lineRule="auto"/>
        <w:ind w:firstLine="709"/>
        <w:jc w:val="both"/>
        <w:rPr>
          <w:rFonts w:ascii="Times New Roman" w:hAnsi="Times New Roman" w:cs="Times New Roman"/>
          <w:sz w:val="26"/>
          <w:szCs w:val="26"/>
        </w:rPr>
      </w:pPr>
    </w:p>
    <w:p w:rsidR="00016FEF" w:rsidRPr="00016FEF" w:rsidRDefault="00016FEF" w:rsidP="00E55163">
      <w:pPr>
        <w:spacing w:after="0" w:line="240" w:lineRule="auto"/>
        <w:jc w:val="both"/>
      </w:pPr>
      <w:r>
        <w:rPr>
          <w:rFonts w:ascii="Times New Roman" w:hAnsi="Times New Roman" w:cs="Times New Roman"/>
          <w:b/>
          <w:sz w:val="26"/>
          <w:szCs w:val="26"/>
        </w:rPr>
        <w:t>ЗОБОВ’ЯЗУЮ:</w:t>
      </w:r>
    </w:p>
    <w:p w:rsidR="00415E3F" w:rsidRDefault="00415E3F" w:rsidP="00E55163">
      <w:pPr>
        <w:pStyle w:val="1"/>
        <w:spacing w:after="0" w:line="240" w:lineRule="auto"/>
        <w:ind w:firstLine="709"/>
        <w:jc w:val="both"/>
        <w:rPr>
          <w:rFonts w:ascii="Times New Roman" w:eastAsia="Times New Roman" w:hAnsi="Times New Roman" w:cs="Times New Roman"/>
          <w:color w:val="252121"/>
          <w:sz w:val="26"/>
          <w:szCs w:val="26"/>
        </w:rPr>
      </w:pPr>
    </w:p>
    <w:p w:rsidR="00415E3F" w:rsidRDefault="00415E3F" w:rsidP="00E55163">
      <w:pPr>
        <w:pStyle w:val="1"/>
        <w:numPr>
          <w:ilvl w:val="0"/>
          <w:numId w:val="1"/>
        </w:numPr>
        <w:tabs>
          <w:tab w:val="clear" w:pos="928"/>
        </w:tabs>
        <w:spacing w:after="0" w:line="240" w:lineRule="auto"/>
        <w:ind w:left="0" w:firstLine="284"/>
        <w:jc w:val="both"/>
        <w:rPr>
          <w:rFonts w:ascii="Times New Roman" w:eastAsia="Times New Roman" w:hAnsi="Times New Roman" w:cs="Times New Roman"/>
          <w:color w:val="252121"/>
          <w:sz w:val="26"/>
          <w:szCs w:val="26"/>
        </w:rPr>
      </w:pPr>
      <w:r>
        <w:rPr>
          <w:rFonts w:ascii="Times New Roman" w:eastAsia="Times New Roman" w:hAnsi="Times New Roman" w:cs="Times New Roman"/>
          <w:color w:val="252121"/>
          <w:sz w:val="26"/>
          <w:szCs w:val="26"/>
        </w:rPr>
        <w:t>Затвердити</w:t>
      </w:r>
      <w:r w:rsidR="00016FEF">
        <w:rPr>
          <w:rFonts w:ascii="Times New Roman" w:eastAsia="Times New Roman" w:hAnsi="Times New Roman" w:cs="Times New Roman"/>
          <w:color w:val="252121"/>
          <w:sz w:val="26"/>
          <w:szCs w:val="26"/>
        </w:rPr>
        <w:t xml:space="preserve"> Положення </w:t>
      </w:r>
      <w:r w:rsidR="00F5366D">
        <w:rPr>
          <w:rFonts w:ascii="Times New Roman" w:eastAsia="Times New Roman" w:hAnsi="Times New Roman" w:cs="Times New Roman"/>
          <w:color w:val="252121"/>
          <w:sz w:val="26"/>
          <w:szCs w:val="26"/>
        </w:rPr>
        <w:t>про Дрогобицьку</w:t>
      </w:r>
      <w:r w:rsidR="00016FEF">
        <w:rPr>
          <w:rFonts w:ascii="Times New Roman" w:eastAsia="Times New Roman" w:hAnsi="Times New Roman" w:cs="Times New Roman"/>
          <w:color w:val="252121"/>
          <w:sz w:val="26"/>
          <w:szCs w:val="26"/>
        </w:rPr>
        <w:t xml:space="preserve"> </w:t>
      </w:r>
      <w:r w:rsidR="00F5366D">
        <w:rPr>
          <w:rFonts w:ascii="Times New Roman" w:eastAsia="Times New Roman" w:hAnsi="Times New Roman" w:cs="Times New Roman"/>
          <w:color w:val="252121"/>
          <w:sz w:val="26"/>
          <w:szCs w:val="26"/>
        </w:rPr>
        <w:t>ланку</w:t>
      </w:r>
      <w:r>
        <w:rPr>
          <w:rFonts w:ascii="Times New Roman" w:eastAsia="Times New Roman" w:hAnsi="Times New Roman" w:cs="Times New Roman"/>
          <w:color w:val="252121"/>
          <w:sz w:val="26"/>
          <w:szCs w:val="26"/>
        </w:rPr>
        <w:t xml:space="preserve"> територіальної підсистеми єдиної державної системи цивільного захисту Львівської області</w:t>
      </w:r>
      <w:r w:rsidR="00C57DC5">
        <w:rPr>
          <w:rFonts w:ascii="Times New Roman" w:eastAsia="Times New Roman" w:hAnsi="Times New Roman" w:cs="Times New Roman"/>
          <w:color w:val="252121"/>
          <w:sz w:val="26"/>
          <w:szCs w:val="26"/>
        </w:rPr>
        <w:t>, що додається</w:t>
      </w:r>
      <w:r>
        <w:rPr>
          <w:rFonts w:ascii="Times New Roman" w:eastAsia="Times New Roman" w:hAnsi="Times New Roman" w:cs="Times New Roman"/>
          <w:color w:val="252121"/>
          <w:sz w:val="26"/>
          <w:szCs w:val="26"/>
        </w:rPr>
        <w:t>.</w:t>
      </w:r>
    </w:p>
    <w:p w:rsidR="005418D0" w:rsidRDefault="005418D0" w:rsidP="00E55163">
      <w:pPr>
        <w:pStyle w:val="1"/>
        <w:spacing w:after="0" w:line="240" w:lineRule="auto"/>
        <w:ind w:left="284"/>
        <w:jc w:val="both"/>
        <w:rPr>
          <w:rFonts w:ascii="Times New Roman" w:eastAsia="Times New Roman" w:hAnsi="Times New Roman" w:cs="Times New Roman"/>
          <w:color w:val="252121"/>
          <w:sz w:val="26"/>
          <w:szCs w:val="26"/>
        </w:rPr>
      </w:pPr>
    </w:p>
    <w:p w:rsidR="00E55163" w:rsidRPr="00E55163" w:rsidRDefault="00096FA4" w:rsidP="00E55163">
      <w:pPr>
        <w:pStyle w:val="1"/>
        <w:numPr>
          <w:ilvl w:val="0"/>
          <w:numId w:val="1"/>
        </w:numPr>
        <w:tabs>
          <w:tab w:val="clear" w:pos="928"/>
        </w:tabs>
        <w:spacing w:after="0" w:line="240" w:lineRule="auto"/>
        <w:ind w:left="0" w:firstLine="284"/>
        <w:jc w:val="both"/>
        <w:rPr>
          <w:rFonts w:ascii="Times New Roman" w:eastAsia="Times New Roman" w:hAnsi="Times New Roman" w:cs="Times New Roman"/>
          <w:color w:val="252121"/>
          <w:sz w:val="26"/>
          <w:szCs w:val="26"/>
        </w:rPr>
      </w:pPr>
      <w:r>
        <w:rPr>
          <w:rFonts w:ascii="Times New Roman" w:eastAsia="Times New Roman" w:hAnsi="Times New Roman" w:cs="Times New Roman"/>
          <w:color w:val="252121"/>
          <w:sz w:val="26"/>
          <w:szCs w:val="26"/>
        </w:rPr>
        <w:t>Міським, селищним головам</w:t>
      </w:r>
      <w:r w:rsidR="007C2C03">
        <w:rPr>
          <w:rFonts w:ascii="Times New Roman" w:eastAsia="Times New Roman" w:hAnsi="Times New Roman" w:cs="Times New Roman"/>
          <w:color w:val="252121"/>
          <w:sz w:val="26"/>
          <w:szCs w:val="26"/>
        </w:rPr>
        <w:t xml:space="preserve"> у місячний термін розробити, затвердити та погодити </w:t>
      </w:r>
      <w:r w:rsidR="00E55163">
        <w:rPr>
          <w:rFonts w:ascii="Times New Roman" w:eastAsia="Times New Roman" w:hAnsi="Times New Roman" w:cs="Times New Roman"/>
          <w:color w:val="252121"/>
          <w:sz w:val="26"/>
          <w:szCs w:val="26"/>
        </w:rPr>
        <w:t>у встановленому порядку</w:t>
      </w:r>
      <w:r w:rsidR="007C2C03">
        <w:rPr>
          <w:rFonts w:ascii="Times New Roman" w:eastAsia="Times New Roman" w:hAnsi="Times New Roman" w:cs="Times New Roman"/>
          <w:color w:val="252121"/>
          <w:sz w:val="26"/>
          <w:szCs w:val="26"/>
        </w:rPr>
        <w:t xml:space="preserve"> положення про </w:t>
      </w:r>
      <w:proofErr w:type="spellStart"/>
      <w:r w:rsidR="007C2C03">
        <w:rPr>
          <w:rFonts w:ascii="Times New Roman" w:eastAsia="Times New Roman" w:hAnsi="Times New Roman" w:cs="Times New Roman"/>
          <w:color w:val="252121"/>
          <w:sz w:val="26"/>
          <w:szCs w:val="26"/>
        </w:rPr>
        <w:t>субланки</w:t>
      </w:r>
      <w:proofErr w:type="spellEnd"/>
      <w:r w:rsidR="007C2C03">
        <w:rPr>
          <w:rFonts w:ascii="Times New Roman" w:eastAsia="Times New Roman" w:hAnsi="Times New Roman" w:cs="Times New Roman"/>
          <w:color w:val="252121"/>
          <w:sz w:val="26"/>
          <w:szCs w:val="26"/>
        </w:rPr>
        <w:t xml:space="preserve">  </w:t>
      </w:r>
      <w:r w:rsidR="007C2C03" w:rsidRPr="006F252C">
        <w:rPr>
          <w:rFonts w:ascii="Times New Roman" w:eastAsia="Times New Roman" w:hAnsi="Times New Roman" w:cs="Times New Roman"/>
          <w:sz w:val="26"/>
          <w:szCs w:val="26"/>
        </w:rPr>
        <w:t>Дрогобицької  ланки територіальної підсистеми єдиної державної системи цивільного захисту Львівської області</w:t>
      </w:r>
      <w:r w:rsidR="007C2C03">
        <w:rPr>
          <w:rFonts w:ascii="Times New Roman" w:eastAsia="Times New Roman" w:hAnsi="Times New Roman" w:cs="Times New Roman"/>
          <w:sz w:val="26"/>
          <w:szCs w:val="26"/>
        </w:rPr>
        <w:t>.</w:t>
      </w:r>
    </w:p>
    <w:p w:rsidR="00E55163" w:rsidRDefault="00E55163" w:rsidP="00E55163">
      <w:pPr>
        <w:pStyle w:val="a5"/>
        <w:spacing w:line="240" w:lineRule="auto"/>
        <w:rPr>
          <w:rFonts w:ascii="Times New Roman" w:eastAsia="Times New Roman" w:hAnsi="Times New Roman" w:cs="Times New Roman"/>
          <w:color w:val="252121"/>
          <w:sz w:val="26"/>
          <w:szCs w:val="26"/>
        </w:rPr>
      </w:pPr>
    </w:p>
    <w:p w:rsidR="00E55163" w:rsidRPr="00E55163" w:rsidRDefault="00E55163" w:rsidP="00E55163">
      <w:pPr>
        <w:pStyle w:val="1"/>
        <w:numPr>
          <w:ilvl w:val="0"/>
          <w:numId w:val="1"/>
        </w:numPr>
        <w:tabs>
          <w:tab w:val="clear" w:pos="928"/>
        </w:tabs>
        <w:spacing w:after="0" w:line="240" w:lineRule="auto"/>
        <w:ind w:left="0" w:firstLine="284"/>
        <w:jc w:val="both"/>
        <w:rPr>
          <w:rFonts w:ascii="Times New Roman" w:eastAsia="Times New Roman" w:hAnsi="Times New Roman" w:cs="Times New Roman"/>
          <w:color w:val="252121"/>
          <w:sz w:val="26"/>
          <w:szCs w:val="26"/>
        </w:rPr>
      </w:pPr>
      <w:r w:rsidRPr="00E55163">
        <w:rPr>
          <w:rFonts w:ascii="Times New Roman" w:eastAsia="Times New Roman" w:hAnsi="Times New Roman" w:cs="Times New Roman"/>
          <w:color w:val="252121"/>
          <w:sz w:val="26"/>
          <w:szCs w:val="26"/>
        </w:rPr>
        <w:t>Відділ документообігу, контролю та організаційної роботи апарату Дрогобицької  районної державної адміністрації (</w:t>
      </w:r>
      <w:proofErr w:type="spellStart"/>
      <w:r w:rsidRPr="00E55163">
        <w:rPr>
          <w:rFonts w:ascii="Times New Roman" w:eastAsia="Times New Roman" w:hAnsi="Times New Roman" w:cs="Times New Roman"/>
          <w:color w:val="252121"/>
          <w:sz w:val="26"/>
          <w:szCs w:val="26"/>
        </w:rPr>
        <w:t>О.Луців</w:t>
      </w:r>
      <w:proofErr w:type="spellEnd"/>
      <w:r w:rsidRPr="00E55163">
        <w:rPr>
          <w:rFonts w:ascii="Times New Roman" w:eastAsia="Times New Roman" w:hAnsi="Times New Roman" w:cs="Times New Roman"/>
          <w:color w:val="252121"/>
          <w:sz w:val="26"/>
          <w:szCs w:val="26"/>
        </w:rPr>
        <w:t xml:space="preserve">) забезпечити офіційне опублікування цього розпорядження. </w:t>
      </w:r>
    </w:p>
    <w:p w:rsidR="005418D0" w:rsidRDefault="005418D0" w:rsidP="00E55163">
      <w:pPr>
        <w:pStyle w:val="1"/>
        <w:spacing w:after="0" w:line="240" w:lineRule="auto"/>
        <w:ind w:left="284"/>
        <w:jc w:val="both"/>
        <w:rPr>
          <w:rFonts w:ascii="Times New Roman" w:eastAsia="Times New Roman" w:hAnsi="Times New Roman" w:cs="Times New Roman"/>
          <w:color w:val="252121"/>
          <w:sz w:val="26"/>
          <w:szCs w:val="26"/>
        </w:rPr>
      </w:pPr>
    </w:p>
    <w:p w:rsidR="006227BB" w:rsidRDefault="006227BB" w:rsidP="00E55163">
      <w:pPr>
        <w:pStyle w:val="1"/>
        <w:spacing w:after="0" w:line="240" w:lineRule="auto"/>
        <w:ind w:left="284"/>
        <w:jc w:val="both"/>
        <w:rPr>
          <w:rFonts w:ascii="Times New Roman" w:eastAsia="Times New Roman" w:hAnsi="Times New Roman" w:cs="Times New Roman"/>
          <w:color w:val="252121"/>
          <w:sz w:val="26"/>
          <w:szCs w:val="26"/>
        </w:rPr>
      </w:pPr>
    </w:p>
    <w:p w:rsidR="00415E3F" w:rsidRPr="00C57DC5" w:rsidRDefault="00415E3F" w:rsidP="00E55163">
      <w:pPr>
        <w:pStyle w:val="1"/>
        <w:numPr>
          <w:ilvl w:val="0"/>
          <w:numId w:val="1"/>
        </w:numPr>
        <w:tabs>
          <w:tab w:val="clear" w:pos="928"/>
        </w:tabs>
        <w:spacing w:after="0" w:line="240" w:lineRule="auto"/>
        <w:ind w:left="0" w:firstLine="284"/>
        <w:jc w:val="both"/>
        <w:rPr>
          <w:rFonts w:ascii="Times New Roman" w:eastAsia="Times New Roman" w:hAnsi="Times New Roman" w:cs="Times New Roman"/>
          <w:color w:val="252121"/>
          <w:sz w:val="26"/>
          <w:szCs w:val="26"/>
        </w:rPr>
      </w:pPr>
      <w:r w:rsidRPr="00C57DC5">
        <w:rPr>
          <w:rFonts w:ascii="Times New Roman" w:eastAsia="Times New Roman" w:hAnsi="Times New Roman" w:cs="Times New Roman"/>
          <w:color w:val="252121"/>
          <w:sz w:val="26"/>
          <w:szCs w:val="26"/>
        </w:rPr>
        <w:lastRenderedPageBreak/>
        <w:t xml:space="preserve">Контроль за виконанням </w:t>
      </w:r>
      <w:r w:rsidR="00E803C1">
        <w:rPr>
          <w:rFonts w:ascii="Times New Roman" w:eastAsia="Times New Roman" w:hAnsi="Times New Roman" w:cs="Times New Roman"/>
          <w:color w:val="252121"/>
          <w:sz w:val="26"/>
          <w:szCs w:val="26"/>
        </w:rPr>
        <w:t>цього розпорядження покласти на першого заступника голови Дрогобицької районної державної адміністрації Романа ШЛЯРПА.</w:t>
      </w:r>
    </w:p>
    <w:p w:rsidR="00415E3F" w:rsidRDefault="00415E3F" w:rsidP="00415E3F">
      <w:pPr>
        <w:pStyle w:val="1"/>
        <w:spacing w:after="0" w:line="240" w:lineRule="auto"/>
        <w:rPr>
          <w:rFonts w:ascii="Times New Roman" w:eastAsia="Times New Roman" w:hAnsi="Times New Roman" w:cs="Times New Roman"/>
          <w:color w:val="252121"/>
          <w:sz w:val="26"/>
          <w:szCs w:val="26"/>
        </w:rPr>
      </w:pPr>
    </w:p>
    <w:p w:rsidR="00415E3F" w:rsidRDefault="00415E3F" w:rsidP="00415E3F">
      <w:pPr>
        <w:pStyle w:val="1"/>
        <w:spacing w:after="0" w:line="240" w:lineRule="auto"/>
        <w:rPr>
          <w:rFonts w:ascii="Times New Roman" w:eastAsia="Times New Roman" w:hAnsi="Times New Roman" w:cs="Times New Roman"/>
          <w:color w:val="252121"/>
          <w:sz w:val="26"/>
          <w:szCs w:val="26"/>
        </w:rPr>
      </w:pPr>
    </w:p>
    <w:p w:rsidR="00F11062" w:rsidRPr="005B6535" w:rsidRDefault="00415E3F" w:rsidP="00415E3F">
      <w:pPr>
        <w:pStyle w:val="1"/>
        <w:spacing w:after="0" w:line="240" w:lineRule="auto"/>
        <w:rPr>
          <w:rFonts w:ascii="Times New Roman" w:eastAsia="Times New Roman" w:hAnsi="Times New Roman" w:cs="Times New Roman"/>
          <w:color w:val="252121"/>
          <w:sz w:val="26"/>
          <w:szCs w:val="26"/>
        </w:rPr>
      </w:pPr>
      <w:r w:rsidRPr="00415E3F">
        <w:rPr>
          <w:rFonts w:ascii="Times New Roman" w:eastAsia="Times New Roman" w:hAnsi="Times New Roman" w:cs="Times New Roman"/>
          <w:b/>
          <w:color w:val="252121"/>
          <w:sz w:val="26"/>
          <w:szCs w:val="26"/>
        </w:rPr>
        <w:t xml:space="preserve">Начальник </w:t>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sidR="00362F1F">
        <w:rPr>
          <w:rFonts w:ascii="Times New Roman" w:eastAsia="Times New Roman" w:hAnsi="Times New Roman" w:cs="Times New Roman"/>
          <w:b/>
          <w:color w:val="252121"/>
          <w:sz w:val="26"/>
          <w:szCs w:val="26"/>
        </w:rPr>
        <w:t xml:space="preserve">    </w:t>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Pr>
          <w:rFonts w:ascii="Times New Roman" w:eastAsia="Times New Roman" w:hAnsi="Times New Roman" w:cs="Times New Roman"/>
          <w:b/>
          <w:color w:val="252121"/>
          <w:sz w:val="26"/>
          <w:szCs w:val="26"/>
        </w:rPr>
        <w:tab/>
      </w:r>
      <w:r w:rsidR="00362F1F">
        <w:rPr>
          <w:rFonts w:ascii="Times New Roman" w:eastAsia="Times New Roman" w:hAnsi="Times New Roman" w:cs="Times New Roman"/>
          <w:b/>
          <w:color w:val="252121"/>
          <w:sz w:val="26"/>
          <w:szCs w:val="26"/>
        </w:rPr>
        <w:t xml:space="preserve">    </w:t>
      </w:r>
      <w:r w:rsidRPr="00415E3F">
        <w:rPr>
          <w:rFonts w:ascii="Times New Roman" w:eastAsia="Times New Roman" w:hAnsi="Times New Roman" w:cs="Times New Roman"/>
          <w:b/>
          <w:color w:val="252121"/>
          <w:sz w:val="26"/>
          <w:szCs w:val="26"/>
        </w:rPr>
        <w:t>Степан КУЛИНЯК</w:t>
      </w:r>
    </w:p>
    <w:p w:rsidR="009A3B1C" w:rsidRDefault="009A3B1C"/>
    <w:p w:rsidR="00BE42F7" w:rsidRDefault="00BE42F7"/>
    <w:p w:rsidR="00BE42F7" w:rsidRDefault="00BE42F7"/>
    <w:p w:rsidR="00BE42F7" w:rsidRDefault="00BE42F7"/>
    <w:p w:rsidR="00BE42F7" w:rsidRDefault="00BE42F7"/>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6227BB" w:rsidRDefault="006227BB"/>
    <w:p w:rsidR="00DD20A3" w:rsidRDefault="00DD20A3"/>
    <w:sectPr w:rsidR="00DD20A3" w:rsidSect="005418D0">
      <w:pgSz w:w="11906" w:h="16838"/>
      <w:pgMar w:top="568"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B5810"/>
    <w:multiLevelType w:val="multilevel"/>
    <w:tmpl w:val="2E1A1CA2"/>
    <w:lvl w:ilvl="0">
      <w:start w:val="1"/>
      <w:numFmt w:val="decimal"/>
      <w:lvlText w:val="%1."/>
      <w:lvlJc w:val="left"/>
      <w:pPr>
        <w:tabs>
          <w:tab w:val="num" w:pos="928"/>
        </w:tabs>
        <w:ind w:left="928" w:hanging="360"/>
      </w:pPr>
      <w:rPr>
        <w:rFonts w:hint="default"/>
      </w:r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062"/>
    <w:rsid w:val="00001ECB"/>
    <w:rsid w:val="00016FEF"/>
    <w:rsid w:val="00086B3F"/>
    <w:rsid w:val="00096FA4"/>
    <w:rsid w:val="001222BE"/>
    <w:rsid w:val="001D4076"/>
    <w:rsid w:val="00201230"/>
    <w:rsid w:val="0026466F"/>
    <w:rsid w:val="002D638B"/>
    <w:rsid w:val="00306692"/>
    <w:rsid w:val="00347BE0"/>
    <w:rsid w:val="00362F1F"/>
    <w:rsid w:val="0037722B"/>
    <w:rsid w:val="003D4C41"/>
    <w:rsid w:val="003F3DAE"/>
    <w:rsid w:val="00415E3F"/>
    <w:rsid w:val="00436946"/>
    <w:rsid w:val="004C5E56"/>
    <w:rsid w:val="004D3287"/>
    <w:rsid w:val="004E2394"/>
    <w:rsid w:val="005418D0"/>
    <w:rsid w:val="005C7AF0"/>
    <w:rsid w:val="00617C84"/>
    <w:rsid w:val="006227BB"/>
    <w:rsid w:val="00636AE1"/>
    <w:rsid w:val="0067725A"/>
    <w:rsid w:val="00680CBC"/>
    <w:rsid w:val="00696282"/>
    <w:rsid w:val="007C2C03"/>
    <w:rsid w:val="009A3B1C"/>
    <w:rsid w:val="009B6872"/>
    <w:rsid w:val="009D0FB6"/>
    <w:rsid w:val="00A044AB"/>
    <w:rsid w:val="00AD78DE"/>
    <w:rsid w:val="00B277BA"/>
    <w:rsid w:val="00BB79DE"/>
    <w:rsid w:val="00BD08B0"/>
    <w:rsid w:val="00BE42F7"/>
    <w:rsid w:val="00C57DC5"/>
    <w:rsid w:val="00D77FCB"/>
    <w:rsid w:val="00DD20A3"/>
    <w:rsid w:val="00E16D12"/>
    <w:rsid w:val="00E55163"/>
    <w:rsid w:val="00E60F15"/>
    <w:rsid w:val="00E803C1"/>
    <w:rsid w:val="00F02DD0"/>
    <w:rsid w:val="00F11062"/>
    <w:rsid w:val="00F44359"/>
    <w:rsid w:val="00F5366D"/>
    <w:rsid w:val="00F801F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11062"/>
    <w:rPr>
      <w:rFonts w:ascii="Calibri" w:eastAsia="Calibri" w:hAnsi="Calibri" w:cs="Calibri"/>
    </w:rPr>
  </w:style>
  <w:style w:type="paragraph" w:styleId="a3">
    <w:name w:val="Balloon Text"/>
    <w:basedOn w:val="a"/>
    <w:link w:val="a4"/>
    <w:uiPriority w:val="99"/>
    <w:semiHidden/>
    <w:unhideWhenUsed/>
    <w:rsid w:val="00F110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1062"/>
    <w:rPr>
      <w:rFonts w:ascii="Tahoma" w:hAnsi="Tahoma" w:cs="Tahoma"/>
      <w:sz w:val="16"/>
      <w:szCs w:val="16"/>
    </w:rPr>
  </w:style>
  <w:style w:type="paragraph" w:styleId="a5">
    <w:name w:val="List Paragraph"/>
    <w:basedOn w:val="a"/>
    <w:uiPriority w:val="34"/>
    <w:qFormat/>
    <w:rsid w:val="00F110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11062"/>
    <w:rPr>
      <w:rFonts w:ascii="Calibri" w:eastAsia="Calibri" w:hAnsi="Calibri" w:cs="Calibri"/>
    </w:rPr>
  </w:style>
  <w:style w:type="paragraph" w:styleId="a3">
    <w:name w:val="Balloon Text"/>
    <w:basedOn w:val="a"/>
    <w:link w:val="a4"/>
    <w:uiPriority w:val="99"/>
    <w:semiHidden/>
    <w:unhideWhenUsed/>
    <w:rsid w:val="00F110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1062"/>
    <w:rPr>
      <w:rFonts w:ascii="Tahoma" w:hAnsi="Tahoma" w:cs="Tahoma"/>
      <w:sz w:val="16"/>
      <w:szCs w:val="16"/>
    </w:rPr>
  </w:style>
  <w:style w:type="paragraph" w:styleId="a5">
    <w:name w:val="List Paragraph"/>
    <w:basedOn w:val="a"/>
    <w:uiPriority w:val="34"/>
    <w:qFormat/>
    <w:rsid w:val="00F11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1463</Words>
  <Characters>835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2023-09-05T11:00:00Z</cp:lastPrinted>
  <dcterms:created xsi:type="dcterms:W3CDTF">2023-09-18T13:43:00Z</dcterms:created>
  <dcterms:modified xsi:type="dcterms:W3CDTF">2023-09-18T13:43:00Z</dcterms:modified>
</cp:coreProperties>
</file>