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DE29F1" w:rsidRDefault="00DE29F1" w:rsidP="00786C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2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F1" w:rsidRPr="00B441A1" w:rsidRDefault="00DE29F1" w:rsidP="00DE29F1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DE29F1" w:rsidRDefault="00DE29F1" w:rsidP="00DE29F1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DE29F1" w:rsidRPr="00DC0A81" w:rsidRDefault="00DE29F1" w:rsidP="00DE29F1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DE29F1" w:rsidRPr="00DC0A81" w:rsidRDefault="00DE29F1" w:rsidP="00DE29F1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DE29F1" w:rsidRPr="004A2A94" w:rsidRDefault="00DE29F1" w:rsidP="00DE29F1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DE29F1" w:rsidRPr="004A2A94" w:rsidRDefault="00DE29F1" w:rsidP="00DE29F1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DE29F1" w:rsidRPr="00BF1592" w:rsidRDefault="00DE29F1" w:rsidP="00DE29F1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DE29F1" w:rsidRPr="00BF1592" w:rsidRDefault="00DE29F1" w:rsidP="00DE29F1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DE29F1" w:rsidRPr="00786C82" w:rsidRDefault="00786C82" w:rsidP="00786C82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</w:rPr>
      </w:pPr>
      <w:r w:rsidRPr="00786C82">
        <w:rPr>
          <w:rFonts w:ascii="Times New Roman" w:hAnsi="Times New Roman"/>
          <w:color w:val="1D68FF"/>
          <w:sz w:val="24"/>
          <w:szCs w:val="24"/>
        </w:rPr>
        <w:t>24 березня 2023 року</w:t>
      </w:r>
      <w:r w:rsidR="00DE29F1" w:rsidRPr="00786C82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DE29F1" w:rsidRPr="00786C82">
        <w:rPr>
          <w:rFonts w:ascii="Times New Roman" w:hAnsi="Times New Roman"/>
          <w:color w:val="1D68FF"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</w:t>
      </w:r>
      <w:r w:rsidR="00DE29F1" w:rsidRPr="00786C82">
        <w:rPr>
          <w:rFonts w:ascii="Times New Roman" w:hAnsi="Times New Roman"/>
          <w:color w:val="1D68FF"/>
          <w:sz w:val="24"/>
          <w:szCs w:val="24"/>
        </w:rPr>
        <w:t xml:space="preserve"> Дрогобич 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                                </w:t>
      </w:r>
      <w:bookmarkStart w:id="0" w:name="_GoBack"/>
      <w:bookmarkEnd w:id="0"/>
      <w:r w:rsidR="00DE29F1" w:rsidRPr="00786C82">
        <w:rPr>
          <w:rFonts w:ascii="Times New Roman" w:hAnsi="Times New Roman"/>
          <w:color w:val="1D68FF"/>
          <w:sz w:val="24"/>
          <w:szCs w:val="24"/>
        </w:rPr>
        <w:t xml:space="preserve">№ </w:t>
      </w:r>
      <w:r w:rsidR="00AB1958" w:rsidRPr="00786C82">
        <w:rPr>
          <w:rFonts w:ascii="Times New Roman" w:hAnsi="Times New Roman"/>
          <w:color w:val="1D68FF"/>
          <w:sz w:val="24"/>
          <w:szCs w:val="24"/>
        </w:rPr>
        <w:t>44</w:t>
      </w:r>
    </w:p>
    <w:p w:rsidR="00DE29F1" w:rsidRDefault="00DE29F1" w:rsidP="00DE29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9F1" w:rsidRDefault="00DE29F1" w:rsidP="00DE29F1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E29F1" w:rsidRPr="00DE29F1" w:rsidRDefault="006224F4" w:rsidP="00DE29F1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Про  включення </w:t>
      </w:r>
      <w:r w:rsidR="00DE29F1" w:rsidRPr="00DE29F1">
        <w:rPr>
          <w:rFonts w:ascii="Times New Roman" w:hAnsi="Times New Roman"/>
          <w:b/>
          <w:i/>
          <w:sz w:val="26"/>
          <w:szCs w:val="26"/>
        </w:rPr>
        <w:t xml:space="preserve"> КНП «ДМП» ДМР</w:t>
      </w:r>
    </w:p>
    <w:p w:rsidR="00DE29F1" w:rsidRPr="00DE29F1" w:rsidRDefault="006224F4" w:rsidP="00DE29F1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6"/>
          <w:szCs w:val="26"/>
        </w:rPr>
        <w:t>в мережу розпорядників і одержувачів коштів</w:t>
      </w:r>
    </w:p>
    <w:p w:rsidR="006224F4" w:rsidRPr="006224F4" w:rsidRDefault="006224F4" w:rsidP="00DE29F1">
      <w:pPr>
        <w:ind w:firstLine="708"/>
        <w:jc w:val="both"/>
        <w:rPr>
          <w:rFonts w:ascii="Times New Roman" w:hAnsi="Times New Roman"/>
          <w:i/>
          <w:sz w:val="26"/>
          <w:szCs w:val="26"/>
        </w:rPr>
      </w:pPr>
    </w:p>
    <w:p w:rsidR="00DE29F1" w:rsidRPr="00E17CAC" w:rsidRDefault="00DE29F1" w:rsidP="00AD04C4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sz w:val="26"/>
          <w:szCs w:val="26"/>
        </w:rPr>
        <w:t xml:space="preserve">Відповідно до розпорядження Дрогобицької районної військової адміністрації  від 16.03.2023року  № 36 «Про затвердження субвенції», розпорядження начальника районної військової адміністрації від 30.12.22р №151 «Про створення Дрогобицької районної позаштатної  </w:t>
      </w:r>
      <w:r w:rsidR="007C6D68" w:rsidRPr="00E17CAC">
        <w:rPr>
          <w:rFonts w:ascii="Times New Roman" w:hAnsi="Times New Roman"/>
          <w:sz w:val="26"/>
          <w:szCs w:val="26"/>
        </w:rPr>
        <w:t>постійно діючої військово-лікарської комісії при Дрогобицькому РТЦК та СП у 2023р</w:t>
      </w:r>
      <w:r w:rsidR="004A13D8" w:rsidRPr="00E17CAC">
        <w:rPr>
          <w:rFonts w:ascii="Times New Roman" w:hAnsi="Times New Roman"/>
          <w:sz w:val="26"/>
          <w:szCs w:val="26"/>
        </w:rPr>
        <w:t xml:space="preserve">оці», </w:t>
      </w:r>
      <w:r w:rsidR="00086603" w:rsidRPr="00E17CAC">
        <w:rPr>
          <w:rFonts w:ascii="Times New Roman" w:hAnsi="Times New Roman"/>
          <w:sz w:val="26"/>
          <w:szCs w:val="26"/>
        </w:rPr>
        <w:t xml:space="preserve">постанови </w:t>
      </w:r>
      <w:r w:rsidR="007C6D68" w:rsidRPr="00E17CAC">
        <w:rPr>
          <w:rFonts w:ascii="Times New Roman" w:hAnsi="Times New Roman"/>
          <w:sz w:val="26"/>
          <w:szCs w:val="26"/>
        </w:rPr>
        <w:t xml:space="preserve"> Кабінету Міністрів України № 252 від 11.03.22року «Деякі питання формування та виконання місцевих бюджетів у період воєнного стану»</w:t>
      </w:r>
      <w:r w:rsidR="00086603" w:rsidRPr="00E17CAC">
        <w:rPr>
          <w:rFonts w:ascii="Times New Roman" w:hAnsi="Times New Roman"/>
          <w:sz w:val="26"/>
          <w:szCs w:val="26"/>
        </w:rPr>
        <w:t>,ст.85 Бюджетного кодексу України:</w:t>
      </w:r>
    </w:p>
    <w:p w:rsidR="00E17CAC" w:rsidRDefault="00E17CAC" w:rsidP="00AD04C4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E17CAC">
        <w:rPr>
          <w:rFonts w:ascii="Times New Roman" w:hAnsi="Times New Roman"/>
          <w:sz w:val="26"/>
          <w:szCs w:val="26"/>
        </w:rPr>
        <w:t>1.</w:t>
      </w:r>
      <w:r w:rsidR="00A613F0" w:rsidRPr="00E17CAC">
        <w:rPr>
          <w:rFonts w:ascii="Times New Roman" w:hAnsi="Times New Roman"/>
          <w:sz w:val="26"/>
          <w:szCs w:val="26"/>
        </w:rPr>
        <w:t xml:space="preserve">Включити в мережу </w:t>
      </w:r>
      <w:r w:rsidR="006224F4" w:rsidRPr="00E17CAC">
        <w:rPr>
          <w:rFonts w:ascii="Times New Roman" w:hAnsi="Times New Roman"/>
          <w:sz w:val="26"/>
          <w:szCs w:val="26"/>
        </w:rPr>
        <w:t xml:space="preserve">розпорядників і одержувачів коштів місцевого бюджету </w:t>
      </w:r>
      <w:r w:rsidR="00A613F0" w:rsidRPr="00E17CAC">
        <w:rPr>
          <w:rFonts w:ascii="Times New Roman" w:hAnsi="Times New Roman"/>
          <w:sz w:val="26"/>
          <w:szCs w:val="26"/>
        </w:rPr>
        <w:t>комунальне некомерційне підприємство «Дрогобицька міська поліклініка»</w:t>
      </w:r>
      <w:r w:rsidR="00D75558" w:rsidRPr="00E17CAC">
        <w:rPr>
          <w:rFonts w:ascii="Times New Roman" w:hAnsi="Times New Roman"/>
          <w:sz w:val="26"/>
          <w:szCs w:val="26"/>
        </w:rPr>
        <w:t xml:space="preserve"> </w:t>
      </w:r>
      <w:r w:rsidR="00A613F0" w:rsidRPr="00E17CAC">
        <w:rPr>
          <w:rFonts w:ascii="Times New Roman" w:hAnsi="Times New Roman"/>
          <w:sz w:val="26"/>
          <w:szCs w:val="26"/>
        </w:rPr>
        <w:t>Дрогобицької міської ради</w:t>
      </w:r>
      <w:r>
        <w:rPr>
          <w:rFonts w:ascii="Times New Roman" w:hAnsi="Times New Roman"/>
          <w:sz w:val="26"/>
          <w:szCs w:val="26"/>
        </w:rPr>
        <w:t xml:space="preserve"> (далі -</w:t>
      </w:r>
      <w:r w:rsidRPr="00E17CAC">
        <w:rPr>
          <w:rFonts w:ascii="Times New Roman" w:hAnsi="Times New Roman"/>
          <w:sz w:val="26"/>
          <w:szCs w:val="26"/>
        </w:rPr>
        <w:t xml:space="preserve"> КНП «ДМП» ДМР</w:t>
      </w:r>
      <w:r>
        <w:rPr>
          <w:rFonts w:ascii="Times New Roman" w:hAnsi="Times New Roman"/>
          <w:sz w:val="26"/>
          <w:szCs w:val="26"/>
        </w:rPr>
        <w:t>)</w:t>
      </w:r>
      <w:r w:rsidR="00AD04C4">
        <w:rPr>
          <w:rFonts w:ascii="Times New Roman" w:hAnsi="Times New Roman"/>
          <w:sz w:val="26"/>
          <w:szCs w:val="26"/>
        </w:rPr>
        <w:t>.</w:t>
      </w:r>
    </w:p>
    <w:p w:rsidR="00BE018D" w:rsidRPr="00E17CAC" w:rsidRDefault="00086603" w:rsidP="00AD04C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sz w:val="26"/>
          <w:szCs w:val="26"/>
        </w:rPr>
        <w:t xml:space="preserve"> </w:t>
      </w:r>
      <w:r w:rsidR="00E17CAC" w:rsidRPr="00E17CAC">
        <w:rPr>
          <w:rFonts w:ascii="Times New Roman" w:hAnsi="Times New Roman"/>
          <w:sz w:val="26"/>
          <w:szCs w:val="26"/>
        </w:rPr>
        <w:t>2.</w:t>
      </w:r>
      <w:r w:rsidRPr="00E17CAC">
        <w:rPr>
          <w:rFonts w:ascii="Times New Roman" w:hAnsi="Times New Roman"/>
          <w:sz w:val="26"/>
          <w:szCs w:val="26"/>
        </w:rPr>
        <w:t xml:space="preserve">  </w:t>
      </w:r>
      <w:r w:rsidR="00DE29F1" w:rsidRPr="00E17CAC">
        <w:rPr>
          <w:rFonts w:ascii="Times New Roman" w:hAnsi="Times New Roman"/>
          <w:sz w:val="26"/>
          <w:szCs w:val="26"/>
        </w:rPr>
        <w:t>Визначити КНП «ДМП» ДМР одержувачем кошті</w:t>
      </w:r>
      <w:r w:rsidR="00A613F0" w:rsidRPr="00E17CAC">
        <w:rPr>
          <w:rFonts w:ascii="Times New Roman" w:hAnsi="Times New Roman"/>
          <w:sz w:val="26"/>
          <w:szCs w:val="26"/>
        </w:rPr>
        <w:t>в</w:t>
      </w:r>
      <w:r w:rsidR="00DE29F1" w:rsidRPr="00E17CAC">
        <w:rPr>
          <w:rFonts w:ascii="Times New Roman" w:hAnsi="Times New Roman"/>
          <w:sz w:val="26"/>
          <w:szCs w:val="26"/>
        </w:rPr>
        <w:t xml:space="preserve"> на 2023</w:t>
      </w:r>
      <w:r w:rsidR="00A613F0" w:rsidRPr="00E17CAC">
        <w:rPr>
          <w:rFonts w:ascii="Times New Roman" w:hAnsi="Times New Roman"/>
          <w:sz w:val="26"/>
          <w:szCs w:val="26"/>
        </w:rPr>
        <w:t xml:space="preserve"> рік по:</w:t>
      </w:r>
    </w:p>
    <w:p w:rsidR="00A613F0" w:rsidRPr="00E17CAC" w:rsidRDefault="00AD04C4" w:rsidP="00AD04C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613F0" w:rsidRPr="00E17CAC">
        <w:rPr>
          <w:rFonts w:ascii="Times New Roman" w:hAnsi="Times New Roman"/>
          <w:sz w:val="26"/>
          <w:szCs w:val="26"/>
        </w:rPr>
        <w:t xml:space="preserve">- КПКВК 0212152 </w:t>
      </w:r>
      <w:r w:rsidR="00A613F0" w:rsidRPr="00E17CAC">
        <w:rPr>
          <w:rFonts w:ascii="Times New Roman" w:hAnsi="Times New Roman"/>
          <w:sz w:val="26"/>
          <w:szCs w:val="26"/>
          <w:lang w:val="ru-RU"/>
        </w:rPr>
        <w:t>«</w:t>
      </w:r>
      <w:r w:rsidR="00A613F0" w:rsidRPr="00E17CAC">
        <w:rPr>
          <w:rFonts w:ascii="Times New Roman" w:hAnsi="Times New Roman"/>
          <w:sz w:val="26"/>
          <w:szCs w:val="26"/>
        </w:rPr>
        <w:t xml:space="preserve">Інші програми та заходи у сфері охорони </w:t>
      </w:r>
      <w:proofErr w:type="spellStart"/>
      <w:r w:rsidR="00A613F0" w:rsidRPr="00E17CAC">
        <w:rPr>
          <w:rFonts w:ascii="Times New Roman" w:hAnsi="Times New Roman"/>
          <w:sz w:val="26"/>
          <w:szCs w:val="26"/>
        </w:rPr>
        <w:t>здоров</w:t>
      </w:r>
      <w:proofErr w:type="spellEnd"/>
      <w:r w:rsidR="00A613F0" w:rsidRPr="00E17CAC">
        <w:rPr>
          <w:rFonts w:ascii="Times New Roman" w:hAnsi="Times New Roman"/>
          <w:sz w:val="26"/>
          <w:szCs w:val="26"/>
        </w:rPr>
        <w:t>’</w:t>
      </w:r>
      <w:r w:rsidR="00A613F0" w:rsidRPr="00E17CAC">
        <w:rPr>
          <w:rFonts w:ascii="Times New Roman" w:hAnsi="Times New Roman"/>
          <w:sz w:val="26"/>
          <w:szCs w:val="26"/>
          <w:lang w:val="ru-RU"/>
        </w:rPr>
        <w:t>я»</w:t>
      </w:r>
      <w:r>
        <w:rPr>
          <w:rFonts w:ascii="Times New Roman" w:hAnsi="Times New Roman"/>
          <w:sz w:val="26"/>
          <w:szCs w:val="26"/>
          <w:lang w:val="ru-RU"/>
        </w:rPr>
        <w:t>.</w:t>
      </w:r>
    </w:p>
    <w:p w:rsidR="00E17CAC" w:rsidRDefault="00DE29F1" w:rsidP="00AD04C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sz w:val="26"/>
          <w:szCs w:val="26"/>
        </w:rPr>
        <w:t xml:space="preserve"> </w:t>
      </w:r>
      <w:r w:rsidR="00E17CAC" w:rsidRPr="00E17CAC">
        <w:rPr>
          <w:rFonts w:ascii="Times New Roman" w:hAnsi="Times New Roman"/>
          <w:sz w:val="26"/>
          <w:szCs w:val="26"/>
        </w:rPr>
        <w:t>3.</w:t>
      </w:r>
      <w:r w:rsidR="00A613F0" w:rsidRPr="00E17CAC">
        <w:rPr>
          <w:rFonts w:ascii="Times New Roman" w:hAnsi="Times New Roman"/>
          <w:sz w:val="26"/>
          <w:szCs w:val="26"/>
        </w:rPr>
        <w:t>Відділу фінансово-господарського забезпечення</w:t>
      </w:r>
      <w:r w:rsidR="00E17CAC">
        <w:rPr>
          <w:rFonts w:ascii="Times New Roman" w:hAnsi="Times New Roman"/>
          <w:sz w:val="26"/>
          <w:szCs w:val="26"/>
        </w:rPr>
        <w:t xml:space="preserve"> апарату райдержадміністрації</w:t>
      </w:r>
      <w:r w:rsidR="00A613F0" w:rsidRPr="00E17CAC">
        <w:rPr>
          <w:rFonts w:ascii="Times New Roman" w:hAnsi="Times New Roman"/>
          <w:sz w:val="26"/>
          <w:szCs w:val="26"/>
        </w:rPr>
        <w:t xml:space="preserve"> здійснювати фінансування військово-лікарської комісії відповідно до бюджетних призначень</w:t>
      </w:r>
      <w:r w:rsidR="00BE018D" w:rsidRPr="00E17CAC">
        <w:rPr>
          <w:rFonts w:ascii="Times New Roman" w:hAnsi="Times New Roman"/>
          <w:sz w:val="26"/>
          <w:szCs w:val="26"/>
        </w:rPr>
        <w:t>.</w:t>
      </w:r>
    </w:p>
    <w:p w:rsidR="00D75558" w:rsidRPr="00E17CAC" w:rsidRDefault="00D75558" w:rsidP="00AD04C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sz w:val="26"/>
          <w:szCs w:val="26"/>
        </w:rPr>
        <w:t xml:space="preserve"> </w:t>
      </w:r>
      <w:r w:rsidR="00E17CAC">
        <w:rPr>
          <w:rFonts w:ascii="Times New Roman" w:hAnsi="Times New Roman"/>
          <w:sz w:val="26"/>
          <w:szCs w:val="26"/>
        </w:rPr>
        <w:tab/>
      </w:r>
      <w:r w:rsidRPr="00E17CAC">
        <w:rPr>
          <w:rFonts w:ascii="Times New Roman" w:hAnsi="Times New Roman"/>
          <w:sz w:val="26"/>
          <w:szCs w:val="26"/>
        </w:rPr>
        <w:t xml:space="preserve"> 4. </w:t>
      </w:r>
      <w:r w:rsidR="00E17CAC" w:rsidRPr="00E17CAC">
        <w:rPr>
          <w:rFonts w:ascii="Times New Roman" w:hAnsi="Times New Roman"/>
          <w:sz w:val="26"/>
          <w:szCs w:val="26"/>
        </w:rPr>
        <w:t xml:space="preserve">КНП «ДМП» ДМР </w:t>
      </w:r>
      <w:r w:rsidRPr="00E17CAC">
        <w:rPr>
          <w:rFonts w:ascii="Times New Roman" w:hAnsi="Times New Roman"/>
          <w:sz w:val="26"/>
          <w:szCs w:val="26"/>
        </w:rPr>
        <w:t>подавати місячну та квартальну звітність</w:t>
      </w:r>
      <w:r w:rsidR="006224F4" w:rsidRPr="00E17CAC">
        <w:rPr>
          <w:rFonts w:ascii="Times New Roman" w:hAnsi="Times New Roman"/>
          <w:sz w:val="26"/>
          <w:szCs w:val="26"/>
        </w:rPr>
        <w:t xml:space="preserve"> у відділ фінансово-господарського забезпечення </w:t>
      </w:r>
      <w:r w:rsidR="00E17CAC">
        <w:rPr>
          <w:rFonts w:ascii="Times New Roman" w:hAnsi="Times New Roman"/>
          <w:sz w:val="26"/>
          <w:szCs w:val="26"/>
        </w:rPr>
        <w:t>апарату</w:t>
      </w:r>
      <w:r w:rsidR="006224F4" w:rsidRPr="00E17CAC">
        <w:rPr>
          <w:rFonts w:ascii="Times New Roman" w:hAnsi="Times New Roman"/>
          <w:sz w:val="26"/>
          <w:szCs w:val="26"/>
        </w:rPr>
        <w:t xml:space="preserve"> райдержадміністрації</w:t>
      </w:r>
      <w:r w:rsidRPr="00E17CAC">
        <w:rPr>
          <w:rFonts w:ascii="Times New Roman" w:hAnsi="Times New Roman"/>
          <w:sz w:val="26"/>
          <w:szCs w:val="26"/>
        </w:rPr>
        <w:t xml:space="preserve"> </w:t>
      </w:r>
      <w:r w:rsidR="006224F4" w:rsidRPr="00E17CAC">
        <w:rPr>
          <w:rFonts w:ascii="Times New Roman" w:hAnsi="Times New Roman"/>
          <w:sz w:val="26"/>
          <w:szCs w:val="26"/>
        </w:rPr>
        <w:t>згі</w:t>
      </w:r>
      <w:r w:rsidR="004B2A08" w:rsidRPr="00E17CAC">
        <w:rPr>
          <w:rFonts w:ascii="Times New Roman" w:hAnsi="Times New Roman"/>
          <w:sz w:val="26"/>
          <w:szCs w:val="26"/>
        </w:rPr>
        <w:t>дно</w:t>
      </w:r>
      <w:r w:rsidR="00AD04C4">
        <w:rPr>
          <w:rFonts w:ascii="Times New Roman" w:hAnsi="Times New Roman"/>
          <w:sz w:val="26"/>
          <w:szCs w:val="26"/>
        </w:rPr>
        <w:t xml:space="preserve"> з</w:t>
      </w:r>
      <w:r w:rsidR="004B2A08" w:rsidRPr="00E17CAC">
        <w:rPr>
          <w:rFonts w:ascii="Times New Roman" w:hAnsi="Times New Roman"/>
          <w:sz w:val="26"/>
          <w:szCs w:val="26"/>
        </w:rPr>
        <w:t xml:space="preserve"> бюджетн</w:t>
      </w:r>
      <w:r w:rsidR="00AD04C4">
        <w:rPr>
          <w:rFonts w:ascii="Times New Roman" w:hAnsi="Times New Roman"/>
          <w:sz w:val="26"/>
          <w:szCs w:val="26"/>
        </w:rPr>
        <w:t>им</w:t>
      </w:r>
      <w:r w:rsidR="004B2A08" w:rsidRPr="00E17CAC">
        <w:rPr>
          <w:rFonts w:ascii="Times New Roman" w:hAnsi="Times New Roman"/>
          <w:sz w:val="26"/>
          <w:szCs w:val="26"/>
        </w:rPr>
        <w:t xml:space="preserve"> законодавств</w:t>
      </w:r>
      <w:r w:rsidR="00AD04C4">
        <w:rPr>
          <w:rFonts w:ascii="Times New Roman" w:hAnsi="Times New Roman"/>
          <w:sz w:val="26"/>
          <w:szCs w:val="26"/>
        </w:rPr>
        <w:t xml:space="preserve">ом </w:t>
      </w:r>
      <w:r w:rsidR="004B2A08" w:rsidRPr="00E17CAC">
        <w:rPr>
          <w:rFonts w:ascii="Times New Roman" w:hAnsi="Times New Roman"/>
          <w:sz w:val="26"/>
          <w:szCs w:val="26"/>
        </w:rPr>
        <w:t>та здійснювати видатки на фінансування</w:t>
      </w:r>
      <w:r w:rsidR="00E17CAC">
        <w:rPr>
          <w:rFonts w:ascii="Times New Roman" w:hAnsi="Times New Roman"/>
          <w:sz w:val="26"/>
          <w:szCs w:val="26"/>
        </w:rPr>
        <w:t xml:space="preserve"> згідно </w:t>
      </w:r>
      <w:r w:rsidR="00AD04C4">
        <w:rPr>
          <w:rFonts w:ascii="Times New Roman" w:hAnsi="Times New Roman"/>
          <w:sz w:val="26"/>
          <w:szCs w:val="26"/>
        </w:rPr>
        <w:t xml:space="preserve">із </w:t>
      </w:r>
      <w:r w:rsidR="00E17CAC">
        <w:rPr>
          <w:rFonts w:ascii="Times New Roman" w:hAnsi="Times New Roman"/>
          <w:sz w:val="26"/>
          <w:szCs w:val="26"/>
        </w:rPr>
        <w:t>затверджено</w:t>
      </w:r>
      <w:r w:rsidR="00AD04C4">
        <w:rPr>
          <w:rFonts w:ascii="Times New Roman" w:hAnsi="Times New Roman"/>
          <w:sz w:val="26"/>
          <w:szCs w:val="26"/>
        </w:rPr>
        <w:t>ю</w:t>
      </w:r>
      <w:r w:rsidR="00E17CAC">
        <w:rPr>
          <w:rFonts w:ascii="Times New Roman" w:hAnsi="Times New Roman"/>
          <w:sz w:val="26"/>
          <w:szCs w:val="26"/>
        </w:rPr>
        <w:t xml:space="preserve"> програм</w:t>
      </w:r>
      <w:r w:rsidR="00AD04C4">
        <w:rPr>
          <w:rFonts w:ascii="Times New Roman" w:hAnsi="Times New Roman"/>
          <w:sz w:val="26"/>
          <w:szCs w:val="26"/>
        </w:rPr>
        <w:t>ою</w:t>
      </w:r>
      <w:r w:rsidR="004B2A08" w:rsidRPr="00E17CAC">
        <w:rPr>
          <w:rFonts w:ascii="Times New Roman" w:hAnsi="Times New Roman"/>
          <w:sz w:val="26"/>
          <w:szCs w:val="26"/>
        </w:rPr>
        <w:t>.</w:t>
      </w:r>
    </w:p>
    <w:p w:rsidR="00DE29F1" w:rsidRPr="00E17CAC" w:rsidRDefault="00D75558" w:rsidP="00AD04C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sz w:val="26"/>
          <w:szCs w:val="26"/>
        </w:rPr>
        <w:t xml:space="preserve">    </w:t>
      </w:r>
      <w:r w:rsidR="00E17CAC">
        <w:rPr>
          <w:rFonts w:ascii="Times New Roman" w:hAnsi="Times New Roman"/>
          <w:sz w:val="26"/>
          <w:szCs w:val="26"/>
        </w:rPr>
        <w:t xml:space="preserve"> </w:t>
      </w:r>
      <w:r w:rsidRPr="00E17CAC">
        <w:rPr>
          <w:rFonts w:ascii="Times New Roman" w:hAnsi="Times New Roman"/>
          <w:sz w:val="26"/>
          <w:szCs w:val="26"/>
        </w:rPr>
        <w:t xml:space="preserve">     </w:t>
      </w:r>
      <w:r w:rsidR="00E17CAC">
        <w:rPr>
          <w:rFonts w:ascii="Times New Roman" w:hAnsi="Times New Roman"/>
          <w:sz w:val="26"/>
          <w:szCs w:val="26"/>
        </w:rPr>
        <w:t xml:space="preserve"> </w:t>
      </w:r>
      <w:r w:rsidRPr="00E17CAC">
        <w:rPr>
          <w:rFonts w:ascii="Times New Roman" w:hAnsi="Times New Roman"/>
          <w:sz w:val="26"/>
          <w:szCs w:val="26"/>
        </w:rPr>
        <w:t>5</w:t>
      </w:r>
      <w:r w:rsidR="006224F4" w:rsidRPr="00E17CAC">
        <w:rPr>
          <w:rFonts w:ascii="Times New Roman" w:hAnsi="Times New Roman"/>
          <w:sz w:val="26"/>
          <w:szCs w:val="26"/>
        </w:rPr>
        <w:t xml:space="preserve"> </w:t>
      </w:r>
      <w:r w:rsidR="00DE29F1" w:rsidRPr="00E17CAC">
        <w:rPr>
          <w:rFonts w:ascii="Times New Roman" w:hAnsi="Times New Roman"/>
          <w:sz w:val="26"/>
          <w:szCs w:val="26"/>
        </w:rPr>
        <w:t xml:space="preserve">. Контроль за виконанням розпорядження залишаю за собою. </w:t>
      </w:r>
    </w:p>
    <w:p w:rsidR="00DE29F1" w:rsidRDefault="00DE29F1" w:rsidP="00E17CAC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D04C4" w:rsidRPr="00E17CAC" w:rsidRDefault="00AD04C4" w:rsidP="00E17CAC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DE29F1" w:rsidRPr="00E17CAC" w:rsidRDefault="00DE29F1" w:rsidP="00DE29F1">
      <w:pPr>
        <w:jc w:val="both"/>
        <w:rPr>
          <w:rFonts w:ascii="Times New Roman" w:hAnsi="Times New Roman"/>
          <w:sz w:val="26"/>
          <w:szCs w:val="26"/>
        </w:rPr>
      </w:pPr>
      <w:r w:rsidRPr="00E17CAC">
        <w:rPr>
          <w:rFonts w:ascii="Times New Roman" w:hAnsi="Times New Roman"/>
          <w:b/>
          <w:sz w:val="26"/>
          <w:szCs w:val="26"/>
        </w:rPr>
        <w:t xml:space="preserve">Перший заступник голови                          </w:t>
      </w:r>
      <w:r w:rsidR="00E17CAC">
        <w:rPr>
          <w:rFonts w:ascii="Times New Roman" w:hAnsi="Times New Roman"/>
          <w:b/>
          <w:sz w:val="26"/>
          <w:szCs w:val="26"/>
        </w:rPr>
        <w:tab/>
      </w:r>
      <w:r w:rsidR="00E17CAC">
        <w:rPr>
          <w:rFonts w:ascii="Times New Roman" w:hAnsi="Times New Roman"/>
          <w:b/>
          <w:sz w:val="26"/>
          <w:szCs w:val="26"/>
        </w:rPr>
        <w:tab/>
      </w:r>
      <w:r w:rsidR="00E17CAC">
        <w:rPr>
          <w:rFonts w:ascii="Times New Roman" w:hAnsi="Times New Roman"/>
          <w:b/>
          <w:sz w:val="26"/>
          <w:szCs w:val="26"/>
        </w:rPr>
        <w:tab/>
      </w:r>
      <w:r w:rsidRPr="00E17CAC">
        <w:rPr>
          <w:rFonts w:ascii="Times New Roman" w:hAnsi="Times New Roman"/>
          <w:b/>
          <w:sz w:val="26"/>
          <w:szCs w:val="26"/>
        </w:rPr>
        <w:t xml:space="preserve">             Роман ШЛЯРП</w:t>
      </w:r>
    </w:p>
    <w:p w:rsidR="00DE29F1" w:rsidRPr="00E17CAC" w:rsidRDefault="00DE29F1" w:rsidP="00DE29F1">
      <w:pPr>
        <w:jc w:val="both"/>
        <w:rPr>
          <w:rFonts w:ascii="Times New Roman" w:hAnsi="Times New Roman"/>
          <w:sz w:val="26"/>
          <w:szCs w:val="26"/>
          <w:lang w:val="ru-RU"/>
        </w:rPr>
      </w:pPr>
    </w:p>
    <w:p w:rsidR="00DE4273" w:rsidRPr="00AD04C4" w:rsidRDefault="00DE4273" w:rsidP="00F82569">
      <w:pPr>
        <w:spacing w:after="0" w:line="240" w:lineRule="auto"/>
        <w:rPr>
          <w:rFonts w:ascii="Times New Roman" w:hAnsi="Times New Roman"/>
          <w:b/>
          <w:bCs/>
          <w:sz w:val="26"/>
          <w:szCs w:val="26"/>
          <w:lang w:val="ru-RU" w:eastAsia="uk-UA"/>
        </w:rPr>
      </w:pPr>
    </w:p>
    <w:sectPr w:rsidR="00DE4273" w:rsidRPr="00AD04C4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46BCD"/>
    <w:multiLevelType w:val="hybridMultilevel"/>
    <w:tmpl w:val="CC4E638E"/>
    <w:lvl w:ilvl="0" w:tplc="E84E93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86603"/>
    <w:rsid w:val="001457C4"/>
    <w:rsid w:val="002314D3"/>
    <w:rsid w:val="0023364B"/>
    <w:rsid w:val="00262A2C"/>
    <w:rsid w:val="003438AD"/>
    <w:rsid w:val="00356524"/>
    <w:rsid w:val="00371B1F"/>
    <w:rsid w:val="003949F5"/>
    <w:rsid w:val="003D1166"/>
    <w:rsid w:val="004032C0"/>
    <w:rsid w:val="004076F9"/>
    <w:rsid w:val="0043426B"/>
    <w:rsid w:val="00442625"/>
    <w:rsid w:val="00466394"/>
    <w:rsid w:val="004A13D8"/>
    <w:rsid w:val="004A2A94"/>
    <w:rsid w:val="004B2A08"/>
    <w:rsid w:val="004B5DF6"/>
    <w:rsid w:val="005211BB"/>
    <w:rsid w:val="0053214E"/>
    <w:rsid w:val="00541033"/>
    <w:rsid w:val="00577047"/>
    <w:rsid w:val="005D7E7A"/>
    <w:rsid w:val="005E0DF4"/>
    <w:rsid w:val="005F5C96"/>
    <w:rsid w:val="00617962"/>
    <w:rsid w:val="006224F4"/>
    <w:rsid w:val="00691118"/>
    <w:rsid w:val="006B74E3"/>
    <w:rsid w:val="006E2C61"/>
    <w:rsid w:val="00724DC4"/>
    <w:rsid w:val="00735F6C"/>
    <w:rsid w:val="00775FFB"/>
    <w:rsid w:val="00786C82"/>
    <w:rsid w:val="007904FE"/>
    <w:rsid w:val="007C647F"/>
    <w:rsid w:val="007C6D68"/>
    <w:rsid w:val="008C215F"/>
    <w:rsid w:val="008C6F35"/>
    <w:rsid w:val="00982AF0"/>
    <w:rsid w:val="00A14EC6"/>
    <w:rsid w:val="00A47859"/>
    <w:rsid w:val="00A613F0"/>
    <w:rsid w:val="00A83E02"/>
    <w:rsid w:val="00AA53B6"/>
    <w:rsid w:val="00AB1958"/>
    <w:rsid w:val="00AD04C4"/>
    <w:rsid w:val="00AE4DA4"/>
    <w:rsid w:val="00AE713F"/>
    <w:rsid w:val="00B62F15"/>
    <w:rsid w:val="00BB5432"/>
    <w:rsid w:val="00BD0F7F"/>
    <w:rsid w:val="00BE018D"/>
    <w:rsid w:val="00C12890"/>
    <w:rsid w:val="00CA2FAA"/>
    <w:rsid w:val="00CC4A36"/>
    <w:rsid w:val="00CC79B3"/>
    <w:rsid w:val="00D14303"/>
    <w:rsid w:val="00D75558"/>
    <w:rsid w:val="00D8548A"/>
    <w:rsid w:val="00DA2CAF"/>
    <w:rsid w:val="00DB3F14"/>
    <w:rsid w:val="00DD5A89"/>
    <w:rsid w:val="00DE29F1"/>
    <w:rsid w:val="00DE4273"/>
    <w:rsid w:val="00E17CAC"/>
    <w:rsid w:val="00E32F3B"/>
    <w:rsid w:val="00E71720"/>
    <w:rsid w:val="00E90932"/>
    <w:rsid w:val="00E92538"/>
    <w:rsid w:val="00E94AA4"/>
    <w:rsid w:val="00EA774F"/>
    <w:rsid w:val="00ED1AF0"/>
    <w:rsid w:val="00EF525C"/>
    <w:rsid w:val="00F82569"/>
    <w:rsid w:val="00FB6CAB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667F9-6D6D-4790-9F76-BD673685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2023-03-29T13:16:00Z</cp:lastPrinted>
  <dcterms:created xsi:type="dcterms:W3CDTF">2023-03-30T08:43:00Z</dcterms:created>
  <dcterms:modified xsi:type="dcterms:W3CDTF">2023-03-30T08:43:00Z</dcterms:modified>
</cp:coreProperties>
</file>