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D502A4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6B0CA6" w:rsidRDefault="008E271A" w:rsidP="0071474C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>9 січня 2023 року</w:t>
      </w:r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 w:rsid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</w:t>
      </w:r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</w:t>
      </w:r>
      <w:r w:rsid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</w:t>
      </w:r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</w:t>
      </w:r>
      <w:bookmarkStart w:id="0" w:name="_GoBack"/>
      <w:bookmarkEnd w:id="0"/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>2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B0CA6" w:rsidRDefault="006B0CA6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 внесення змін до розпорядження</w:t>
      </w:r>
    </w:p>
    <w:p w:rsidR="006B0CA6" w:rsidRDefault="006B0CA6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районної військової адміністрації </w:t>
      </w:r>
    </w:p>
    <w:p w:rsidR="006B0CA6" w:rsidRDefault="006B0CA6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18.10.2022 №110 «</w:t>
      </w:r>
      <w:r w:rsidR="003F612E" w:rsidRPr="003F612E">
        <w:rPr>
          <w:rFonts w:ascii="Times New Roman" w:hAnsi="Times New Roman" w:cs="Times New Roman"/>
          <w:b/>
          <w:i/>
          <w:sz w:val="26"/>
          <w:szCs w:val="26"/>
        </w:rPr>
        <w:t>Про підготовку та</w:t>
      </w:r>
    </w:p>
    <w:p w:rsidR="006B0CA6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проведення приписки</w:t>
      </w:r>
      <w:r w:rsidR="006B0CA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b/>
          <w:i/>
          <w:sz w:val="26"/>
          <w:szCs w:val="26"/>
        </w:rPr>
        <w:t xml:space="preserve">громадян 2006 року </w:t>
      </w:r>
    </w:p>
    <w:p w:rsidR="006B0CA6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народження до</w:t>
      </w:r>
      <w:r w:rsidR="006B0CA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b/>
          <w:i/>
          <w:sz w:val="26"/>
          <w:szCs w:val="26"/>
        </w:rPr>
        <w:t xml:space="preserve">призовної дільниці </w:t>
      </w:r>
    </w:p>
    <w:p w:rsidR="000673B6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Дрогобицького районного</w:t>
      </w:r>
      <w:r w:rsidR="006B0CA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b/>
          <w:i/>
          <w:sz w:val="26"/>
          <w:szCs w:val="26"/>
        </w:rPr>
        <w:t>територіального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центру комплектування та соціальної підтримки</w:t>
      </w:r>
      <w:r w:rsidR="00366BC6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:rsid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6B0CA6" w:rsidRPr="003F612E" w:rsidRDefault="006B0CA6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Відповідно до ст.6 Закону України “Про місцеві державні адміністрації”, Закону України “Про військовий обов’язок і військову службу”,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352, розпорядження голови Львівської обласної державної адміністрації від 7 жовт</w:t>
      </w:r>
      <w:r>
        <w:rPr>
          <w:rFonts w:ascii="Times New Roman" w:hAnsi="Times New Roman" w:cs="Times New Roman"/>
          <w:sz w:val="26"/>
          <w:szCs w:val="26"/>
        </w:rPr>
        <w:t xml:space="preserve">ня 2022 року </w:t>
      </w:r>
      <w:r w:rsidRPr="003F612E">
        <w:rPr>
          <w:rFonts w:ascii="Times New Roman" w:hAnsi="Times New Roman" w:cs="Times New Roman"/>
          <w:sz w:val="26"/>
          <w:szCs w:val="26"/>
        </w:rPr>
        <w:t>№ 444/0/5-22ВА «Про підготовку та проведення приписки громадян України до призовних</w:t>
      </w:r>
      <w:r w:rsidR="006B0CA6">
        <w:rPr>
          <w:rFonts w:ascii="Times New Roman" w:hAnsi="Times New Roman" w:cs="Times New Roman"/>
          <w:sz w:val="26"/>
          <w:szCs w:val="26"/>
        </w:rPr>
        <w:t xml:space="preserve"> дільниць області у 2023 році», </w:t>
      </w:r>
      <w:r w:rsidRPr="003F612E">
        <w:rPr>
          <w:rFonts w:ascii="Times New Roman" w:hAnsi="Times New Roman" w:cs="Times New Roman"/>
          <w:sz w:val="26"/>
          <w:szCs w:val="26"/>
        </w:rPr>
        <w:t>з метою взяття громадян на військовий облік, визначення наявних призовних ресурсів, придатності до військової служби, встановлення освітнього рівня, здобутої спеціальності або професії, рівня фізичної підготовки та вивчення їх особистих якостей: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66B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6B0CA6">
        <w:rPr>
          <w:rFonts w:ascii="Times New Roman" w:hAnsi="Times New Roman" w:cs="Times New Roman"/>
          <w:sz w:val="26"/>
          <w:szCs w:val="26"/>
        </w:rPr>
        <w:t>Внести зміни в</w:t>
      </w:r>
      <w:r w:rsidR="00366BC6">
        <w:rPr>
          <w:rFonts w:ascii="Times New Roman" w:hAnsi="Times New Roman" w:cs="Times New Roman"/>
          <w:sz w:val="26"/>
          <w:szCs w:val="26"/>
        </w:rPr>
        <w:t xml:space="preserve"> п.2</w:t>
      </w:r>
      <w:r w:rsidR="00366BC6" w:rsidRPr="00366BC6">
        <w:t xml:space="preserve"> </w:t>
      </w:r>
      <w:r w:rsidR="00366BC6">
        <w:rPr>
          <w:rFonts w:ascii="Times New Roman" w:hAnsi="Times New Roman" w:cs="Times New Roman"/>
          <w:sz w:val="26"/>
          <w:szCs w:val="26"/>
        </w:rPr>
        <w:t xml:space="preserve">розпорядження </w:t>
      </w:r>
      <w:r w:rsidR="00366BC6" w:rsidRPr="00366BC6">
        <w:rPr>
          <w:rFonts w:ascii="Times New Roman" w:hAnsi="Times New Roman" w:cs="Times New Roman"/>
          <w:sz w:val="26"/>
          <w:szCs w:val="26"/>
        </w:rPr>
        <w:t>рай</w:t>
      </w:r>
      <w:r w:rsidR="00366BC6">
        <w:rPr>
          <w:rFonts w:ascii="Times New Roman" w:hAnsi="Times New Roman" w:cs="Times New Roman"/>
          <w:sz w:val="26"/>
          <w:szCs w:val="26"/>
        </w:rPr>
        <w:t xml:space="preserve">онної військової адміністрації </w:t>
      </w:r>
      <w:r w:rsidR="00366BC6" w:rsidRPr="00366BC6">
        <w:rPr>
          <w:rFonts w:ascii="Times New Roman" w:hAnsi="Times New Roman" w:cs="Times New Roman"/>
          <w:sz w:val="26"/>
          <w:szCs w:val="26"/>
        </w:rPr>
        <w:t>від 18.</w:t>
      </w:r>
      <w:r w:rsidR="00366BC6">
        <w:rPr>
          <w:rFonts w:ascii="Times New Roman" w:hAnsi="Times New Roman" w:cs="Times New Roman"/>
          <w:sz w:val="26"/>
          <w:szCs w:val="26"/>
        </w:rPr>
        <w:t xml:space="preserve">10.2022 №110 «Про підготовку та </w:t>
      </w:r>
      <w:r w:rsidR="00366BC6" w:rsidRPr="00366BC6">
        <w:rPr>
          <w:rFonts w:ascii="Times New Roman" w:hAnsi="Times New Roman" w:cs="Times New Roman"/>
          <w:sz w:val="26"/>
          <w:szCs w:val="26"/>
        </w:rPr>
        <w:t>проведен</w:t>
      </w:r>
      <w:r w:rsidR="00366BC6">
        <w:rPr>
          <w:rFonts w:ascii="Times New Roman" w:hAnsi="Times New Roman" w:cs="Times New Roman"/>
          <w:sz w:val="26"/>
          <w:szCs w:val="26"/>
        </w:rPr>
        <w:t xml:space="preserve">ня приписки громадян 2006 року  </w:t>
      </w:r>
      <w:r w:rsidR="00366BC6" w:rsidRPr="00366BC6">
        <w:rPr>
          <w:rFonts w:ascii="Times New Roman" w:hAnsi="Times New Roman" w:cs="Times New Roman"/>
          <w:sz w:val="26"/>
          <w:szCs w:val="26"/>
        </w:rPr>
        <w:t>на</w:t>
      </w:r>
      <w:r w:rsidR="00366BC6">
        <w:rPr>
          <w:rFonts w:ascii="Times New Roman" w:hAnsi="Times New Roman" w:cs="Times New Roman"/>
          <w:sz w:val="26"/>
          <w:szCs w:val="26"/>
        </w:rPr>
        <w:t xml:space="preserve">родження до призовної дільниці </w:t>
      </w:r>
      <w:r w:rsidR="00366BC6" w:rsidRPr="00366BC6">
        <w:rPr>
          <w:rFonts w:ascii="Times New Roman" w:hAnsi="Times New Roman" w:cs="Times New Roman"/>
          <w:sz w:val="26"/>
          <w:szCs w:val="26"/>
        </w:rPr>
        <w:t>Дрогобиц</w:t>
      </w:r>
      <w:r w:rsidR="00366BC6">
        <w:rPr>
          <w:rFonts w:ascii="Times New Roman" w:hAnsi="Times New Roman" w:cs="Times New Roman"/>
          <w:sz w:val="26"/>
          <w:szCs w:val="26"/>
        </w:rPr>
        <w:t xml:space="preserve">ького районного територіального </w:t>
      </w:r>
      <w:r w:rsidR="00366BC6" w:rsidRPr="00366BC6">
        <w:rPr>
          <w:rFonts w:ascii="Times New Roman" w:hAnsi="Times New Roman" w:cs="Times New Roman"/>
          <w:sz w:val="26"/>
          <w:szCs w:val="26"/>
        </w:rPr>
        <w:t>центру комплектування та соціальної підтримки</w:t>
      </w:r>
      <w:r w:rsidR="005E1582">
        <w:rPr>
          <w:rFonts w:ascii="Times New Roman" w:hAnsi="Times New Roman" w:cs="Times New Roman"/>
          <w:sz w:val="26"/>
          <w:szCs w:val="26"/>
        </w:rPr>
        <w:t xml:space="preserve">», </w:t>
      </w:r>
      <w:r w:rsidR="00366BC6">
        <w:rPr>
          <w:rFonts w:ascii="Times New Roman" w:hAnsi="Times New Roman" w:cs="Times New Roman"/>
          <w:sz w:val="26"/>
          <w:szCs w:val="26"/>
        </w:rPr>
        <w:t>затвердивши</w:t>
      </w:r>
      <w:r w:rsidRPr="003F612E">
        <w:rPr>
          <w:rFonts w:ascii="Times New Roman" w:hAnsi="Times New Roman" w:cs="Times New Roman"/>
          <w:sz w:val="26"/>
          <w:szCs w:val="26"/>
        </w:rPr>
        <w:t xml:space="preserve"> скл</w:t>
      </w:r>
      <w:r w:rsidR="00366BC6">
        <w:rPr>
          <w:rFonts w:ascii="Times New Roman" w:hAnsi="Times New Roman" w:cs="Times New Roman"/>
          <w:sz w:val="26"/>
          <w:szCs w:val="26"/>
        </w:rPr>
        <w:t xml:space="preserve">ад комісії з питань приписки до </w:t>
      </w:r>
      <w:r w:rsidRPr="003F612E">
        <w:rPr>
          <w:rFonts w:ascii="Times New Roman" w:hAnsi="Times New Roman" w:cs="Times New Roman"/>
          <w:sz w:val="26"/>
          <w:szCs w:val="26"/>
        </w:rPr>
        <w:t xml:space="preserve">призовної дільниці Дрогобицького РТЦК та СП </w:t>
      </w:r>
      <w:r w:rsidR="005E1582">
        <w:rPr>
          <w:rFonts w:ascii="Times New Roman" w:hAnsi="Times New Roman" w:cs="Times New Roman"/>
          <w:sz w:val="26"/>
          <w:szCs w:val="26"/>
        </w:rPr>
        <w:t xml:space="preserve">в новій редакції, </w:t>
      </w:r>
      <w:r w:rsidRPr="003F612E">
        <w:rPr>
          <w:rFonts w:ascii="Times New Roman" w:hAnsi="Times New Roman" w:cs="Times New Roman"/>
          <w:sz w:val="26"/>
          <w:szCs w:val="26"/>
        </w:rPr>
        <w:t>згідно з додатком 1.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B0CA6">
        <w:rPr>
          <w:rFonts w:ascii="Times New Roman" w:hAnsi="Times New Roman" w:cs="Times New Roman"/>
          <w:sz w:val="26"/>
          <w:szCs w:val="26"/>
        </w:rPr>
        <w:t>2</w:t>
      </w:r>
      <w:r w:rsidRPr="003F612E">
        <w:rPr>
          <w:rFonts w:ascii="Times New Roman" w:hAnsi="Times New Roman" w:cs="Times New Roman"/>
          <w:sz w:val="26"/>
          <w:szCs w:val="26"/>
        </w:rPr>
        <w:t>. Контроль за виконанням розпорядження покласти на першого заступника голови райдержадміністрації Романа Шлярпа.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62FE3" w:rsidRPr="00D502A4" w:rsidRDefault="00C17DDD" w:rsidP="00D502A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B0751E"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sectPr w:rsidR="00D62FE3" w:rsidRPr="00D502A4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673B6"/>
    <w:rsid w:val="000877D2"/>
    <w:rsid w:val="000C4B3C"/>
    <w:rsid w:val="00354352"/>
    <w:rsid w:val="00366BC6"/>
    <w:rsid w:val="003A4561"/>
    <w:rsid w:val="003F612E"/>
    <w:rsid w:val="00442D25"/>
    <w:rsid w:val="005020CC"/>
    <w:rsid w:val="00545B81"/>
    <w:rsid w:val="005A7839"/>
    <w:rsid w:val="005E1582"/>
    <w:rsid w:val="005E50C0"/>
    <w:rsid w:val="00610B7F"/>
    <w:rsid w:val="006B0CA6"/>
    <w:rsid w:val="0071474C"/>
    <w:rsid w:val="0075221E"/>
    <w:rsid w:val="007A633B"/>
    <w:rsid w:val="007E58E4"/>
    <w:rsid w:val="00854CB0"/>
    <w:rsid w:val="008E271A"/>
    <w:rsid w:val="00A9344D"/>
    <w:rsid w:val="00B0751E"/>
    <w:rsid w:val="00C17DDD"/>
    <w:rsid w:val="00C3153C"/>
    <w:rsid w:val="00D502A4"/>
    <w:rsid w:val="00D62FE3"/>
    <w:rsid w:val="00E637BC"/>
    <w:rsid w:val="00ED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3636D-6C3E-42C0-AD28-3990AEB71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2023-01-10T11:25:00Z</cp:lastPrinted>
  <dcterms:created xsi:type="dcterms:W3CDTF">2023-01-10T11:37:00Z</dcterms:created>
  <dcterms:modified xsi:type="dcterms:W3CDTF">2023-01-10T11:37:00Z</dcterms:modified>
</cp:coreProperties>
</file>