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Pr="0061657F" w:rsidRDefault="003708FF" w:rsidP="00EF31FD">
      <w:pPr>
        <w:jc w:val="both"/>
        <w:rPr>
          <w:rFonts w:ascii="Times New Roman" w:hAnsi="Times New Roman" w:cs="Times New Roman"/>
          <w:sz w:val="24"/>
          <w:lang w:val="ru-RU"/>
        </w:rPr>
      </w:pPr>
      <w:r w:rsidRPr="0061657F">
        <w:rPr>
          <w:rFonts w:ascii="Times New Roman" w:eastAsia="Calibri" w:hAnsi="Times New Roman" w:cs="Times New Roman"/>
          <w:color w:val="1D68FF"/>
          <w:sz w:val="24"/>
          <w:lang w:val="ru-RU"/>
        </w:rPr>
        <w:t xml:space="preserve">30 </w:t>
      </w:r>
      <w:r w:rsidR="0061657F">
        <w:rPr>
          <w:rFonts w:ascii="Times New Roman" w:eastAsia="Calibri" w:hAnsi="Times New Roman" w:cs="Times New Roman"/>
          <w:color w:val="1D68FF"/>
          <w:sz w:val="24"/>
        </w:rPr>
        <w:t>грудня</w:t>
      </w:r>
      <w:bookmarkStart w:id="0" w:name="_GoBack"/>
      <w:bookmarkEnd w:id="0"/>
      <w:r>
        <w:rPr>
          <w:rFonts w:ascii="Times New Roman" w:eastAsia="Calibri" w:hAnsi="Times New Roman" w:cs="Times New Roman"/>
          <w:color w:val="1D68FF"/>
          <w:sz w:val="24"/>
        </w:rPr>
        <w:t xml:space="preserve"> 2022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 w:rsidRPr="003708FF">
        <w:rPr>
          <w:rFonts w:ascii="Times New Roman" w:eastAsia="Calibri" w:hAnsi="Times New Roman" w:cs="Times New Roman"/>
          <w:color w:val="1D68FF"/>
          <w:sz w:val="24"/>
          <w:lang w:val="ru-RU"/>
        </w:rPr>
        <w:t>1</w:t>
      </w:r>
      <w:r w:rsidRPr="0061657F">
        <w:rPr>
          <w:rFonts w:ascii="Times New Roman" w:eastAsia="Calibri" w:hAnsi="Times New Roman" w:cs="Times New Roman"/>
          <w:color w:val="1D68FF"/>
          <w:sz w:val="24"/>
          <w:lang w:val="ru-RU"/>
        </w:rPr>
        <w:t>53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pStyle w:val="a7"/>
        <w:ind w:left="281" w:right="19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 xml:space="preserve">Про план основних заходів районної </w:t>
      </w:r>
    </w:p>
    <w:p w:rsidR="00EF31FD" w:rsidRPr="00420330" w:rsidRDefault="00EF31FD" w:rsidP="00EF31FD">
      <w:pPr>
        <w:pStyle w:val="a7"/>
        <w:ind w:left="281" w:right="19"/>
      </w:pPr>
      <w:r>
        <w:rPr>
          <w:rFonts w:eastAsia="Times New Roman"/>
          <w:i/>
          <w:iCs/>
        </w:rPr>
        <w:t xml:space="preserve">державної адміністрації </w:t>
      </w:r>
      <w:r w:rsidRPr="00EF31FD">
        <w:rPr>
          <w:bCs w:val="0"/>
          <w:i/>
          <w:iCs/>
        </w:rPr>
        <w:t>на 202</w:t>
      </w:r>
      <w:r>
        <w:rPr>
          <w:bCs w:val="0"/>
          <w:i/>
          <w:iCs/>
        </w:rPr>
        <w:t>3</w:t>
      </w:r>
      <w:r w:rsidRPr="00EF31FD">
        <w:rPr>
          <w:bCs w:val="0"/>
          <w:i/>
          <w:iCs/>
        </w:rPr>
        <w:t xml:space="preserve"> рік</w:t>
      </w: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Pr="00EF31FD" w:rsidRDefault="00EF31FD" w:rsidP="00EF31FD">
      <w:pPr>
        <w:ind w:firstLine="567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ab/>
        <w:t xml:space="preserve"> На виконання п.9 Регламенту Дрогобицької райдержадміністрації, затвердженого розпорядженням голови рай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онної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держа</w:t>
      </w:r>
      <w:r>
        <w:rPr>
          <w:rFonts w:ascii="Times New Roman" w:eastAsia="Times New Roman" w:hAnsi="Times New Roman" w:cs="Times New Roman"/>
          <w:sz w:val="26"/>
          <w:szCs w:val="26"/>
        </w:rPr>
        <w:t>вної а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дміністрації від 1 лютого 2018 року №60: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AA76E0" w:rsidP="00EF31FD">
      <w:pPr>
        <w:pStyle w:val="21"/>
        <w:ind w:left="24" w:firstLine="0"/>
      </w:pPr>
      <w:r>
        <w:rPr>
          <w:rFonts w:eastAsia="Times New Roman"/>
        </w:rPr>
        <w:t xml:space="preserve">             1. Затвердити п</w:t>
      </w:r>
      <w:r w:rsidR="00EF31FD" w:rsidRPr="00EF31FD">
        <w:rPr>
          <w:rFonts w:eastAsia="Times New Roman"/>
        </w:rPr>
        <w:t>лан основних заходів рай</w:t>
      </w:r>
      <w:r w:rsidR="00EF31FD">
        <w:rPr>
          <w:rFonts w:eastAsia="Times New Roman"/>
        </w:rPr>
        <w:t xml:space="preserve">онної </w:t>
      </w:r>
      <w:r w:rsidR="00EF31FD" w:rsidRPr="00EF31FD">
        <w:rPr>
          <w:rFonts w:eastAsia="Times New Roman"/>
        </w:rPr>
        <w:t>держа</w:t>
      </w:r>
      <w:r w:rsidR="00EF31FD">
        <w:rPr>
          <w:rFonts w:eastAsia="Times New Roman"/>
        </w:rPr>
        <w:t>вної а</w:t>
      </w:r>
      <w:r w:rsidR="00EF31FD" w:rsidRPr="00EF31FD">
        <w:rPr>
          <w:rFonts w:eastAsia="Times New Roman"/>
        </w:rPr>
        <w:t>дміністрації на 202</w:t>
      </w:r>
      <w:r w:rsidR="00EF31FD">
        <w:rPr>
          <w:rFonts w:eastAsia="Times New Roman"/>
        </w:rPr>
        <w:t>3</w:t>
      </w:r>
      <w:r w:rsidR="00CF3875">
        <w:rPr>
          <w:rFonts w:eastAsia="Times New Roman"/>
        </w:rPr>
        <w:t xml:space="preserve"> рік, що додається.</w:t>
      </w:r>
    </w:p>
    <w:p w:rsidR="00EF31FD" w:rsidRPr="00EF31FD" w:rsidRDefault="00EF31FD" w:rsidP="00EF31FD">
      <w:pPr>
        <w:ind w:left="1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     2. Структурним підрозділам районної державної адміністрації</w:t>
      </w:r>
      <w:r w:rsidRPr="00EF31FD">
        <w:rPr>
          <w:rFonts w:ascii="Times New Roman" w:eastAsia="Times New Roman" w:hAnsi="Times New Roman" w:cs="Times New Roman"/>
        </w:rPr>
        <w:t xml:space="preserve">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забезпечити виконання плану основних заходів районної державної адміністрації на 202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рік.</w:t>
      </w:r>
    </w:p>
    <w:p w:rsidR="00EF31FD" w:rsidRPr="00EF31FD" w:rsidRDefault="00EF31FD" w:rsidP="00EF31FD">
      <w:pPr>
        <w:ind w:left="12"/>
        <w:jc w:val="both"/>
        <w:rPr>
          <w:rFonts w:ascii="Times New Roman" w:hAnsi="Times New Roman" w:cs="Times New Roman"/>
        </w:rPr>
      </w:pPr>
    </w:p>
    <w:p w:rsidR="00EF31FD" w:rsidRPr="00EF31FD" w:rsidRDefault="00EF31FD" w:rsidP="00EF31FD">
      <w:pPr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3. Контроль за виконанням розпорядження покласти на заступників голови та керівника апарату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Начальник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708FF"/>
    <w:rsid w:val="00383C7E"/>
    <w:rsid w:val="0061657F"/>
    <w:rsid w:val="006E0EEF"/>
    <w:rsid w:val="00AA76E0"/>
    <w:rsid w:val="00CF3875"/>
    <w:rsid w:val="00DE1608"/>
    <w:rsid w:val="00E3436D"/>
    <w:rsid w:val="00E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2023-01-12T08:31:00Z</dcterms:created>
  <dcterms:modified xsi:type="dcterms:W3CDTF">2023-01-12T08:34:00Z</dcterms:modified>
</cp:coreProperties>
</file>