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D111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D11194" w:rsidRDefault="00D11194" w:rsidP="00D11194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  <w:lang w:val="en-US"/>
        </w:rPr>
      </w:pPr>
      <w:r w:rsidRPr="00D11194">
        <w:rPr>
          <w:rFonts w:ascii="Times New Roman" w:eastAsia="Calibri" w:hAnsi="Times New Roman" w:cs="Times New Roman"/>
          <w:color w:val="1D68FF"/>
          <w:sz w:val="24"/>
          <w:szCs w:val="24"/>
          <w:lang w:val="en-US"/>
        </w:rPr>
        <w:t xml:space="preserve">24 </w:t>
      </w:r>
      <w:r w:rsidRPr="00D11194">
        <w:rPr>
          <w:rFonts w:ascii="Times New Roman" w:eastAsia="Calibri" w:hAnsi="Times New Roman" w:cs="Times New Roman"/>
          <w:color w:val="1D68FF"/>
          <w:sz w:val="24"/>
          <w:szCs w:val="24"/>
        </w:rPr>
        <w:t>жовтня 2022 року</w:t>
      </w:r>
      <w:r w:rsidR="00C12890" w:rsidRPr="00D11194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</w:t>
      </w:r>
      <w:r w:rsidR="004A2A94" w:rsidRPr="00D11194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D11194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</w:t>
      </w:r>
      <w:bookmarkStart w:id="0" w:name="_GoBack"/>
      <w:bookmarkEnd w:id="0"/>
      <w:r w:rsidR="00C12890" w:rsidRPr="00D11194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№ </w:t>
      </w:r>
      <w:r w:rsidRPr="00D11194">
        <w:rPr>
          <w:rFonts w:ascii="Times New Roman" w:eastAsia="Calibri" w:hAnsi="Times New Roman" w:cs="Times New Roman"/>
          <w:color w:val="1D68FF"/>
          <w:sz w:val="24"/>
          <w:szCs w:val="24"/>
        </w:rPr>
        <w:t>1</w:t>
      </w:r>
      <w:r w:rsidRPr="00D11194">
        <w:rPr>
          <w:rFonts w:ascii="Times New Roman" w:eastAsia="Calibri" w:hAnsi="Times New Roman" w:cs="Times New Roman"/>
          <w:color w:val="1D68FF"/>
          <w:sz w:val="24"/>
          <w:szCs w:val="24"/>
          <w:lang w:val="en-US"/>
        </w:rPr>
        <w:t>12</w:t>
      </w:r>
    </w:p>
    <w:p w:rsidR="00C12890" w:rsidRDefault="00C12890"/>
    <w:p w:rsidR="00C12890" w:rsidRDefault="00C12890"/>
    <w:p w:rsidR="00D51B98" w:rsidRPr="00D51B98" w:rsidRDefault="00D51B9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5146B8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</w:p>
    <w:p w:rsidR="005146B8" w:rsidRDefault="005146B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інформаційних та технологічних</w:t>
      </w:r>
    </w:p>
    <w:p w:rsidR="00D51B98" w:rsidRPr="00D51B98" w:rsidRDefault="005146B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карток адміністративних послуг</w:t>
      </w:r>
    </w:p>
    <w:p w:rsidR="00D51B98" w:rsidRPr="00D51B98" w:rsidRDefault="00D51B98" w:rsidP="00D51B98">
      <w:pPr>
        <w:spacing w:after="0"/>
        <w:rPr>
          <w:rFonts w:ascii="Times New Roman" w:hAnsi="Times New Roman"/>
          <w:sz w:val="28"/>
          <w:szCs w:val="28"/>
        </w:rPr>
      </w:pPr>
    </w:p>
    <w:p w:rsidR="005146B8" w:rsidRDefault="005146B8" w:rsidP="00D51B98">
      <w:pPr>
        <w:pStyle w:val="1"/>
        <w:shd w:val="clear" w:color="auto" w:fill="auto"/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5146B8">
        <w:rPr>
          <w:rFonts w:ascii="Times New Roman" w:hAnsi="Times New Roman" w:cs="Times New Roman"/>
          <w:sz w:val="28"/>
          <w:szCs w:val="28"/>
        </w:rPr>
        <w:t>Відповідно до законів України</w:t>
      </w:r>
      <w:r w:rsidR="00A60DE5" w:rsidRPr="00A60DE5">
        <w:rPr>
          <w:rFonts w:ascii="Times New Roman" w:hAnsi="Times New Roman" w:cs="Times New Roman"/>
          <w:sz w:val="28"/>
          <w:szCs w:val="28"/>
        </w:rPr>
        <w:t>:</w:t>
      </w:r>
      <w:r w:rsidRPr="005146B8">
        <w:rPr>
          <w:rFonts w:ascii="Times New Roman" w:hAnsi="Times New Roman" w:cs="Times New Roman"/>
          <w:sz w:val="28"/>
          <w:szCs w:val="28"/>
        </w:rPr>
        <w:t xml:space="preserve"> «Про місцеві державні адміністрації», «Про адміністративні послуги», </w:t>
      </w:r>
      <w:r w:rsidRPr="005146B8">
        <w:rPr>
          <w:rFonts w:ascii="Times New Roman" w:hAnsi="Times New Roman" w:cs="Times New Roman"/>
          <w:color w:val="000000"/>
          <w:sz w:val="28"/>
          <w:szCs w:val="28"/>
        </w:rPr>
        <w:t>«Про звернення громадян»,</w:t>
      </w:r>
      <w:r w:rsidR="00C15E24" w:rsidRPr="00C15E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E24" w:rsidRPr="00A60DE5">
        <w:rPr>
          <w:rFonts w:ascii="Times New Roman" w:hAnsi="Times New Roman" w:cs="Times New Roman"/>
          <w:color w:val="000000"/>
          <w:sz w:val="28"/>
          <w:szCs w:val="28"/>
        </w:rPr>
        <w:t>«Про внесення змін до деяких законодавчих актів України щодо планування використання земель»</w:t>
      </w:r>
      <w:r w:rsidR="00C15E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146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146B8">
        <w:rPr>
          <w:rFonts w:ascii="Times New Roman" w:hAnsi="Times New Roman" w:cs="Times New Roman"/>
          <w:sz w:val="28"/>
          <w:szCs w:val="28"/>
        </w:rPr>
        <w:t xml:space="preserve">розпорядження Кабінету Міністрів України від 16 травня 2014 року № 523-р «Деякі питання надання адміністративних послуг органів виконавчої влади через центри надання адміністративних послуг», та меморандумів </w:t>
      </w:r>
      <w:r w:rsidR="00C15E24">
        <w:rPr>
          <w:rFonts w:ascii="Times New Roman" w:hAnsi="Times New Roman" w:cs="Times New Roman"/>
          <w:color w:val="000000"/>
          <w:sz w:val="28"/>
          <w:szCs w:val="28"/>
        </w:rPr>
        <w:t>про</w:t>
      </w:r>
      <w:r w:rsidRPr="005146B8">
        <w:rPr>
          <w:rFonts w:ascii="Times New Roman" w:hAnsi="Times New Roman" w:cs="Times New Roman"/>
          <w:sz w:val="28"/>
          <w:szCs w:val="28"/>
        </w:rPr>
        <w:t xml:space="preserve"> співпрацю у сфері надання адміністративних послуг</w:t>
      </w:r>
      <w:r w:rsidR="00C15E24">
        <w:rPr>
          <w:rFonts w:ascii="Times New Roman" w:hAnsi="Times New Roman" w:cs="Times New Roman"/>
          <w:sz w:val="28"/>
          <w:szCs w:val="28"/>
        </w:rPr>
        <w:t xml:space="preserve"> укладених </w:t>
      </w:r>
      <w:r w:rsidRPr="005146B8">
        <w:rPr>
          <w:rFonts w:ascii="Times New Roman" w:hAnsi="Times New Roman" w:cs="Times New Roman"/>
          <w:sz w:val="28"/>
          <w:szCs w:val="28"/>
        </w:rPr>
        <w:t xml:space="preserve">між </w:t>
      </w:r>
      <w:r w:rsidR="00C15E24">
        <w:rPr>
          <w:rFonts w:ascii="Times New Roman" w:hAnsi="Times New Roman" w:cs="Times New Roman"/>
          <w:sz w:val="28"/>
          <w:szCs w:val="28"/>
        </w:rPr>
        <w:t xml:space="preserve">Дрогобицькою районною державною адміністрацією та </w:t>
      </w:r>
      <w:proofErr w:type="spellStart"/>
      <w:r w:rsidR="00C15E24">
        <w:rPr>
          <w:rFonts w:ascii="Times New Roman" w:hAnsi="Times New Roman" w:cs="Times New Roman"/>
          <w:sz w:val="28"/>
          <w:szCs w:val="28"/>
        </w:rPr>
        <w:t>Меденицькою</w:t>
      </w:r>
      <w:proofErr w:type="spellEnd"/>
      <w:r w:rsidR="00C15E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5E24">
        <w:rPr>
          <w:rFonts w:ascii="Times New Roman" w:hAnsi="Times New Roman" w:cs="Times New Roman"/>
          <w:sz w:val="28"/>
          <w:szCs w:val="28"/>
        </w:rPr>
        <w:t>Східницькою</w:t>
      </w:r>
      <w:proofErr w:type="spellEnd"/>
      <w:r w:rsidR="00C15E24">
        <w:rPr>
          <w:rFonts w:ascii="Times New Roman" w:hAnsi="Times New Roman" w:cs="Times New Roman"/>
          <w:sz w:val="28"/>
          <w:szCs w:val="28"/>
        </w:rPr>
        <w:t xml:space="preserve"> селищними радами і Дрогобицькою міською радою.</w:t>
      </w:r>
    </w:p>
    <w:p w:rsidR="005146B8" w:rsidRPr="005146B8" w:rsidRDefault="005146B8" w:rsidP="00D51B98">
      <w:pPr>
        <w:pStyle w:val="1"/>
        <w:shd w:val="clear" w:color="auto" w:fill="auto"/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5146B8" w:rsidRPr="005146B8" w:rsidRDefault="00C15E24" w:rsidP="00C15E24">
      <w:pPr>
        <w:tabs>
          <w:tab w:val="left" w:pos="426"/>
        </w:tabs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51B98" w:rsidRPr="00D51B98">
        <w:rPr>
          <w:rFonts w:ascii="Times New Roman" w:hAnsi="Times New Roman" w:cs="Times New Roman"/>
          <w:sz w:val="28"/>
          <w:szCs w:val="28"/>
        </w:rPr>
        <w:t xml:space="preserve">1. </w:t>
      </w:r>
      <w:r w:rsidR="005146B8" w:rsidRPr="005146B8">
        <w:rPr>
          <w:rFonts w:ascii="Times New Roman" w:hAnsi="Times New Roman" w:cs="Times New Roman"/>
          <w:sz w:val="28"/>
          <w:szCs w:val="28"/>
        </w:rPr>
        <w:t xml:space="preserve">Затвердити інформаційні та технологічні картки адміністративної послуги – видача витягу з містобудівної документації, яка надається відділом містобудування та архітектури управління розвитку територій та інфраструктури Дрогобицької районної державної адміністрації через центри надання адміністративних послуг </w:t>
      </w:r>
      <w:proofErr w:type="spellStart"/>
      <w:r w:rsidR="005146B8" w:rsidRPr="005146B8">
        <w:rPr>
          <w:rFonts w:ascii="Times New Roman" w:hAnsi="Times New Roman" w:cs="Times New Roman"/>
          <w:sz w:val="28"/>
          <w:szCs w:val="28"/>
        </w:rPr>
        <w:t>Меденицької</w:t>
      </w:r>
      <w:proofErr w:type="spellEnd"/>
      <w:r w:rsidR="005146B8" w:rsidRPr="00514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146B8" w:rsidRPr="005146B8">
        <w:rPr>
          <w:rFonts w:ascii="Times New Roman" w:hAnsi="Times New Roman" w:cs="Times New Roman"/>
          <w:sz w:val="28"/>
          <w:szCs w:val="28"/>
        </w:rPr>
        <w:t>Східницької</w:t>
      </w:r>
      <w:proofErr w:type="spellEnd"/>
      <w:r w:rsidR="005146B8" w:rsidRPr="005146B8">
        <w:rPr>
          <w:rFonts w:ascii="Times New Roman" w:hAnsi="Times New Roman" w:cs="Times New Roman"/>
          <w:sz w:val="28"/>
          <w:szCs w:val="28"/>
        </w:rPr>
        <w:t xml:space="preserve"> селищн</w:t>
      </w:r>
      <w:r w:rsidR="00A60DE5">
        <w:rPr>
          <w:rFonts w:ascii="Times New Roman" w:hAnsi="Times New Roman" w:cs="Times New Roman"/>
          <w:sz w:val="28"/>
          <w:szCs w:val="28"/>
        </w:rPr>
        <w:t>их</w:t>
      </w:r>
      <w:r w:rsidR="005146B8" w:rsidRPr="005146B8">
        <w:rPr>
          <w:rFonts w:ascii="Times New Roman" w:hAnsi="Times New Roman" w:cs="Times New Roman"/>
          <w:sz w:val="28"/>
          <w:szCs w:val="28"/>
        </w:rPr>
        <w:t xml:space="preserve"> рад</w:t>
      </w:r>
      <w:r w:rsidR="00A60DE5">
        <w:rPr>
          <w:rFonts w:ascii="Times New Roman" w:hAnsi="Times New Roman" w:cs="Times New Roman"/>
          <w:sz w:val="28"/>
          <w:szCs w:val="28"/>
        </w:rPr>
        <w:t xml:space="preserve"> та </w:t>
      </w:r>
      <w:r w:rsidR="005146B8" w:rsidRPr="005146B8">
        <w:rPr>
          <w:rFonts w:ascii="Times New Roman" w:hAnsi="Times New Roman" w:cs="Times New Roman"/>
          <w:sz w:val="28"/>
          <w:szCs w:val="28"/>
        </w:rPr>
        <w:t>Дрогобицької міської ради</w:t>
      </w:r>
      <w:r w:rsidR="00A60DE5">
        <w:rPr>
          <w:rFonts w:ascii="Times New Roman" w:hAnsi="Times New Roman" w:cs="Times New Roman"/>
          <w:sz w:val="28"/>
          <w:szCs w:val="28"/>
        </w:rPr>
        <w:t>,</w:t>
      </w:r>
      <w:r w:rsidR="005146B8" w:rsidRPr="005146B8">
        <w:rPr>
          <w:rFonts w:ascii="Times New Roman" w:hAnsi="Times New Roman" w:cs="Times New Roman"/>
          <w:sz w:val="28"/>
          <w:szCs w:val="28"/>
        </w:rPr>
        <w:t xml:space="preserve"> розроблені відповідно до вимог чинного законодавства, що додаються.</w:t>
      </w:r>
    </w:p>
    <w:p w:rsidR="00D51B98" w:rsidRPr="00D51B98" w:rsidRDefault="00D51B98" w:rsidP="00D51B98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94D99" w:rsidRPr="001121CC" w:rsidRDefault="00E94D99" w:rsidP="00D51B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35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виконанням розпорядження покласти на першого заступника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Шлярпа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0C8" w:rsidRDefault="000300C8">
      <w:pPr>
        <w:rPr>
          <w:rFonts w:ascii="Times New Roman" w:hAnsi="Times New Roman" w:cs="Times New Roman"/>
          <w:sz w:val="28"/>
          <w:szCs w:val="28"/>
        </w:rPr>
      </w:pPr>
    </w:p>
    <w:p w:rsidR="00076604" w:rsidRDefault="00076604">
      <w:pPr>
        <w:rPr>
          <w:rFonts w:ascii="Times New Roman" w:hAnsi="Times New Roman" w:cs="Times New Roman"/>
          <w:sz w:val="28"/>
          <w:szCs w:val="28"/>
        </w:rPr>
      </w:pPr>
    </w:p>
    <w:p w:rsidR="007529D5" w:rsidRPr="007529D5" w:rsidRDefault="007529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Степан КУЛИНЯК</w:t>
      </w:r>
    </w:p>
    <w:p w:rsidR="000300C8" w:rsidRDefault="000300C8"/>
    <w:p w:rsidR="0043426B" w:rsidRDefault="0043426B" w:rsidP="005527F9">
      <w:pPr>
        <w:spacing w:after="0" w:line="240" w:lineRule="auto"/>
      </w:pPr>
    </w:p>
    <w:p w:rsidR="005527F9" w:rsidRDefault="005527F9" w:rsidP="005527F9">
      <w:pPr>
        <w:spacing w:after="0" w:line="240" w:lineRule="auto"/>
      </w:pPr>
    </w:p>
    <w:p w:rsidR="005527F9" w:rsidRDefault="005527F9" w:rsidP="005527F9">
      <w:pPr>
        <w:spacing w:after="0" w:line="240" w:lineRule="auto"/>
      </w:pPr>
    </w:p>
    <w:sectPr w:rsidR="005527F9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15D33"/>
    <w:multiLevelType w:val="hybridMultilevel"/>
    <w:tmpl w:val="F086E3FA"/>
    <w:lvl w:ilvl="0" w:tplc="042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576AC"/>
    <w:rsid w:val="00063767"/>
    <w:rsid w:val="00071A53"/>
    <w:rsid w:val="00076604"/>
    <w:rsid w:val="000F38FF"/>
    <w:rsid w:val="000F6BE2"/>
    <w:rsid w:val="001121CC"/>
    <w:rsid w:val="00143DA8"/>
    <w:rsid w:val="0015198D"/>
    <w:rsid w:val="00173984"/>
    <w:rsid w:val="00211060"/>
    <w:rsid w:val="00262A2C"/>
    <w:rsid w:val="00277A8D"/>
    <w:rsid w:val="00362CAE"/>
    <w:rsid w:val="00374A58"/>
    <w:rsid w:val="003C6AF2"/>
    <w:rsid w:val="00420222"/>
    <w:rsid w:val="004269B6"/>
    <w:rsid w:val="00432D62"/>
    <w:rsid w:val="0043426B"/>
    <w:rsid w:val="00483C5E"/>
    <w:rsid w:val="00494E57"/>
    <w:rsid w:val="004A2A94"/>
    <w:rsid w:val="004F493B"/>
    <w:rsid w:val="005146B8"/>
    <w:rsid w:val="005211BB"/>
    <w:rsid w:val="0053135A"/>
    <w:rsid w:val="00535E4E"/>
    <w:rsid w:val="005527F9"/>
    <w:rsid w:val="00560FD6"/>
    <w:rsid w:val="00571957"/>
    <w:rsid w:val="005D7E7A"/>
    <w:rsid w:val="005F0D9C"/>
    <w:rsid w:val="005F6290"/>
    <w:rsid w:val="007529D5"/>
    <w:rsid w:val="007904FE"/>
    <w:rsid w:val="008062BE"/>
    <w:rsid w:val="00821677"/>
    <w:rsid w:val="008C215F"/>
    <w:rsid w:val="00915B73"/>
    <w:rsid w:val="009A66AC"/>
    <w:rsid w:val="00A30240"/>
    <w:rsid w:val="00A60DE5"/>
    <w:rsid w:val="00A654D6"/>
    <w:rsid w:val="00B4080E"/>
    <w:rsid w:val="00B43572"/>
    <w:rsid w:val="00B62F15"/>
    <w:rsid w:val="00C12890"/>
    <w:rsid w:val="00C15E24"/>
    <w:rsid w:val="00C743EF"/>
    <w:rsid w:val="00D11194"/>
    <w:rsid w:val="00D51B98"/>
    <w:rsid w:val="00D53049"/>
    <w:rsid w:val="00D8548A"/>
    <w:rsid w:val="00DA28BB"/>
    <w:rsid w:val="00DB6151"/>
    <w:rsid w:val="00DC0A5B"/>
    <w:rsid w:val="00DE5791"/>
    <w:rsid w:val="00DF22DD"/>
    <w:rsid w:val="00E44436"/>
    <w:rsid w:val="00E71720"/>
    <w:rsid w:val="00E94AA4"/>
    <w:rsid w:val="00E94D99"/>
    <w:rsid w:val="00EE3CE4"/>
    <w:rsid w:val="00F07017"/>
    <w:rsid w:val="00F907D5"/>
    <w:rsid w:val="00F95020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2022-08-30T06:31:00Z</cp:lastPrinted>
  <dcterms:created xsi:type="dcterms:W3CDTF">2022-10-25T08:56:00Z</dcterms:created>
  <dcterms:modified xsi:type="dcterms:W3CDTF">2022-10-25T08:56:00Z</dcterms:modified>
</cp:coreProperties>
</file>