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Pr="0071474C" w:rsidRDefault="0071474C" w:rsidP="0071474C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  <w:lang w:val="en-US"/>
        </w:rPr>
      </w:pPr>
      <w:r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>18 жовтня 2022 року</w:t>
      </w:r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</w:t>
      </w:r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     </w:t>
      </w:r>
      <w:bookmarkStart w:id="0" w:name="_GoBack"/>
      <w:bookmarkEnd w:id="0"/>
      <w:r w:rsidR="00C17DDD" w:rsidRPr="0071474C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№ </w:t>
      </w:r>
      <w:r w:rsidRPr="0071474C">
        <w:rPr>
          <w:rFonts w:ascii="Times New Roman" w:eastAsia="Times New Roman" w:hAnsi="Times New Roman" w:cs="Times New Roman"/>
          <w:color w:val="1D68FF"/>
          <w:sz w:val="24"/>
          <w:szCs w:val="24"/>
          <w:lang w:val="en-US"/>
        </w:rPr>
        <w:t>110</w:t>
      </w:r>
    </w:p>
    <w:p w:rsidR="00C17DDD" w:rsidRDefault="00C17DDD" w:rsidP="00C17DDD">
      <w:pPr>
        <w:pStyle w:val="1"/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Про підготовку та проведення приписки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громадян 2006 року народження до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призовної дільниці Дрогобицького районного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 xml:space="preserve">територіального центру комплектування 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3F612E">
        <w:rPr>
          <w:rFonts w:ascii="Times New Roman" w:hAnsi="Times New Roman" w:cs="Times New Roman"/>
          <w:b/>
          <w:i/>
          <w:sz w:val="26"/>
          <w:szCs w:val="26"/>
        </w:rPr>
        <w:t>та соціальної підтримки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Відповідно до ст.6 Закону України “Про місцеві державні адміністрації”, Закону України “Про військовий обов’язок і військову службу”, 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від 21.03.2002 № 352, розпорядження голови Львівської обласної державної адміністрації від 7 жовт</w:t>
      </w:r>
      <w:r>
        <w:rPr>
          <w:rFonts w:ascii="Times New Roman" w:hAnsi="Times New Roman" w:cs="Times New Roman"/>
          <w:sz w:val="26"/>
          <w:szCs w:val="26"/>
        </w:rPr>
        <w:t xml:space="preserve">ня 2022 року </w:t>
      </w:r>
      <w:r w:rsidRPr="003F612E">
        <w:rPr>
          <w:rFonts w:ascii="Times New Roman" w:hAnsi="Times New Roman" w:cs="Times New Roman"/>
          <w:sz w:val="26"/>
          <w:szCs w:val="26"/>
        </w:rPr>
        <w:t>№ 444/0/5-22ВА «Про підготовку та проведення приписки громадян України до призовних дільниць області у 2023 році», лист Дрогобицького районного територіального центру комплектування та соціальної підтримки  від 23.09.2022 №2/3977 та з метою взяття громадян на військовий облік, визначення наявних призовних ресурсів, придатності до військової служби, встановлення освітнього рівня, здобутої спеціальності або професії, рівня фізичної підготовки та вивчення їх особистих якостей: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877D2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 Начальнику Дрогобицького районного територіального центру комплектування та соціальної підтримки (надалі-</w:t>
      </w:r>
      <w:r w:rsidR="000877D2">
        <w:rPr>
          <w:rFonts w:ascii="Times New Roman" w:hAnsi="Times New Roman" w:cs="Times New Roman"/>
          <w:sz w:val="26"/>
          <w:szCs w:val="26"/>
        </w:rPr>
        <w:t xml:space="preserve"> Дрогобицький </w:t>
      </w:r>
      <w:r w:rsidRPr="003F612E">
        <w:rPr>
          <w:rFonts w:ascii="Times New Roman" w:hAnsi="Times New Roman" w:cs="Times New Roman"/>
          <w:sz w:val="26"/>
          <w:szCs w:val="26"/>
        </w:rPr>
        <w:t>РТЦК та СП)</w:t>
      </w:r>
      <w:r w:rsidR="000877D2">
        <w:rPr>
          <w:rFonts w:ascii="Times New Roman" w:hAnsi="Times New Roman" w:cs="Times New Roman"/>
          <w:sz w:val="26"/>
          <w:szCs w:val="26"/>
        </w:rPr>
        <w:t>:</w:t>
      </w:r>
    </w:p>
    <w:p w:rsidR="000877D2" w:rsidRDefault="000877D2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0877D2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1.1. П</w:t>
      </w:r>
      <w:r w:rsidR="003F612E" w:rsidRPr="003F612E">
        <w:rPr>
          <w:rFonts w:ascii="Times New Roman" w:hAnsi="Times New Roman" w:cs="Times New Roman"/>
          <w:sz w:val="26"/>
          <w:szCs w:val="26"/>
        </w:rPr>
        <w:t xml:space="preserve">ровести в січні-березні 2023 року приписку громадян України 2006 року народження до призовної дільниці </w:t>
      </w:r>
      <w:r w:rsidRPr="003F612E">
        <w:rPr>
          <w:rFonts w:ascii="Times New Roman" w:hAnsi="Times New Roman" w:cs="Times New Roman"/>
          <w:sz w:val="26"/>
          <w:szCs w:val="26"/>
        </w:rPr>
        <w:t>(</w:t>
      </w:r>
      <w:r w:rsidR="003F612E" w:rsidRPr="003F612E">
        <w:rPr>
          <w:rFonts w:ascii="Times New Roman" w:hAnsi="Times New Roman" w:cs="Times New Roman"/>
          <w:sz w:val="26"/>
          <w:szCs w:val="26"/>
        </w:rPr>
        <w:t>надалі-ПД).</w:t>
      </w:r>
    </w:p>
    <w:p w:rsidR="000877D2" w:rsidRPr="003F612E" w:rsidRDefault="000877D2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0877D2">
        <w:rPr>
          <w:rFonts w:ascii="Times New Roman" w:hAnsi="Times New Roman" w:cs="Times New Roman"/>
          <w:sz w:val="26"/>
          <w:szCs w:val="26"/>
        </w:rPr>
        <w:t>2</w:t>
      </w:r>
      <w:r w:rsidRPr="003F612E">
        <w:rPr>
          <w:rFonts w:ascii="Times New Roman" w:hAnsi="Times New Roman" w:cs="Times New Roman"/>
          <w:sz w:val="26"/>
          <w:szCs w:val="26"/>
        </w:rPr>
        <w:t>. Уточнити перелік підприємств, установ, організацій, у тому числі закладів освіти, незалежно від підпорядкування і форми власності, органів місцевого самоврядування, на які покладено завдання з ведення персонально-первинного обліку призовників.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0877D2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>. Перевірити повноту включення до поданих списків з підприємств, установ, організацій, у тому числі закладів освіти громадян, які підлягають приписці до призовних дільниць та провести відповідно їх уточнення.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0877D2">
        <w:rPr>
          <w:rFonts w:ascii="Times New Roman" w:hAnsi="Times New Roman" w:cs="Times New Roman"/>
          <w:sz w:val="26"/>
          <w:szCs w:val="26"/>
        </w:rPr>
        <w:t>4</w:t>
      </w:r>
      <w:r w:rsidRPr="003F612E">
        <w:rPr>
          <w:rFonts w:ascii="Times New Roman" w:hAnsi="Times New Roman" w:cs="Times New Roman"/>
          <w:sz w:val="26"/>
          <w:szCs w:val="26"/>
        </w:rPr>
        <w:t>. До 30 грудня 2022 року на основі уточнених списків скласти зведений список громадян, які підлягають приписці до призовних дільниць.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2. Затвердити склад комісії з питань приписки до призовної дільниці Дрогобицького РТЦК та СП згідно з додатком 1.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3. Затвердити персональний склад лікарів, які залучаються до проведення медичного огляду громадян, які підлягають приписці до призовної дільниці</w:t>
      </w:r>
      <w:r w:rsidR="00E637BC">
        <w:rPr>
          <w:rFonts w:ascii="Times New Roman" w:hAnsi="Times New Roman" w:cs="Times New Roman"/>
          <w:sz w:val="26"/>
          <w:szCs w:val="26"/>
        </w:rPr>
        <w:t xml:space="preserve"> </w:t>
      </w:r>
      <w:r w:rsidR="00E637BC" w:rsidRPr="00E637BC">
        <w:rPr>
          <w:rFonts w:ascii="Times New Roman" w:hAnsi="Times New Roman" w:cs="Times New Roman"/>
          <w:sz w:val="26"/>
          <w:szCs w:val="26"/>
        </w:rPr>
        <w:t>Дрогобицького РТЦК та СП</w:t>
      </w:r>
      <w:r w:rsidRPr="003F612E">
        <w:rPr>
          <w:rFonts w:ascii="Times New Roman" w:hAnsi="Times New Roman" w:cs="Times New Roman"/>
          <w:sz w:val="26"/>
          <w:szCs w:val="26"/>
        </w:rPr>
        <w:t xml:space="preserve"> згідно з додатком 2.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 Головам територіальних громад Дрогобицького району: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4.1. До 15 листопада 2022 року подати до Дрогобицького РТЦК та СП списки громадян, що підлягають приписці до призовної дільниці, окремо за кожен населений пункт, який входить до складу територіальної громади.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4.2. Забезпечити своєчасну та організовану явку допризовників на призовну дільницю Дрогобицького РТЦК та СП відповідно до отриманих розпоряджень.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4.3. Забезпечити виділення лікарів, які залучаються до проведення медичного огляду громадян, які підлягають приписці до призовної дільниці у відповідності з додатком №2.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4.4. Забезпечити призовну дільницю необхідним інструментом згідно наказу МО України № 402 від 14.08.2008 і вжити заходи щодо його повного  укомплектування.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4.5. Для проведення стаціонарного обстеження призовників в лікувальних установах виділити необхідну кількість ліжок, встановити суворий контроль за їх використанням, призначити лікарів, відповідальних за якість і терміни стаціонарного обстеження.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4.6. Провести юнакам рентгенівське (флюорографічне) обстеження органів грудної клітки, аналіз крові, сечі та інші обстеження. Визначити юнакам групу і резус крові.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4.7. На допомогу лікарям в період роботи комісії з питань приписки виділити необхідну кількість медичних сестер.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3F612E">
        <w:rPr>
          <w:rFonts w:ascii="Times New Roman" w:hAnsi="Times New Roman" w:cs="Times New Roman"/>
          <w:sz w:val="26"/>
          <w:szCs w:val="26"/>
        </w:rPr>
        <w:t>4.8. Лікарів і середній медперсонал, призначених для обстеження призовників, звільнити на період приписки від виконання своїх основних обов’язків із збереженням їм середньомісячної зарплати та місця праці.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5. Закладам охорони здоров’я Дрогобицького району (лікарям з надання первинної медичної допомоги)  надати до 15 листопада 2022 року до Дрогобицького РТЦК та СП медичні картки амбулаторного хворого з вкладними листками до них, витяги з історії хвороби, дані медичного огляду, що характеризують стан здоров’я допризовників 2006 року народження.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5.1. Лікарям з надання первинної медичної допомоги Дрогобицького району, з яким підписано декларацію допризовниками 2006 року народження надати до           15 листопада 2022 року у Дрогобицький РТЦК та СП медичні характеристики на допризовників за формою згідно з додатком 3 до постанови Кабінету Міністрів України від 20 січня 2021 року № 100.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6. Керівникам підприємств, установ, організацій та навчальних закладів, відділів освіти: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6.1. До 01 листопада 2022 року подати до Дрогобицького РТЦК та СП списки громадян, що підлягають приписці до призовної дільниці, окремо за кожен навчальний заклад (підприємство, установу, організацію).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6.2. Виділити Дрогобицькому  РТЦК та СП на період підготовки і проведення приписки з 01 грудня 2022 по 31 березня 2023 року по одному працівнику із збереженням їх середньомісячної заробітної плати за місцем праці: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Дрогобицький фаховий коледж нафти і газу;</w:t>
      </w:r>
    </w:p>
    <w:p w:rsidR="003F612E" w:rsidRPr="003F612E" w:rsidRDefault="003F612E" w:rsidP="003F612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Дрогобицький механіко-технологічний фаховий коледж;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Вище професійне училище № 19 м. Дрогобича;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Дрогобицький державний педагогічний університет ім. І. Франка;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Комунальний заклад Львівської обласної ради Дрогобицький музичний фаховий коледж ім. В. Барвінського;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Стебницький професійний ліцей;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Дрогобицька філія вищого приватного навчального закладу "Львівський медичний фаховий коледж "Медик";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Бориславський професійний ліцей;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Комунальний заклад Львівської обласної ради "Бориславський фаховий медичний коледж";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Державний навчальний заклад "Меденицький професійний ліцей";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7.  Начальнику Дрогобицького ВП ГУ НП у Львівській області: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3F612E">
        <w:rPr>
          <w:rFonts w:ascii="Times New Roman" w:hAnsi="Times New Roman" w:cs="Times New Roman"/>
          <w:sz w:val="26"/>
          <w:szCs w:val="26"/>
        </w:rPr>
        <w:t>7.1. Надати до 15 листопада 2022 року у Дрогобицький РТЦК та СП списки осіб, які вчинили кримінальні правопорушення, а також осіб, щодо яких поліцейські проводять профілактичну роботу;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7.2. Проводити розшук, затримання та доставку до Дрогобицького РТЦК та СП осіб, які ухиляються від проходження приписки до призовної дільниці.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8. Органам досудового розслідування надати до 15 листопада 2022 року у Дрогобицький РТЦК та СП списки осіб, яким повідомлено про підозру у вчиненні кримінального правопорушення, а від судів — щодо осіб, кримінальні справи стосовно яких розглядаються судом, а також про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вироки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 xml:space="preserve"> щодо осіб, які набрали законної сили.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9. Директорам спеціальних шкіл (санаторних шкіл, шкіл соціальної реабілітації, навчально-реабілітаційних центрів) надати до 15 листопада 2022 року у Дрогобицький РТЦК та СП медично-педагогічні характеристики на юнаків                2006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., які підлягають приписці до призовної дільниці.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10. Начальникам структурних підрозділів соціального захисту населення Дрогобицького району (райдержадміністрації та органів місцевого самоврядування) надати до 15 листопада 2022 року у Дрогобицький РТЦК та СП відомості про юнаків 2006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 визнаних особою з інвалідністю.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11. Відділу інформаційної діяльності, цифрового розвитку та комунікацій з громадськістю райдержадміністрації спільно з начальником Дрогобицького                    РТЦК та СП забезпечити висвітлення на офіційному сайті райдержадміністрації питання військового обліку, приписки громадян в органах місцевого самоврядування, на підприємствах, в установах та організаціях району.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12. Рекомендувати керівникам підприємств-перевізників вишукати можливість забезпечити безкоштовний проїзд допризовників до призовної дільниці Дрогобицького РТЦК та СП для проходження приписки в період з 2 січня до 31 березня 2023 року.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13. Контроль за виконанням розпорядження покласти на першого заступника голови райдержадміністрації Романа Шлярпа.</w:t>
      </w: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3F612E" w:rsidRPr="003F612E" w:rsidRDefault="003F612E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C17DDD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Pr="0071474C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sectPr w:rsidR="00D62FE3" w:rsidRPr="0071474C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877D2"/>
    <w:rsid w:val="000C4B3C"/>
    <w:rsid w:val="00354352"/>
    <w:rsid w:val="003A4561"/>
    <w:rsid w:val="003F612E"/>
    <w:rsid w:val="00442D25"/>
    <w:rsid w:val="005020CC"/>
    <w:rsid w:val="00545B81"/>
    <w:rsid w:val="005A7839"/>
    <w:rsid w:val="005E50C0"/>
    <w:rsid w:val="00610B7F"/>
    <w:rsid w:val="0071474C"/>
    <w:rsid w:val="0075221E"/>
    <w:rsid w:val="007E58E4"/>
    <w:rsid w:val="00854CB0"/>
    <w:rsid w:val="00A9344D"/>
    <w:rsid w:val="00C17DDD"/>
    <w:rsid w:val="00C3153C"/>
    <w:rsid w:val="00D62FE3"/>
    <w:rsid w:val="00E637BC"/>
    <w:rsid w:val="00ED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A1DAA-9D66-4D77-AC8F-DD173EFEA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5018</Words>
  <Characters>2861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2022-10-18T14:47:00Z</cp:lastPrinted>
  <dcterms:created xsi:type="dcterms:W3CDTF">2022-10-19T14:44:00Z</dcterms:created>
  <dcterms:modified xsi:type="dcterms:W3CDTF">2022-10-19T14:44:00Z</dcterms:modified>
</cp:coreProperties>
</file>