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042" w:rsidRPr="00152F03" w:rsidRDefault="00817042" w:rsidP="006A52EB">
      <w:pPr>
        <w:pageBreakBefore/>
        <w:ind w:left="5040"/>
        <w:jc w:val="both"/>
        <w:rPr>
          <w:sz w:val="26"/>
          <w:szCs w:val="26"/>
          <w:lang w:val="uk-UA"/>
        </w:rPr>
      </w:pPr>
      <w:bookmarkStart w:id="0" w:name="_GoBack"/>
      <w:bookmarkEnd w:id="0"/>
      <w:r w:rsidRPr="00152F03">
        <w:rPr>
          <w:sz w:val="26"/>
          <w:szCs w:val="26"/>
          <w:lang w:val="uk-UA"/>
        </w:rPr>
        <w:t>Додаток 1</w:t>
      </w:r>
    </w:p>
    <w:p w:rsidR="00447A90" w:rsidRPr="00152F03" w:rsidRDefault="009019C0" w:rsidP="006A52EB">
      <w:pPr>
        <w:ind w:left="5040"/>
        <w:rPr>
          <w:color w:val="000000"/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 xml:space="preserve">до </w:t>
      </w:r>
      <w:r w:rsidR="005F6779" w:rsidRPr="00152F03">
        <w:rPr>
          <w:sz w:val="26"/>
          <w:szCs w:val="26"/>
          <w:lang w:val="uk-UA"/>
        </w:rPr>
        <w:t>Положення</w:t>
      </w:r>
      <w:r w:rsidR="005F6779" w:rsidRPr="00152F03">
        <w:rPr>
          <w:color w:val="000000"/>
          <w:sz w:val="26"/>
          <w:szCs w:val="26"/>
        </w:rPr>
        <w:t xml:space="preserve"> про </w:t>
      </w:r>
      <w:r w:rsidR="005F6779" w:rsidRPr="00152F03">
        <w:rPr>
          <w:color w:val="000000"/>
          <w:sz w:val="26"/>
          <w:szCs w:val="26"/>
          <w:lang w:val="uk-UA"/>
        </w:rPr>
        <w:t>введення режимів</w:t>
      </w:r>
    </w:p>
    <w:p w:rsidR="00447A90" w:rsidRPr="00152F03" w:rsidRDefault="005F6779" w:rsidP="006A52EB">
      <w:pPr>
        <w:ind w:left="5040"/>
        <w:rPr>
          <w:color w:val="000000"/>
          <w:sz w:val="26"/>
          <w:szCs w:val="26"/>
          <w:lang w:val="uk-UA"/>
        </w:rPr>
      </w:pPr>
      <w:r w:rsidRPr="00152F03">
        <w:rPr>
          <w:color w:val="000000"/>
          <w:sz w:val="26"/>
          <w:szCs w:val="26"/>
          <w:lang w:val="uk-UA"/>
        </w:rPr>
        <w:t xml:space="preserve">радіаційного захисту та рекомендації </w:t>
      </w:r>
    </w:p>
    <w:p w:rsidR="006A52EB" w:rsidRPr="00152F03" w:rsidRDefault="005F6779" w:rsidP="006A52EB">
      <w:pPr>
        <w:ind w:left="5040"/>
        <w:rPr>
          <w:color w:val="000000"/>
          <w:sz w:val="26"/>
          <w:szCs w:val="26"/>
          <w:lang w:val="uk-UA"/>
        </w:rPr>
      </w:pPr>
      <w:r w:rsidRPr="00152F03">
        <w:rPr>
          <w:color w:val="000000"/>
          <w:sz w:val="26"/>
          <w:szCs w:val="26"/>
          <w:lang w:val="uk-UA"/>
        </w:rPr>
        <w:t>щодо поведінки населення</w:t>
      </w:r>
    </w:p>
    <w:p w:rsidR="00FE2E72" w:rsidRPr="00152F03" w:rsidRDefault="00152F03" w:rsidP="006A52EB">
      <w:pPr>
        <w:ind w:left="5040"/>
        <w:rPr>
          <w:color w:val="000000"/>
          <w:sz w:val="26"/>
          <w:szCs w:val="26"/>
          <w:lang w:val="uk-UA"/>
        </w:rPr>
      </w:pPr>
      <w:r w:rsidRPr="00152F03">
        <w:rPr>
          <w:color w:val="000000"/>
          <w:sz w:val="26"/>
          <w:szCs w:val="26"/>
          <w:lang w:val="uk-UA"/>
        </w:rPr>
        <w:t>Дрогобицького району</w:t>
      </w:r>
      <w:r w:rsidR="005F6779" w:rsidRPr="00152F03">
        <w:rPr>
          <w:color w:val="000000"/>
          <w:sz w:val="26"/>
          <w:szCs w:val="26"/>
          <w:lang w:val="uk-UA"/>
        </w:rPr>
        <w:t xml:space="preserve"> у разі виникнення</w:t>
      </w:r>
      <w:r>
        <w:rPr>
          <w:color w:val="000000"/>
          <w:sz w:val="26"/>
          <w:szCs w:val="26"/>
          <w:lang w:val="uk-UA"/>
        </w:rPr>
        <w:t xml:space="preserve"> </w:t>
      </w:r>
      <w:r w:rsidR="005F6779" w:rsidRPr="00152F03">
        <w:rPr>
          <w:color w:val="000000"/>
          <w:sz w:val="26"/>
          <w:szCs w:val="26"/>
          <w:lang w:val="uk-UA"/>
        </w:rPr>
        <w:t>радіаційних аварій</w:t>
      </w:r>
    </w:p>
    <w:p w:rsidR="007C53AB" w:rsidRPr="00152F03" w:rsidRDefault="007C53AB" w:rsidP="001903B3">
      <w:pPr>
        <w:jc w:val="right"/>
        <w:rPr>
          <w:sz w:val="26"/>
          <w:szCs w:val="26"/>
          <w:lang w:val="uk-UA"/>
        </w:rPr>
      </w:pPr>
    </w:p>
    <w:p w:rsidR="00817042" w:rsidRPr="00152F03" w:rsidRDefault="00817042" w:rsidP="00EA0755">
      <w:pPr>
        <w:pStyle w:val="a3"/>
        <w:rPr>
          <w:sz w:val="26"/>
          <w:szCs w:val="26"/>
        </w:rPr>
      </w:pPr>
      <w:r w:rsidRPr="00152F03">
        <w:rPr>
          <w:sz w:val="26"/>
          <w:szCs w:val="26"/>
        </w:rPr>
        <w:t>Потенційні шляхи опромінення, фази та контрзаходи, для яких можуть бути встановлені рівні втручання</w:t>
      </w:r>
    </w:p>
    <w:p w:rsidR="00152F03" w:rsidRPr="00152F03" w:rsidRDefault="00152F03" w:rsidP="00EA0755">
      <w:pPr>
        <w:pStyle w:val="a3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23"/>
        <w:gridCol w:w="1731"/>
        <w:gridCol w:w="3167"/>
      </w:tblGrid>
      <w:tr w:rsidR="00817042" w:rsidRPr="00152F03">
        <w:trPr>
          <w:tblHeader/>
        </w:trPr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152F03">
              <w:rPr>
                <w:b/>
                <w:sz w:val="26"/>
                <w:szCs w:val="26"/>
                <w:lang w:val="uk-UA"/>
              </w:rPr>
              <w:t>№ з/п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152F03">
              <w:rPr>
                <w:b/>
                <w:sz w:val="26"/>
                <w:szCs w:val="26"/>
                <w:lang w:val="uk-UA"/>
              </w:rPr>
              <w:t xml:space="preserve">Потенційні шляхи опромінення 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152F03">
              <w:rPr>
                <w:b/>
                <w:sz w:val="26"/>
                <w:szCs w:val="26"/>
                <w:lang w:val="uk-UA"/>
              </w:rPr>
              <w:t>Фаза аварії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152F03">
              <w:rPr>
                <w:b/>
                <w:sz w:val="26"/>
                <w:szCs w:val="26"/>
                <w:lang w:val="uk-UA"/>
              </w:rPr>
              <w:t>Контрзахід*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Зовнішнє опромінення від радіоактивної хмари аварійного джерела (установки)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Рання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Укриття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Евакуація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Обмеження режиму поведінки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Зовнішнє опромінення від шлейфу випадінь з радіоактивної хмари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Рання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Укриття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Евакуація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Обмеження режиму поведінки</w:t>
            </w:r>
          </w:p>
        </w:tc>
      </w:tr>
      <w:tr w:rsidR="00817042" w:rsidRPr="00373FF9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Вдихання радіонуклідів, які містяться у шлейфі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Рання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Укриття</w:t>
            </w:r>
            <w:r w:rsidR="00C6567D" w:rsidRPr="00152F03">
              <w:rPr>
                <w:sz w:val="26"/>
                <w:szCs w:val="26"/>
                <w:lang w:val="uk-UA"/>
              </w:rPr>
              <w:t>,</w:t>
            </w:r>
            <w:r w:rsidRPr="00152F03">
              <w:rPr>
                <w:sz w:val="26"/>
                <w:szCs w:val="26"/>
                <w:lang w:val="uk-UA"/>
              </w:rPr>
              <w:t xml:space="preserve"> герметизація приміщень, відключення зовнішньої вентиляції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 xml:space="preserve">Надходження радіоізотопів йоду </w:t>
            </w:r>
            <w:proofErr w:type="spellStart"/>
            <w:r w:rsidRPr="00152F03">
              <w:rPr>
                <w:sz w:val="26"/>
                <w:szCs w:val="26"/>
                <w:lang w:val="uk-UA"/>
              </w:rPr>
              <w:t>інгаляційно</w:t>
            </w:r>
            <w:proofErr w:type="spellEnd"/>
            <w:r w:rsidRPr="00152F03">
              <w:rPr>
                <w:sz w:val="26"/>
                <w:szCs w:val="26"/>
                <w:lang w:val="uk-UA"/>
              </w:rPr>
              <w:t>, з продуктами харчування та питною водою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Рання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Укриття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Обмеження режимів поведінки та харчування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Профілактика надходження радіоізотопів йоду за допомогою препаратів стабільного йоду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Поверхневе забруднення радіонуклідами шкіри, одягу, інших поверхонь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Рання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Середня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Укриття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Евакуація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Обмеження режимів поведінки та харчування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Дезактивація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 xml:space="preserve">Зовнішнє опромінення від випадінь радіонуклідів на </w:t>
            </w:r>
            <w:r w:rsidR="00F24548" w:rsidRPr="00152F03">
              <w:rPr>
                <w:sz w:val="26"/>
                <w:szCs w:val="26"/>
                <w:lang w:val="uk-UA"/>
              </w:rPr>
              <w:t>ґрунт</w:t>
            </w:r>
            <w:r w:rsidRPr="00152F03">
              <w:rPr>
                <w:sz w:val="26"/>
                <w:szCs w:val="26"/>
                <w:lang w:val="uk-UA"/>
              </w:rPr>
              <w:t xml:space="preserve"> та інші поверхні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Середня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Пізня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Евакуація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Тимчасове відселення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Переселення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Обмеження режимів поведінки та харчування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Дезактивація територій, будівель, споруд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Інгаляційне надходження радіонуклідів за рахунок їх вторинного підняття  з вітром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Середня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Пізня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Тимчасове відселення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Переселення</w:t>
            </w:r>
          </w:p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Дезактивація територій, будівель, споруд</w:t>
            </w:r>
          </w:p>
        </w:tc>
      </w:tr>
      <w:tr w:rsidR="00817042" w:rsidRPr="00152F03">
        <w:tc>
          <w:tcPr>
            <w:tcW w:w="675" w:type="dxa"/>
          </w:tcPr>
          <w:p w:rsidR="00817042" w:rsidRPr="00152F03" w:rsidRDefault="00817042" w:rsidP="00817042">
            <w:pPr>
              <w:jc w:val="center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4223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 xml:space="preserve">Споживання радіоактивно </w:t>
            </w:r>
            <w:r w:rsidRPr="00152F03">
              <w:rPr>
                <w:sz w:val="26"/>
                <w:szCs w:val="26"/>
                <w:lang w:val="uk-UA"/>
              </w:rPr>
              <w:lastRenderedPageBreak/>
              <w:t>забруднених продуктів харчування та води</w:t>
            </w:r>
          </w:p>
        </w:tc>
        <w:tc>
          <w:tcPr>
            <w:tcW w:w="1731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lastRenderedPageBreak/>
              <w:t>Пізня</w:t>
            </w:r>
          </w:p>
        </w:tc>
        <w:tc>
          <w:tcPr>
            <w:tcW w:w="3167" w:type="dxa"/>
          </w:tcPr>
          <w:p w:rsidR="00817042" w:rsidRPr="00152F03" w:rsidRDefault="00817042" w:rsidP="00817042">
            <w:pPr>
              <w:jc w:val="both"/>
              <w:rPr>
                <w:sz w:val="26"/>
                <w:szCs w:val="26"/>
                <w:lang w:val="uk-UA"/>
              </w:rPr>
            </w:pPr>
            <w:r w:rsidRPr="00152F03">
              <w:rPr>
                <w:sz w:val="26"/>
                <w:szCs w:val="26"/>
                <w:lang w:val="uk-UA"/>
              </w:rPr>
              <w:t xml:space="preserve">Сільськогосподарські та </w:t>
            </w:r>
            <w:r w:rsidRPr="00152F03">
              <w:rPr>
                <w:sz w:val="26"/>
                <w:szCs w:val="26"/>
                <w:lang w:val="uk-UA"/>
              </w:rPr>
              <w:lastRenderedPageBreak/>
              <w:t>гідротехнічні контрзаходи</w:t>
            </w:r>
          </w:p>
        </w:tc>
      </w:tr>
    </w:tbl>
    <w:p w:rsidR="006A7BBF" w:rsidRDefault="006A7BBF" w:rsidP="00EA0755">
      <w:pPr>
        <w:pStyle w:val="20"/>
        <w:ind w:firstLine="720"/>
        <w:rPr>
          <w:sz w:val="26"/>
          <w:szCs w:val="26"/>
        </w:rPr>
      </w:pPr>
    </w:p>
    <w:p w:rsidR="00817042" w:rsidRPr="00152F03" w:rsidRDefault="00817042" w:rsidP="00EA0755">
      <w:pPr>
        <w:pStyle w:val="20"/>
        <w:ind w:firstLine="720"/>
        <w:rPr>
          <w:sz w:val="26"/>
          <w:szCs w:val="26"/>
        </w:rPr>
      </w:pPr>
      <w:r w:rsidRPr="00152F03">
        <w:rPr>
          <w:sz w:val="26"/>
          <w:szCs w:val="26"/>
        </w:rPr>
        <w:t>*Радіаційний контроль об</w:t>
      </w:r>
      <w:r w:rsidR="00E76CC9" w:rsidRPr="00152F03">
        <w:rPr>
          <w:sz w:val="26"/>
          <w:szCs w:val="26"/>
        </w:rPr>
        <w:t>’</w:t>
      </w:r>
      <w:r w:rsidRPr="00152F03">
        <w:rPr>
          <w:sz w:val="26"/>
          <w:szCs w:val="26"/>
        </w:rPr>
        <w:t>єктів навколишнього середовища, продуктів харчування та питної води проводиться</w:t>
      </w:r>
      <w:r w:rsidR="00C6567D" w:rsidRPr="00152F03">
        <w:rPr>
          <w:sz w:val="26"/>
          <w:szCs w:val="26"/>
        </w:rPr>
        <w:t xml:space="preserve"> на всіх фазах аварії, але обсяг</w:t>
      </w:r>
      <w:r w:rsidR="00152F03" w:rsidRPr="00152F03">
        <w:rPr>
          <w:sz w:val="26"/>
          <w:szCs w:val="26"/>
        </w:rPr>
        <w:t xml:space="preserve"> </w:t>
      </w:r>
      <w:r w:rsidR="00C6567D" w:rsidRPr="00152F03">
        <w:rPr>
          <w:sz w:val="26"/>
          <w:szCs w:val="26"/>
        </w:rPr>
        <w:t>та структура цього контролю можуть бути різними</w:t>
      </w:r>
      <w:r w:rsidRPr="00152F03">
        <w:rPr>
          <w:sz w:val="26"/>
          <w:szCs w:val="26"/>
        </w:rPr>
        <w:t xml:space="preserve">. Це визначається спеціальним </w:t>
      </w:r>
      <w:proofErr w:type="spellStart"/>
      <w:r w:rsidRPr="00152F03">
        <w:rPr>
          <w:sz w:val="26"/>
          <w:szCs w:val="26"/>
        </w:rPr>
        <w:t>методично</w:t>
      </w:r>
      <w:proofErr w:type="spellEnd"/>
      <w:r w:rsidRPr="00152F03">
        <w:rPr>
          <w:sz w:val="26"/>
          <w:szCs w:val="26"/>
        </w:rPr>
        <w:t>-регламентуючим документом.</w:t>
      </w:r>
    </w:p>
    <w:p w:rsidR="00817042" w:rsidRPr="00152F03" w:rsidRDefault="00817042" w:rsidP="00817042">
      <w:pPr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ab/>
        <w:t>Період ранньої ф</w:t>
      </w:r>
      <w:r w:rsidR="00EA0755" w:rsidRPr="00152F03">
        <w:rPr>
          <w:sz w:val="26"/>
          <w:szCs w:val="26"/>
          <w:lang w:val="uk-UA"/>
        </w:rPr>
        <w:t>ази включає такі</w:t>
      </w:r>
      <w:r w:rsidRPr="00152F03">
        <w:rPr>
          <w:sz w:val="26"/>
          <w:szCs w:val="26"/>
          <w:lang w:val="uk-UA"/>
        </w:rPr>
        <w:t xml:space="preserve"> події:</w:t>
      </w:r>
    </w:p>
    <w:p w:rsidR="00817042" w:rsidRPr="00152F03" w:rsidRDefault="00817042" w:rsidP="00EA0755">
      <w:pPr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 xml:space="preserve">- газо-аерозольні викиди і рідинні скиди радіоактивного </w:t>
      </w:r>
      <w:r w:rsidR="00EA0755" w:rsidRPr="00152F03">
        <w:rPr>
          <w:sz w:val="26"/>
          <w:szCs w:val="26"/>
          <w:lang w:val="uk-UA"/>
        </w:rPr>
        <w:t>матеріалу із аварійного джерела;</w:t>
      </w:r>
    </w:p>
    <w:p w:rsidR="00817042" w:rsidRPr="00152F03" w:rsidRDefault="00977A10" w:rsidP="00EA0755">
      <w:pPr>
        <w:widowControl/>
        <w:autoSpaceDE/>
        <w:autoSpaceDN/>
        <w:adjustRightInd/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EA0755" w:rsidRPr="00152F03">
        <w:rPr>
          <w:sz w:val="26"/>
          <w:szCs w:val="26"/>
          <w:lang w:val="uk-UA"/>
        </w:rPr>
        <w:t xml:space="preserve"> процеси повітряного переносу та</w:t>
      </w:r>
      <w:r w:rsidR="00817042" w:rsidRPr="00152F03">
        <w:rPr>
          <w:sz w:val="26"/>
          <w:szCs w:val="26"/>
          <w:lang w:val="uk-UA"/>
        </w:rPr>
        <w:t xml:space="preserve"> інтенсивної н</w:t>
      </w:r>
      <w:r w:rsidRPr="00152F03">
        <w:rPr>
          <w:sz w:val="26"/>
          <w:szCs w:val="26"/>
          <w:lang w:val="uk-UA"/>
        </w:rPr>
        <w:t xml:space="preserve">аземної міграції </w:t>
      </w:r>
      <w:r w:rsidR="00EA0755" w:rsidRPr="00152F03">
        <w:rPr>
          <w:sz w:val="26"/>
          <w:szCs w:val="26"/>
          <w:lang w:val="uk-UA"/>
        </w:rPr>
        <w:t>радіонуклідів;</w:t>
      </w:r>
    </w:p>
    <w:p w:rsidR="00817042" w:rsidRPr="00152F03" w:rsidRDefault="00977A10" w:rsidP="00977A10">
      <w:pPr>
        <w:widowControl/>
        <w:autoSpaceDE/>
        <w:autoSpaceDN/>
        <w:adjustRightInd/>
        <w:ind w:left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152F03" w:rsidRPr="00152F03">
        <w:rPr>
          <w:sz w:val="26"/>
          <w:szCs w:val="26"/>
          <w:lang w:val="uk-UA"/>
        </w:rPr>
        <w:t xml:space="preserve"> </w:t>
      </w:r>
      <w:r w:rsidR="00817042" w:rsidRPr="00152F03">
        <w:rPr>
          <w:sz w:val="26"/>
          <w:szCs w:val="26"/>
          <w:lang w:val="uk-UA"/>
        </w:rPr>
        <w:t>радіоактивні опади і формування радіоактивного сліду.</w:t>
      </w:r>
    </w:p>
    <w:p w:rsidR="003C521C" w:rsidRPr="00152F03" w:rsidRDefault="00817042" w:rsidP="00EA0755">
      <w:pPr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 xml:space="preserve">Усі види </w:t>
      </w:r>
      <w:proofErr w:type="spellStart"/>
      <w:r w:rsidRPr="00152F03">
        <w:rPr>
          <w:sz w:val="26"/>
          <w:szCs w:val="26"/>
          <w:lang w:val="uk-UA"/>
        </w:rPr>
        <w:t>втручань</w:t>
      </w:r>
      <w:proofErr w:type="spellEnd"/>
      <w:r w:rsidRPr="00152F03">
        <w:rPr>
          <w:sz w:val="26"/>
          <w:szCs w:val="26"/>
          <w:lang w:val="uk-UA"/>
        </w:rPr>
        <w:t xml:space="preserve"> в період ранньої фази аварії термінов</w:t>
      </w:r>
      <w:r w:rsidR="00E76CC9" w:rsidRPr="00152F03">
        <w:rPr>
          <w:sz w:val="26"/>
          <w:szCs w:val="26"/>
          <w:lang w:val="uk-UA"/>
        </w:rPr>
        <w:t>і</w:t>
      </w:r>
      <w:r w:rsidRPr="00152F03">
        <w:rPr>
          <w:sz w:val="26"/>
          <w:szCs w:val="26"/>
          <w:lang w:val="uk-UA"/>
        </w:rPr>
        <w:t>.</w:t>
      </w:r>
    </w:p>
    <w:p w:rsidR="00817042" w:rsidRPr="00152F03" w:rsidRDefault="00817042" w:rsidP="00817042">
      <w:pPr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ab/>
        <w:t>До особливостей середньої фази належать:</w:t>
      </w:r>
    </w:p>
    <w:p w:rsidR="00817042" w:rsidRPr="00152F03" w:rsidRDefault="00977A10" w:rsidP="00EA0755">
      <w:pPr>
        <w:widowControl/>
        <w:autoSpaceDE/>
        <w:autoSpaceDN/>
        <w:adjustRightInd/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152F03" w:rsidRPr="00152F03">
        <w:rPr>
          <w:sz w:val="26"/>
          <w:szCs w:val="26"/>
          <w:lang w:val="uk-UA"/>
        </w:rPr>
        <w:t xml:space="preserve"> </w:t>
      </w:r>
      <w:r w:rsidR="00817042" w:rsidRPr="00152F03">
        <w:rPr>
          <w:sz w:val="26"/>
          <w:szCs w:val="26"/>
          <w:lang w:val="uk-UA"/>
        </w:rPr>
        <w:t>порівняно швидке зниження потужності поглинутої у повітрі дози зовнішнього гамма-випромінювання на місцевості (майже у 10 разів за період тривалістю 1 рік після початку цієї фази);</w:t>
      </w:r>
    </w:p>
    <w:p w:rsidR="003C521C" w:rsidRPr="00152F03" w:rsidRDefault="00977A10" w:rsidP="00EA0755">
      <w:pPr>
        <w:widowControl/>
        <w:autoSpaceDE/>
        <w:autoSpaceDN/>
        <w:adjustRightInd/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152F03" w:rsidRPr="00152F03">
        <w:rPr>
          <w:sz w:val="26"/>
          <w:szCs w:val="26"/>
          <w:lang w:val="uk-UA"/>
        </w:rPr>
        <w:t xml:space="preserve"> </w:t>
      </w:r>
      <w:r w:rsidR="00817042" w:rsidRPr="00152F03">
        <w:rPr>
          <w:sz w:val="26"/>
          <w:szCs w:val="26"/>
          <w:lang w:val="uk-UA"/>
        </w:rPr>
        <w:t>переважання кореневого (над поверхневим) типу забруднення сільськогосподарської продукції (зелені овочі, злакові, ягоди, молоко і м</w:t>
      </w:r>
      <w:r w:rsidR="00E76CC9" w:rsidRPr="00152F03">
        <w:rPr>
          <w:sz w:val="26"/>
          <w:szCs w:val="26"/>
          <w:lang w:val="uk-UA"/>
        </w:rPr>
        <w:t>’</w:t>
      </w:r>
      <w:r w:rsidR="00817042" w:rsidRPr="00152F03">
        <w:rPr>
          <w:sz w:val="26"/>
          <w:szCs w:val="26"/>
          <w:lang w:val="uk-UA"/>
        </w:rPr>
        <w:t>ясо за рахунок кореневого переход</w:t>
      </w:r>
      <w:r w:rsidR="00EA0755" w:rsidRPr="00152F03">
        <w:rPr>
          <w:sz w:val="26"/>
          <w:szCs w:val="26"/>
          <w:lang w:val="uk-UA"/>
        </w:rPr>
        <w:t>у радіонуклідів у траву пасовищ</w:t>
      </w:r>
      <w:r w:rsidR="00817042" w:rsidRPr="00152F03">
        <w:rPr>
          <w:sz w:val="26"/>
          <w:szCs w:val="26"/>
          <w:lang w:val="uk-UA"/>
        </w:rPr>
        <w:t>).</w:t>
      </w:r>
    </w:p>
    <w:p w:rsidR="00817042" w:rsidRPr="00152F03" w:rsidRDefault="00817042" w:rsidP="00EA0755">
      <w:pPr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 xml:space="preserve">Усі види </w:t>
      </w:r>
      <w:proofErr w:type="spellStart"/>
      <w:r w:rsidRPr="00152F03">
        <w:rPr>
          <w:sz w:val="26"/>
          <w:szCs w:val="26"/>
          <w:lang w:val="uk-UA"/>
        </w:rPr>
        <w:t>втручань</w:t>
      </w:r>
      <w:proofErr w:type="spellEnd"/>
      <w:r w:rsidR="00386A20" w:rsidRPr="00152F03">
        <w:rPr>
          <w:sz w:val="26"/>
          <w:szCs w:val="26"/>
          <w:lang w:val="uk-UA"/>
        </w:rPr>
        <w:t xml:space="preserve"> в період середньої фази аварії</w:t>
      </w:r>
      <w:r w:rsidR="00152F03" w:rsidRPr="00152F03">
        <w:rPr>
          <w:sz w:val="26"/>
          <w:szCs w:val="26"/>
          <w:lang w:val="uk-UA"/>
        </w:rPr>
        <w:t xml:space="preserve"> </w:t>
      </w:r>
      <w:r w:rsidR="00386A20" w:rsidRPr="00152F03">
        <w:rPr>
          <w:sz w:val="26"/>
          <w:szCs w:val="26"/>
          <w:lang w:val="uk-UA"/>
        </w:rPr>
        <w:t>переважно</w:t>
      </w:r>
      <w:r w:rsidR="00152F03" w:rsidRPr="00152F03">
        <w:rPr>
          <w:sz w:val="26"/>
          <w:szCs w:val="26"/>
          <w:lang w:val="uk-UA"/>
        </w:rPr>
        <w:t xml:space="preserve"> </w:t>
      </w:r>
      <w:r w:rsidR="00386A20" w:rsidRPr="00152F03">
        <w:rPr>
          <w:sz w:val="26"/>
          <w:szCs w:val="26"/>
          <w:lang w:val="uk-UA"/>
        </w:rPr>
        <w:t>належать</w:t>
      </w:r>
      <w:r w:rsidRPr="00152F03">
        <w:rPr>
          <w:sz w:val="26"/>
          <w:szCs w:val="26"/>
          <w:lang w:val="uk-UA"/>
        </w:rPr>
        <w:t xml:space="preserve"> до довгострокових.</w:t>
      </w:r>
    </w:p>
    <w:p w:rsidR="00817042" w:rsidRPr="00152F03" w:rsidRDefault="00817042" w:rsidP="00817042">
      <w:pPr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ab/>
        <w:t>Пізня фаза починається через 1-2 години після початку аварії.</w:t>
      </w:r>
    </w:p>
    <w:p w:rsidR="00817042" w:rsidRPr="00152F03" w:rsidRDefault="00817042" w:rsidP="00EA0755">
      <w:pPr>
        <w:pStyle w:val="a4"/>
        <w:ind w:left="0"/>
        <w:rPr>
          <w:sz w:val="26"/>
          <w:szCs w:val="26"/>
        </w:rPr>
      </w:pPr>
      <w:r w:rsidRPr="00152F03">
        <w:rPr>
          <w:sz w:val="26"/>
          <w:szCs w:val="26"/>
        </w:rPr>
        <w:tab/>
        <w:t>Втручання на пізній фазі аварії виключно довгостроков</w:t>
      </w:r>
      <w:r w:rsidR="00386A20" w:rsidRPr="00152F03">
        <w:rPr>
          <w:sz w:val="26"/>
          <w:szCs w:val="26"/>
        </w:rPr>
        <w:t>і</w:t>
      </w:r>
      <w:r w:rsidRPr="00152F03">
        <w:rPr>
          <w:sz w:val="26"/>
          <w:szCs w:val="26"/>
        </w:rPr>
        <w:t>.</w:t>
      </w:r>
    </w:p>
    <w:p w:rsidR="00817042" w:rsidRPr="00152F03" w:rsidRDefault="00817042" w:rsidP="00817042">
      <w:pPr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ab/>
        <w:t xml:space="preserve">Радіаційні аварії, </w:t>
      </w:r>
      <w:r w:rsidR="00C349EE" w:rsidRPr="00152F03">
        <w:rPr>
          <w:sz w:val="26"/>
          <w:szCs w:val="26"/>
          <w:lang w:val="uk-UA"/>
        </w:rPr>
        <w:t>під час</w:t>
      </w:r>
      <w:r w:rsidRPr="00152F03">
        <w:rPr>
          <w:sz w:val="26"/>
          <w:szCs w:val="26"/>
          <w:lang w:val="uk-UA"/>
        </w:rPr>
        <w:t xml:space="preserve"> яких відсутні газо-аерозольні викиди і рідинні скиди, але має місце забруднення навколишнього середовища, </w:t>
      </w:r>
      <w:r w:rsidR="00C349EE" w:rsidRPr="00152F03">
        <w:rPr>
          <w:sz w:val="26"/>
          <w:szCs w:val="26"/>
          <w:lang w:val="uk-UA"/>
        </w:rPr>
        <w:t>спричине</w:t>
      </w:r>
      <w:r w:rsidRPr="00152F03">
        <w:rPr>
          <w:sz w:val="26"/>
          <w:szCs w:val="26"/>
          <w:lang w:val="uk-UA"/>
        </w:rPr>
        <w:t xml:space="preserve">не </w:t>
      </w:r>
      <w:proofErr w:type="spellStart"/>
      <w:r w:rsidRPr="00152F03">
        <w:rPr>
          <w:sz w:val="26"/>
          <w:szCs w:val="26"/>
          <w:lang w:val="uk-UA"/>
        </w:rPr>
        <w:t>витіканнями</w:t>
      </w:r>
      <w:proofErr w:type="spellEnd"/>
      <w:r w:rsidRPr="00152F03">
        <w:rPr>
          <w:sz w:val="26"/>
          <w:szCs w:val="26"/>
          <w:lang w:val="uk-UA"/>
        </w:rPr>
        <w:t xml:space="preserve"> радіонуклідів з об</w:t>
      </w:r>
      <w:r w:rsidR="00E76CC9" w:rsidRPr="00152F03">
        <w:rPr>
          <w:sz w:val="26"/>
          <w:szCs w:val="26"/>
          <w:lang w:val="uk-UA"/>
        </w:rPr>
        <w:t>’</w:t>
      </w:r>
      <w:r w:rsidRPr="00152F03">
        <w:rPr>
          <w:sz w:val="26"/>
          <w:szCs w:val="26"/>
          <w:lang w:val="uk-UA"/>
        </w:rPr>
        <w:t>єктів, де проводяться роботи з радіоактивними речовинами у відкритому</w:t>
      </w:r>
      <w:r w:rsidR="00EA0755" w:rsidRPr="00152F03">
        <w:rPr>
          <w:sz w:val="26"/>
          <w:szCs w:val="26"/>
          <w:lang w:val="uk-UA"/>
        </w:rPr>
        <w:t xml:space="preserve"> в</w:t>
      </w:r>
      <w:r w:rsidR="00C349EE" w:rsidRPr="00152F03">
        <w:rPr>
          <w:sz w:val="26"/>
          <w:szCs w:val="26"/>
          <w:lang w:val="uk-UA"/>
        </w:rPr>
        <w:t>игляд</w:t>
      </w:r>
      <w:r w:rsidR="00EA0755" w:rsidRPr="00152F03">
        <w:rPr>
          <w:sz w:val="26"/>
          <w:szCs w:val="26"/>
          <w:lang w:val="uk-UA"/>
        </w:rPr>
        <w:t>і, розвиваються за такою три</w:t>
      </w:r>
      <w:r w:rsidRPr="00152F03">
        <w:rPr>
          <w:sz w:val="26"/>
          <w:szCs w:val="26"/>
          <w:lang w:val="uk-UA"/>
        </w:rPr>
        <w:t>фазною схемою:</w:t>
      </w:r>
    </w:p>
    <w:p w:rsidR="00817042" w:rsidRPr="00152F03" w:rsidRDefault="00FA4C1E" w:rsidP="00EA0755">
      <w:pPr>
        <w:widowControl/>
        <w:autoSpaceDE/>
        <w:autoSpaceDN/>
        <w:adjustRightInd/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152F03" w:rsidRPr="00152F03">
        <w:rPr>
          <w:sz w:val="26"/>
          <w:szCs w:val="26"/>
          <w:lang w:val="uk-UA"/>
        </w:rPr>
        <w:t xml:space="preserve"> </w:t>
      </w:r>
      <w:r w:rsidR="00817042" w:rsidRPr="00152F03">
        <w:rPr>
          <w:sz w:val="26"/>
          <w:szCs w:val="26"/>
          <w:lang w:val="uk-UA"/>
        </w:rPr>
        <w:t>рання фаза – фаза проникнення радіоактивних речовин у навколишнє середовище, яка завершується формуванням радіоактивно-забруднених приміщень і територій;</w:t>
      </w:r>
    </w:p>
    <w:p w:rsidR="00817042" w:rsidRPr="00152F03" w:rsidRDefault="00FA4C1E" w:rsidP="00FA4C1E">
      <w:pPr>
        <w:widowControl/>
        <w:autoSpaceDE/>
        <w:autoSpaceDN/>
        <w:adjustRightInd/>
        <w:ind w:left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152F03" w:rsidRPr="00152F03">
        <w:rPr>
          <w:sz w:val="26"/>
          <w:szCs w:val="26"/>
          <w:lang w:val="uk-UA"/>
        </w:rPr>
        <w:t xml:space="preserve"> </w:t>
      </w:r>
      <w:r w:rsidR="00817042" w:rsidRPr="00152F03">
        <w:rPr>
          <w:sz w:val="26"/>
          <w:szCs w:val="26"/>
          <w:lang w:val="uk-UA"/>
        </w:rPr>
        <w:t>середня фаза – період стабілізації радіоактивного забруднення,</w:t>
      </w:r>
    </w:p>
    <w:p w:rsidR="00817042" w:rsidRPr="00152F03" w:rsidRDefault="00FA4C1E" w:rsidP="00EA0755">
      <w:pPr>
        <w:widowControl/>
        <w:autoSpaceDE/>
        <w:autoSpaceDN/>
        <w:adjustRightInd/>
        <w:ind w:firstLine="720"/>
        <w:jc w:val="both"/>
        <w:rPr>
          <w:sz w:val="26"/>
          <w:szCs w:val="26"/>
          <w:lang w:val="uk-UA"/>
        </w:rPr>
      </w:pPr>
      <w:r w:rsidRPr="00152F03">
        <w:rPr>
          <w:sz w:val="26"/>
          <w:szCs w:val="26"/>
          <w:lang w:val="uk-UA"/>
        </w:rPr>
        <w:t>-</w:t>
      </w:r>
      <w:r w:rsidR="00152F03" w:rsidRPr="00152F03">
        <w:rPr>
          <w:sz w:val="26"/>
          <w:szCs w:val="26"/>
          <w:lang w:val="uk-UA"/>
        </w:rPr>
        <w:t xml:space="preserve"> </w:t>
      </w:r>
      <w:r w:rsidR="00817042" w:rsidRPr="00152F03">
        <w:rPr>
          <w:sz w:val="26"/>
          <w:szCs w:val="26"/>
          <w:lang w:val="uk-UA"/>
        </w:rPr>
        <w:t xml:space="preserve">пізня фаза – період зниження рівнів радіоактивного забруднення (до “фонових”) як за рахунок фізичних </w:t>
      </w:r>
      <w:r w:rsidR="007C53AB" w:rsidRPr="00152F03">
        <w:rPr>
          <w:sz w:val="26"/>
          <w:szCs w:val="26"/>
          <w:lang w:val="uk-UA"/>
        </w:rPr>
        <w:t>і екологічних процесів, так і в</w:t>
      </w:r>
      <w:r w:rsidR="00817042" w:rsidRPr="00152F03">
        <w:rPr>
          <w:sz w:val="26"/>
          <w:szCs w:val="26"/>
          <w:lang w:val="uk-UA"/>
        </w:rPr>
        <w:t>наслідок контрзаходів.</w:t>
      </w:r>
    </w:p>
    <w:p w:rsidR="001132F2" w:rsidRPr="00152F03" w:rsidRDefault="001132F2" w:rsidP="001132F2">
      <w:pPr>
        <w:jc w:val="center"/>
        <w:rPr>
          <w:rStyle w:val="0pt"/>
          <w:bCs/>
          <w:sz w:val="26"/>
          <w:szCs w:val="26"/>
        </w:rPr>
      </w:pPr>
      <w:r w:rsidRPr="00152F03">
        <w:rPr>
          <w:rStyle w:val="0pt"/>
          <w:bCs/>
          <w:sz w:val="26"/>
          <w:szCs w:val="26"/>
        </w:rPr>
        <w:t>____________________________________________</w:t>
      </w:r>
    </w:p>
    <w:p w:rsidR="001132F2" w:rsidRPr="00152F03" w:rsidRDefault="001132F2" w:rsidP="00EA0755">
      <w:pPr>
        <w:widowControl/>
        <w:autoSpaceDE/>
        <w:autoSpaceDN/>
        <w:adjustRightInd/>
        <w:ind w:firstLine="720"/>
        <w:jc w:val="both"/>
        <w:rPr>
          <w:sz w:val="26"/>
          <w:szCs w:val="26"/>
          <w:lang w:val="uk-UA"/>
        </w:rPr>
      </w:pPr>
    </w:p>
    <w:sectPr w:rsidR="001132F2" w:rsidRPr="00152F03" w:rsidSect="00652C87">
      <w:headerReference w:type="even" r:id="rId9"/>
      <w:headerReference w:type="default" r:id="rId10"/>
      <w:pgSz w:w="11909" w:h="16834"/>
      <w:pgMar w:top="1134" w:right="567" w:bottom="1134" w:left="1701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90" w:rsidRDefault="001C7A90">
      <w:r>
        <w:separator/>
      </w:r>
    </w:p>
  </w:endnote>
  <w:endnote w:type="continuationSeparator" w:id="0">
    <w:p w:rsidR="001C7A90" w:rsidRDefault="001C7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90" w:rsidRDefault="001C7A90">
      <w:r>
        <w:separator/>
      </w:r>
    </w:p>
  </w:footnote>
  <w:footnote w:type="continuationSeparator" w:id="0">
    <w:p w:rsidR="001C7A90" w:rsidRDefault="001C7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1F679D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3D8A" w:rsidRDefault="00E63D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1F679D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73FF9">
      <w:rPr>
        <w:rStyle w:val="a7"/>
        <w:noProof/>
      </w:rPr>
      <w:t>2</w:t>
    </w:r>
    <w:r>
      <w:rPr>
        <w:rStyle w:val="a7"/>
      </w:rPr>
      <w:fldChar w:fldCharType="end"/>
    </w:r>
  </w:p>
  <w:p w:rsidR="00E63D8A" w:rsidRPr="005A2AD7" w:rsidRDefault="005A2AD7" w:rsidP="005A2AD7">
    <w:pPr>
      <w:pStyle w:val="a6"/>
      <w:ind w:left="7513"/>
      <w:jc w:val="both"/>
      <w:rPr>
        <w:lang w:val="uk-UA"/>
      </w:rPr>
    </w:pPr>
    <w:r>
      <w:rPr>
        <w:lang w:val="uk-UA"/>
      </w:rPr>
      <w:t>Продовження додатка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B4AB232"/>
    <w:lvl w:ilvl="0">
      <w:numFmt w:val="decimal"/>
      <w:lvlText w:val="*"/>
      <w:lvlJc w:val="left"/>
    </w:lvl>
  </w:abstractNum>
  <w:abstractNum w:abstractNumId="1">
    <w:nsid w:val="00C9452E"/>
    <w:multiLevelType w:val="singleLevel"/>
    <w:tmpl w:val="90266694"/>
    <w:lvl w:ilvl="0">
      <w:start w:val="2"/>
      <w:numFmt w:val="decimal"/>
      <w:lvlText w:val="4.2.6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">
    <w:nsid w:val="068416C5"/>
    <w:multiLevelType w:val="singleLevel"/>
    <w:tmpl w:val="7C7403E0"/>
    <w:lvl w:ilvl="0">
      <w:start w:val="3"/>
      <w:numFmt w:val="decimal"/>
      <w:lvlText w:val="2.2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">
    <w:nsid w:val="237A3E6A"/>
    <w:multiLevelType w:val="singleLevel"/>
    <w:tmpl w:val="51A6DDB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D1D65DB"/>
    <w:multiLevelType w:val="singleLevel"/>
    <w:tmpl w:val="B34A98BC"/>
    <w:lvl w:ilvl="0">
      <w:start w:val="1"/>
      <w:numFmt w:val="decimal"/>
      <w:lvlText w:val="2.1.%1."/>
      <w:legacy w:legacy="1" w:legacySpace="0" w:legacyIndent="522"/>
      <w:lvlJc w:val="left"/>
      <w:rPr>
        <w:rFonts w:ascii="Times New Roman" w:hAnsi="Times New Roman" w:cs="Times New Roman" w:hint="default"/>
      </w:rPr>
    </w:lvl>
  </w:abstractNum>
  <w:abstractNum w:abstractNumId="5">
    <w:nsid w:val="63E101C7"/>
    <w:multiLevelType w:val="singleLevel"/>
    <w:tmpl w:val="BB240B36"/>
    <w:lvl w:ilvl="0">
      <w:start w:val="2"/>
      <w:numFmt w:val="decimal"/>
      <w:lvlText w:val="4.2.7.%1."/>
      <w:legacy w:legacy="1" w:legacySpace="0" w:legacyIndent="7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0A"/>
    <w:rsid w:val="000036BA"/>
    <w:rsid w:val="000118CE"/>
    <w:rsid w:val="00017B4D"/>
    <w:rsid w:val="0002759D"/>
    <w:rsid w:val="000346D5"/>
    <w:rsid w:val="00041B4C"/>
    <w:rsid w:val="000551B0"/>
    <w:rsid w:val="00066434"/>
    <w:rsid w:val="00067E2B"/>
    <w:rsid w:val="00087133"/>
    <w:rsid w:val="000A49A2"/>
    <w:rsid w:val="000C19F0"/>
    <w:rsid w:val="000D0D2B"/>
    <w:rsid w:val="000D4C81"/>
    <w:rsid w:val="000D7967"/>
    <w:rsid w:val="001015A9"/>
    <w:rsid w:val="001132F2"/>
    <w:rsid w:val="00114258"/>
    <w:rsid w:val="0012238C"/>
    <w:rsid w:val="00130422"/>
    <w:rsid w:val="00140A7F"/>
    <w:rsid w:val="00152F03"/>
    <w:rsid w:val="001565B8"/>
    <w:rsid w:val="0017088B"/>
    <w:rsid w:val="001903B3"/>
    <w:rsid w:val="00190D2E"/>
    <w:rsid w:val="001B337E"/>
    <w:rsid w:val="001C05E0"/>
    <w:rsid w:val="001C6D3B"/>
    <w:rsid w:val="001C7A90"/>
    <w:rsid w:val="001D1440"/>
    <w:rsid w:val="001D6FAA"/>
    <w:rsid w:val="001F4F6F"/>
    <w:rsid w:val="001F679D"/>
    <w:rsid w:val="00205FA8"/>
    <w:rsid w:val="00211E6B"/>
    <w:rsid w:val="0021408F"/>
    <w:rsid w:val="00251D8F"/>
    <w:rsid w:val="002556A2"/>
    <w:rsid w:val="00262287"/>
    <w:rsid w:val="00266C2F"/>
    <w:rsid w:val="00280A1F"/>
    <w:rsid w:val="0029491D"/>
    <w:rsid w:val="002A027A"/>
    <w:rsid w:val="002A0389"/>
    <w:rsid w:val="002B7D2E"/>
    <w:rsid w:val="002C1508"/>
    <w:rsid w:val="002D40AD"/>
    <w:rsid w:val="002D49FF"/>
    <w:rsid w:val="002E3800"/>
    <w:rsid w:val="00301AD0"/>
    <w:rsid w:val="00305DDC"/>
    <w:rsid w:val="00311014"/>
    <w:rsid w:val="0032048D"/>
    <w:rsid w:val="0032160A"/>
    <w:rsid w:val="00331360"/>
    <w:rsid w:val="003347FF"/>
    <w:rsid w:val="00335F34"/>
    <w:rsid w:val="003454B7"/>
    <w:rsid w:val="0036557D"/>
    <w:rsid w:val="00367BA9"/>
    <w:rsid w:val="00373FF9"/>
    <w:rsid w:val="00386A20"/>
    <w:rsid w:val="0039759E"/>
    <w:rsid w:val="003A2638"/>
    <w:rsid w:val="003C09C4"/>
    <w:rsid w:val="003C521C"/>
    <w:rsid w:val="003D1DE8"/>
    <w:rsid w:val="003D581E"/>
    <w:rsid w:val="00403A4A"/>
    <w:rsid w:val="004050FD"/>
    <w:rsid w:val="004062D6"/>
    <w:rsid w:val="00410A88"/>
    <w:rsid w:val="00412965"/>
    <w:rsid w:val="0042452F"/>
    <w:rsid w:val="0044144A"/>
    <w:rsid w:val="00443E87"/>
    <w:rsid w:val="00447A90"/>
    <w:rsid w:val="00470F7B"/>
    <w:rsid w:val="00473C99"/>
    <w:rsid w:val="00477A55"/>
    <w:rsid w:val="00477C83"/>
    <w:rsid w:val="00481F46"/>
    <w:rsid w:val="004A60A0"/>
    <w:rsid w:val="004B73AC"/>
    <w:rsid w:val="004E691E"/>
    <w:rsid w:val="00500B77"/>
    <w:rsid w:val="00502AFF"/>
    <w:rsid w:val="00505EEB"/>
    <w:rsid w:val="00584E64"/>
    <w:rsid w:val="00585317"/>
    <w:rsid w:val="00591C68"/>
    <w:rsid w:val="0059495D"/>
    <w:rsid w:val="005A2AD7"/>
    <w:rsid w:val="005B49CC"/>
    <w:rsid w:val="005D0755"/>
    <w:rsid w:val="005D125B"/>
    <w:rsid w:val="005D21E0"/>
    <w:rsid w:val="005D7AC8"/>
    <w:rsid w:val="005E3BD2"/>
    <w:rsid w:val="005E5294"/>
    <w:rsid w:val="005F6779"/>
    <w:rsid w:val="00600975"/>
    <w:rsid w:val="00624F93"/>
    <w:rsid w:val="00644FFA"/>
    <w:rsid w:val="006516EF"/>
    <w:rsid w:val="00652C87"/>
    <w:rsid w:val="00657C36"/>
    <w:rsid w:val="00665F67"/>
    <w:rsid w:val="00667700"/>
    <w:rsid w:val="0067708A"/>
    <w:rsid w:val="00694C2F"/>
    <w:rsid w:val="00695E82"/>
    <w:rsid w:val="00697AD9"/>
    <w:rsid w:val="006A52EB"/>
    <w:rsid w:val="006A66FC"/>
    <w:rsid w:val="006A7879"/>
    <w:rsid w:val="006A7BBF"/>
    <w:rsid w:val="006B6676"/>
    <w:rsid w:val="006C5346"/>
    <w:rsid w:val="006E00D0"/>
    <w:rsid w:val="006E226D"/>
    <w:rsid w:val="006E7DE4"/>
    <w:rsid w:val="0070131C"/>
    <w:rsid w:val="00701F75"/>
    <w:rsid w:val="00707143"/>
    <w:rsid w:val="007074DA"/>
    <w:rsid w:val="00730197"/>
    <w:rsid w:val="0074128F"/>
    <w:rsid w:val="00742F3F"/>
    <w:rsid w:val="0074379E"/>
    <w:rsid w:val="00747A12"/>
    <w:rsid w:val="00750FFE"/>
    <w:rsid w:val="00761DBB"/>
    <w:rsid w:val="007958CD"/>
    <w:rsid w:val="007A7FCC"/>
    <w:rsid w:val="007B0310"/>
    <w:rsid w:val="007B2953"/>
    <w:rsid w:val="007C53AB"/>
    <w:rsid w:val="007D3B08"/>
    <w:rsid w:val="007D75D3"/>
    <w:rsid w:val="007E5736"/>
    <w:rsid w:val="007E6971"/>
    <w:rsid w:val="00800BA6"/>
    <w:rsid w:val="0080675F"/>
    <w:rsid w:val="00812F4B"/>
    <w:rsid w:val="00817042"/>
    <w:rsid w:val="00822524"/>
    <w:rsid w:val="008337CE"/>
    <w:rsid w:val="0085011E"/>
    <w:rsid w:val="0085627C"/>
    <w:rsid w:val="0086703C"/>
    <w:rsid w:val="00877361"/>
    <w:rsid w:val="00880127"/>
    <w:rsid w:val="00880E9E"/>
    <w:rsid w:val="00881D01"/>
    <w:rsid w:val="008936EE"/>
    <w:rsid w:val="008A280A"/>
    <w:rsid w:val="008A7913"/>
    <w:rsid w:val="008B0F2C"/>
    <w:rsid w:val="008C0F47"/>
    <w:rsid w:val="008C6FC1"/>
    <w:rsid w:val="008D0E94"/>
    <w:rsid w:val="008D113E"/>
    <w:rsid w:val="008D68CB"/>
    <w:rsid w:val="008D7B1A"/>
    <w:rsid w:val="008E07FD"/>
    <w:rsid w:val="009019C0"/>
    <w:rsid w:val="00930DEF"/>
    <w:rsid w:val="00937F01"/>
    <w:rsid w:val="009557AB"/>
    <w:rsid w:val="009618FB"/>
    <w:rsid w:val="00977A10"/>
    <w:rsid w:val="009824C3"/>
    <w:rsid w:val="009B6CC9"/>
    <w:rsid w:val="009C3B8B"/>
    <w:rsid w:val="009C74F5"/>
    <w:rsid w:val="009D3F67"/>
    <w:rsid w:val="009E53F4"/>
    <w:rsid w:val="009F3D9E"/>
    <w:rsid w:val="00A16C31"/>
    <w:rsid w:val="00A24CAE"/>
    <w:rsid w:val="00A270A3"/>
    <w:rsid w:val="00A32D0C"/>
    <w:rsid w:val="00A606C8"/>
    <w:rsid w:val="00A65C0A"/>
    <w:rsid w:val="00A66F91"/>
    <w:rsid w:val="00A84112"/>
    <w:rsid w:val="00A902B7"/>
    <w:rsid w:val="00AA1F8F"/>
    <w:rsid w:val="00AA43A2"/>
    <w:rsid w:val="00AB0C40"/>
    <w:rsid w:val="00AB32A9"/>
    <w:rsid w:val="00AC623F"/>
    <w:rsid w:val="00B24849"/>
    <w:rsid w:val="00B27C1E"/>
    <w:rsid w:val="00B47DB5"/>
    <w:rsid w:val="00B66F9E"/>
    <w:rsid w:val="00B7047F"/>
    <w:rsid w:val="00B73EAD"/>
    <w:rsid w:val="00B75B5B"/>
    <w:rsid w:val="00B930CA"/>
    <w:rsid w:val="00BA709A"/>
    <w:rsid w:val="00BB1430"/>
    <w:rsid w:val="00BB1C25"/>
    <w:rsid w:val="00BB2E2B"/>
    <w:rsid w:val="00BB365F"/>
    <w:rsid w:val="00BB7500"/>
    <w:rsid w:val="00BD360E"/>
    <w:rsid w:val="00BD3C76"/>
    <w:rsid w:val="00BE12B8"/>
    <w:rsid w:val="00C07922"/>
    <w:rsid w:val="00C142AA"/>
    <w:rsid w:val="00C23A2E"/>
    <w:rsid w:val="00C32663"/>
    <w:rsid w:val="00C349EE"/>
    <w:rsid w:val="00C502FC"/>
    <w:rsid w:val="00C6567D"/>
    <w:rsid w:val="00C8033F"/>
    <w:rsid w:val="00CA146D"/>
    <w:rsid w:val="00CB0B69"/>
    <w:rsid w:val="00D05754"/>
    <w:rsid w:val="00D12CFD"/>
    <w:rsid w:val="00D66C29"/>
    <w:rsid w:val="00D72DA7"/>
    <w:rsid w:val="00D81242"/>
    <w:rsid w:val="00D87061"/>
    <w:rsid w:val="00D974EE"/>
    <w:rsid w:val="00D97948"/>
    <w:rsid w:val="00DC0BEA"/>
    <w:rsid w:val="00DC1EB4"/>
    <w:rsid w:val="00DC3B3F"/>
    <w:rsid w:val="00DD337B"/>
    <w:rsid w:val="00DE2277"/>
    <w:rsid w:val="00DF06F1"/>
    <w:rsid w:val="00E161B2"/>
    <w:rsid w:val="00E40F5E"/>
    <w:rsid w:val="00E63D8A"/>
    <w:rsid w:val="00E72DF1"/>
    <w:rsid w:val="00E76CC9"/>
    <w:rsid w:val="00E77EAB"/>
    <w:rsid w:val="00E83AF1"/>
    <w:rsid w:val="00E87EEE"/>
    <w:rsid w:val="00E962D2"/>
    <w:rsid w:val="00EA0755"/>
    <w:rsid w:val="00EB56AB"/>
    <w:rsid w:val="00EC527C"/>
    <w:rsid w:val="00EC6776"/>
    <w:rsid w:val="00ED2447"/>
    <w:rsid w:val="00ED2842"/>
    <w:rsid w:val="00ED3BA3"/>
    <w:rsid w:val="00ED7F05"/>
    <w:rsid w:val="00EE2BDC"/>
    <w:rsid w:val="00EE65C9"/>
    <w:rsid w:val="00F24548"/>
    <w:rsid w:val="00F64A6F"/>
    <w:rsid w:val="00FA4C1E"/>
    <w:rsid w:val="00FA6585"/>
    <w:rsid w:val="00FA7D4F"/>
    <w:rsid w:val="00FB03A8"/>
    <w:rsid w:val="00FB05C8"/>
    <w:rsid w:val="00FB7015"/>
    <w:rsid w:val="00FB7D25"/>
    <w:rsid w:val="00FD2E18"/>
    <w:rsid w:val="00FE1BB3"/>
    <w:rsid w:val="00FE2E72"/>
    <w:rsid w:val="00FE4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5A2AD7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A2AD7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5A2AD7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A2AD7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B2F79-27B8-44A4-BAE8-3210503B1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2245</Words>
  <Characters>1280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Reanimator Extreme Edition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2</cp:revision>
  <cp:lastPrinted>2017-02-03T13:12:00Z</cp:lastPrinted>
  <dcterms:created xsi:type="dcterms:W3CDTF">2022-09-15T10:36:00Z</dcterms:created>
  <dcterms:modified xsi:type="dcterms:W3CDTF">2022-09-15T10:36:00Z</dcterms:modified>
</cp:coreProperties>
</file>