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DF7" w:rsidRDefault="00A77386" w:rsidP="00D843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E1DF7"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5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DF7" w:rsidRPr="00B441A1" w:rsidRDefault="007E1DF7" w:rsidP="007E1DF7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E1DF7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7E1DF7" w:rsidRPr="00DC0A81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7E1DF7" w:rsidRPr="00DC0A81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E1DF7" w:rsidRPr="004A2A94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E1DF7" w:rsidRPr="00DC0A81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8"/>
          <w:szCs w:val="8"/>
        </w:rPr>
      </w:pPr>
    </w:p>
    <w:p w:rsidR="00693CA5" w:rsidRDefault="00693CA5" w:rsidP="007E1DF7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bCs/>
          <w:caps/>
          <w:spacing w:val="120"/>
          <w:sz w:val="28"/>
          <w:szCs w:val="28"/>
        </w:rPr>
      </w:pPr>
    </w:p>
    <w:p w:rsidR="0050583B" w:rsidRPr="007E1DF7" w:rsidRDefault="0050583B" w:rsidP="007E1DF7">
      <w:pPr>
        <w:spacing w:after="0"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7E1DF7">
        <w:rPr>
          <w:rFonts w:ascii="Times New Roman" w:hAnsi="Times New Roman" w:cs="Times New Roman"/>
          <w:b/>
          <w:bCs/>
          <w:caps/>
          <w:spacing w:val="120"/>
          <w:sz w:val="28"/>
          <w:szCs w:val="28"/>
        </w:rPr>
        <w:t>розпорядження</w:t>
      </w:r>
    </w:p>
    <w:p w:rsidR="0050583B" w:rsidRPr="007E1DF7" w:rsidRDefault="0050583B" w:rsidP="00D843FF">
      <w:pPr>
        <w:spacing w:after="0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7E1DF7">
        <w:rPr>
          <w:rFonts w:ascii="Times New Roman" w:hAnsi="Times New Roman" w:cs="Times New Roman"/>
          <w:sz w:val="28"/>
          <w:szCs w:val="28"/>
        </w:rPr>
        <w:t>Дрогобич</w:t>
      </w:r>
    </w:p>
    <w:p w:rsidR="0050583B" w:rsidRPr="00D843FF" w:rsidRDefault="00FC39D5" w:rsidP="007E1DF7">
      <w:pPr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22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липня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2022 року</w:t>
      </w:r>
      <w:bookmarkStart w:id="0" w:name="_GoBack"/>
      <w:bookmarkEnd w:id="0"/>
      <w:r w:rsidR="0050583B" w:rsidRPr="007E1DF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E1D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0583B" w:rsidRPr="007E1DF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0583B" w:rsidRPr="007E1DF7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76</w:t>
      </w:r>
    </w:p>
    <w:p w:rsidR="00324267" w:rsidRPr="007E1DF7" w:rsidRDefault="00324267" w:rsidP="0050583B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</w:p>
    <w:p w:rsidR="009C4FFF" w:rsidRDefault="007E1DF7" w:rsidP="009C4FFF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 w:rsidRPr="007E1DF7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Про </w:t>
      </w:r>
      <w:r w:rsidR="00334A62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створення робочої групи </w:t>
      </w:r>
      <w:r w:rsidR="00C63719">
        <w:rPr>
          <w:rFonts w:eastAsiaTheme="minorEastAsia"/>
          <w:b/>
          <w:bCs/>
          <w:i/>
          <w:iCs/>
          <w:sz w:val="28"/>
          <w:szCs w:val="28"/>
          <w:lang w:eastAsia="uk-UA"/>
        </w:rPr>
        <w:t>щодо</w:t>
      </w:r>
      <w:r w:rsidR="009C4FFF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 </w:t>
      </w:r>
      <w:r w:rsidR="00334A62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перевірки </w:t>
      </w:r>
    </w:p>
    <w:p w:rsidR="009C4FFF" w:rsidRDefault="009C4FFF" w:rsidP="009C4FFF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організації безпечних умов перебування </w:t>
      </w:r>
    </w:p>
    <w:p w:rsidR="00334A62" w:rsidRPr="007E1DF7" w:rsidRDefault="009C4FFF" w:rsidP="009C4FFF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>
        <w:rPr>
          <w:rFonts w:eastAsiaTheme="minorEastAsia"/>
          <w:b/>
          <w:bCs/>
          <w:i/>
          <w:iCs/>
          <w:sz w:val="28"/>
          <w:szCs w:val="28"/>
          <w:lang w:eastAsia="uk-UA"/>
        </w:rPr>
        <w:t>працівників та дітей у закладах освіти</w:t>
      </w:r>
    </w:p>
    <w:p w:rsidR="0050583B" w:rsidRPr="00BD42C4" w:rsidRDefault="0050583B" w:rsidP="0032426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6647A" w:rsidRDefault="009C4FFF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виконання </w:t>
      </w:r>
      <w:r w:rsidRPr="009C4FFF">
        <w:rPr>
          <w:rFonts w:ascii="Times New Roman" w:hAnsi="Times New Roman" w:cs="Times New Roman"/>
          <w:sz w:val="28"/>
          <w:szCs w:val="28"/>
        </w:rPr>
        <w:t>доручення Прем'єр-міністра Україн</w:t>
      </w:r>
      <w:r w:rsidR="00E34F45">
        <w:rPr>
          <w:rFonts w:ascii="Times New Roman" w:hAnsi="Times New Roman" w:cs="Times New Roman"/>
          <w:sz w:val="28"/>
          <w:szCs w:val="28"/>
        </w:rPr>
        <w:t>и від 10.06.2022 №</w:t>
      </w:r>
      <w:r w:rsidR="007F3EA5">
        <w:rPr>
          <w:rFonts w:ascii="Times New Roman" w:hAnsi="Times New Roman" w:cs="Times New Roman"/>
          <w:sz w:val="28"/>
          <w:szCs w:val="28"/>
        </w:rPr>
        <w:t>14529/0/1-22,</w:t>
      </w:r>
      <w:r>
        <w:rPr>
          <w:rFonts w:ascii="Times New Roman" w:hAnsi="Times New Roman" w:cs="Times New Roman"/>
          <w:sz w:val="28"/>
          <w:szCs w:val="28"/>
        </w:rPr>
        <w:t xml:space="preserve"> листа </w:t>
      </w:r>
      <w:r w:rsidRPr="009C4FFF">
        <w:rPr>
          <w:rFonts w:ascii="Times New Roman" w:hAnsi="Times New Roman" w:cs="Times New Roman"/>
          <w:bCs/>
          <w:sz w:val="28"/>
          <w:szCs w:val="28"/>
        </w:rPr>
        <w:t>Державної служби України з надзвичайних ситуацій від 14.06.2022 р. N 03-1870/162-2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578E">
        <w:rPr>
          <w:rFonts w:ascii="Times New Roman" w:hAnsi="Times New Roman" w:cs="Times New Roman"/>
          <w:sz w:val="28"/>
          <w:szCs w:val="28"/>
        </w:rPr>
        <w:t xml:space="preserve">та </w:t>
      </w:r>
      <w:r w:rsidR="0096647A">
        <w:rPr>
          <w:rFonts w:ascii="Times New Roman" w:hAnsi="Times New Roman" w:cs="Times New Roman"/>
          <w:sz w:val="28"/>
          <w:szCs w:val="28"/>
        </w:rPr>
        <w:t xml:space="preserve">з метою </w:t>
      </w:r>
      <w:r w:rsidR="00C63719">
        <w:rPr>
          <w:rFonts w:ascii="Times New Roman" w:hAnsi="Times New Roman" w:cs="Times New Roman"/>
          <w:sz w:val="28"/>
          <w:szCs w:val="28"/>
        </w:rPr>
        <w:t>організації</w:t>
      </w:r>
      <w:r w:rsidR="009664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безпечни</w:t>
      </w:r>
      <w:r w:rsidR="00C63719">
        <w:rPr>
          <w:rFonts w:ascii="Times New Roman" w:hAnsi="Times New Roman" w:cs="Times New Roman"/>
          <w:sz w:val="28"/>
          <w:szCs w:val="28"/>
        </w:rPr>
        <w:t>х</w:t>
      </w:r>
      <w:r w:rsidR="0096647A">
        <w:rPr>
          <w:rFonts w:ascii="Times New Roman" w:hAnsi="Times New Roman" w:cs="Times New Roman"/>
          <w:sz w:val="28"/>
          <w:szCs w:val="28"/>
        </w:rPr>
        <w:t xml:space="preserve"> умов </w:t>
      </w:r>
      <w:r>
        <w:rPr>
          <w:rFonts w:ascii="Times New Roman" w:hAnsi="Times New Roman" w:cs="Times New Roman"/>
          <w:sz w:val="28"/>
          <w:szCs w:val="28"/>
        </w:rPr>
        <w:t>перебування працівників та дітей у закладах освіти</w:t>
      </w:r>
      <w:r w:rsidR="0096647A">
        <w:rPr>
          <w:rFonts w:ascii="Times New Roman" w:hAnsi="Times New Roman" w:cs="Times New Roman"/>
          <w:sz w:val="28"/>
          <w:szCs w:val="28"/>
        </w:rPr>
        <w:t xml:space="preserve"> н</w:t>
      </w:r>
      <w:r w:rsidR="000F36A6">
        <w:rPr>
          <w:rFonts w:ascii="Times New Roman" w:hAnsi="Times New Roman" w:cs="Times New Roman"/>
          <w:sz w:val="28"/>
          <w:szCs w:val="28"/>
        </w:rPr>
        <w:t>а території Дрогобицького району:</w:t>
      </w:r>
    </w:p>
    <w:p w:rsidR="000F36A6" w:rsidRPr="0096647A" w:rsidRDefault="000F36A6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CAC" w:rsidRPr="006B536F" w:rsidRDefault="0050583B" w:rsidP="006B536F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 w:rsidRPr="007E1DF7">
        <w:rPr>
          <w:sz w:val="28"/>
          <w:szCs w:val="28"/>
        </w:rPr>
        <w:t xml:space="preserve">1. </w:t>
      </w:r>
      <w:r w:rsidR="0096647A">
        <w:rPr>
          <w:sz w:val="28"/>
          <w:szCs w:val="28"/>
        </w:rPr>
        <w:t xml:space="preserve">Створити </w:t>
      </w:r>
      <w:r w:rsidR="00CE578E">
        <w:rPr>
          <w:sz w:val="28"/>
          <w:szCs w:val="28"/>
        </w:rPr>
        <w:t xml:space="preserve"> районну робочу групу щодо </w:t>
      </w:r>
      <w:r w:rsidR="006B536F">
        <w:rPr>
          <w:sz w:val="28"/>
          <w:szCs w:val="28"/>
        </w:rPr>
        <w:t xml:space="preserve">перевірки </w:t>
      </w:r>
      <w:r w:rsidR="00B71B1A">
        <w:rPr>
          <w:sz w:val="28"/>
          <w:szCs w:val="28"/>
        </w:rPr>
        <w:t xml:space="preserve">організації </w:t>
      </w:r>
      <w:r w:rsidR="006B536F">
        <w:rPr>
          <w:sz w:val="28"/>
          <w:szCs w:val="28"/>
        </w:rPr>
        <w:t xml:space="preserve">безпечних умов перебування </w:t>
      </w:r>
      <w:r w:rsidR="00CE578E">
        <w:rPr>
          <w:sz w:val="28"/>
          <w:szCs w:val="28"/>
        </w:rPr>
        <w:t xml:space="preserve"> </w:t>
      </w:r>
      <w:r w:rsidR="006B536F" w:rsidRPr="006B536F">
        <w:rPr>
          <w:rFonts w:eastAsiaTheme="minorEastAsia"/>
          <w:bCs/>
          <w:iCs/>
          <w:sz w:val="28"/>
          <w:szCs w:val="28"/>
          <w:lang w:eastAsia="uk-UA"/>
        </w:rPr>
        <w:t>працівників та дітей у закладах освіти</w:t>
      </w:r>
      <w:r w:rsidR="006B536F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 </w:t>
      </w:r>
      <w:r w:rsidR="00B71B1A" w:rsidRPr="00B71B1A">
        <w:rPr>
          <w:rFonts w:eastAsiaTheme="minorEastAsia"/>
          <w:bCs/>
          <w:iCs/>
          <w:sz w:val="28"/>
          <w:szCs w:val="28"/>
          <w:lang w:eastAsia="uk-UA"/>
        </w:rPr>
        <w:t>(далі – робоча група)</w:t>
      </w:r>
      <w:r w:rsidR="00B71B1A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 </w:t>
      </w:r>
      <w:r w:rsidR="00CE578E">
        <w:rPr>
          <w:sz w:val="28"/>
          <w:szCs w:val="28"/>
        </w:rPr>
        <w:t>та  затвердити її склад згідно з додатком</w:t>
      </w:r>
      <w:r w:rsidR="00B71B1A">
        <w:rPr>
          <w:sz w:val="28"/>
          <w:szCs w:val="28"/>
        </w:rPr>
        <w:t xml:space="preserve"> 1</w:t>
      </w:r>
      <w:r w:rsidR="00CE578E">
        <w:rPr>
          <w:sz w:val="28"/>
          <w:szCs w:val="28"/>
        </w:rPr>
        <w:t xml:space="preserve">. </w:t>
      </w:r>
    </w:p>
    <w:p w:rsidR="00C036F8" w:rsidRDefault="00C036F8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36F" w:rsidRDefault="00CE578E" w:rsidP="006B536F">
      <w:pPr>
        <w:pStyle w:val="a3"/>
        <w:ind w:right="-284"/>
        <w:rPr>
          <w:sz w:val="28"/>
          <w:szCs w:val="28"/>
          <w:shd w:val="clear" w:color="auto" w:fill="FFFFFF"/>
        </w:rPr>
      </w:pPr>
      <w:r w:rsidRPr="006B536F">
        <w:rPr>
          <w:sz w:val="28"/>
          <w:szCs w:val="28"/>
        </w:rPr>
        <w:t xml:space="preserve">2. </w:t>
      </w:r>
      <w:r w:rsidR="006B536F" w:rsidRPr="006B536F">
        <w:rPr>
          <w:sz w:val="28"/>
          <w:szCs w:val="28"/>
        </w:rPr>
        <w:t>Керівникам навчальних закладів</w:t>
      </w:r>
      <w:r w:rsidR="00B71B1A">
        <w:rPr>
          <w:sz w:val="28"/>
          <w:szCs w:val="28"/>
        </w:rPr>
        <w:t xml:space="preserve">, розташованих на території Дрогобицького району, </w:t>
      </w:r>
      <w:r w:rsidR="006B536F" w:rsidRPr="006B536F">
        <w:rPr>
          <w:sz w:val="28"/>
          <w:szCs w:val="28"/>
        </w:rPr>
        <w:t xml:space="preserve"> організувати безпечні умови перебування </w:t>
      </w:r>
      <w:r w:rsidR="006B536F" w:rsidRPr="006B536F">
        <w:rPr>
          <w:rFonts w:eastAsiaTheme="minorEastAsia"/>
          <w:bCs/>
          <w:iCs/>
          <w:sz w:val="28"/>
          <w:szCs w:val="28"/>
          <w:lang w:eastAsia="uk-UA"/>
        </w:rPr>
        <w:t xml:space="preserve">працівників та дітей у </w:t>
      </w:r>
      <w:r w:rsidR="00B71B1A">
        <w:rPr>
          <w:rFonts w:eastAsiaTheme="minorEastAsia"/>
          <w:bCs/>
          <w:iCs/>
          <w:sz w:val="28"/>
          <w:szCs w:val="28"/>
          <w:lang w:eastAsia="uk-UA"/>
        </w:rPr>
        <w:t xml:space="preserve">відповідних </w:t>
      </w:r>
      <w:r w:rsidR="006B536F" w:rsidRPr="006B536F">
        <w:rPr>
          <w:rFonts w:eastAsiaTheme="minorEastAsia"/>
          <w:bCs/>
          <w:iCs/>
          <w:sz w:val="28"/>
          <w:szCs w:val="28"/>
          <w:lang w:eastAsia="uk-UA"/>
        </w:rPr>
        <w:t>закладах освіти</w:t>
      </w:r>
      <w:r w:rsidR="00B71B1A">
        <w:rPr>
          <w:rFonts w:eastAsiaTheme="minorEastAsia"/>
          <w:bCs/>
          <w:iCs/>
          <w:sz w:val="28"/>
          <w:szCs w:val="28"/>
          <w:lang w:eastAsia="uk-UA"/>
        </w:rPr>
        <w:t xml:space="preserve"> та </w:t>
      </w:r>
      <w:r w:rsidR="006B536F" w:rsidRPr="006B536F">
        <w:rPr>
          <w:sz w:val="28"/>
          <w:szCs w:val="28"/>
          <w:shd w:val="clear" w:color="auto" w:fill="FFFFFF"/>
        </w:rPr>
        <w:t>привести у готовність до використання споруди цивільного захисту</w:t>
      </w:r>
      <w:r w:rsidR="00B71B1A">
        <w:rPr>
          <w:sz w:val="28"/>
          <w:szCs w:val="28"/>
          <w:shd w:val="clear" w:color="auto" w:fill="FFFFFF"/>
        </w:rPr>
        <w:t>.</w:t>
      </w:r>
    </w:p>
    <w:p w:rsidR="007F3EA5" w:rsidRDefault="007F3EA5" w:rsidP="007F3EA5">
      <w:pPr>
        <w:pStyle w:val="a3"/>
        <w:ind w:right="-284"/>
        <w:rPr>
          <w:sz w:val="28"/>
          <w:szCs w:val="28"/>
          <w:shd w:val="clear" w:color="auto" w:fill="FFFFFF"/>
        </w:rPr>
      </w:pPr>
    </w:p>
    <w:p w:rsidR="007F3EA5" w:rsidRPr="007F3EA5" w:rsidRDefault="007F3EA5" w:rsidP="007F3EA5">
      <w:pPr>
        <w:pStyle w:val="a3"/>
        <w:ind w:right="-284"/>
        <w:rPr>
          <w:rFonts w:eastAsiaTheme="minorEastAsia"/>
          <w:bCs/>
          <w:iCs/>
          <w:sz w:val="28"/>
          <w:szCs w:val="28"/>
          <w:lang w:eastAsia="uk-UA"/>
        </w:rPr>
      </w:pPr>
      <w:r>
        <w:rPr>
          <w:sz w:val="28"/>
          <w:szCs w:val="28"/>
          <w:shd w:val="clear" w:color="auto" w:fill="FFFFFF"/>
        </w:rPr>
        <w:t xml:space="preserve">3.Робочій групі провести перевірки </w:t>
      </w:r>
      <w:r w:rsidR="00FD7A7C" w:rsidRPr="00FD7A7C">
        <w:rPr>
          <w:rFonts w:eastAsiaTheme="minorEastAsia"/>
          <w:bCs/>
          <w:iCs/>
          <w:sz w:val="28"/>
          <w:szCs w:val="28"/>
          <w:lang w:eastAsia="uk-UA"/>
        </w:rPr>
        <w:t>з</w:t>
      </w:r>
      <w:r w:rsidR="00581A18">
        <w:rPr>
          <w:rFonts w:eastAsiaTheme="minorEastAsia"/>
          <w:bCs/>
          <w:iCs/>
          <w:sz w:val="28"/>
          <w:szCs w:val="28"/>
          <w:lang w:eastAsia="uk-UA"/>
        </w:rPr>
        <w:t xml:space="preserve"> метою </w:t>
      </w:r>
      <w:r w:rsidR="00FD7A7C" w:rsidRPr="00FD7A7C">
        <w:rPr>
          <w:rFonts w:eastAsiaTheme="minorEastAsia"/>
          <w:bCs/>
          <w:iCs/>
          <w:sz w:val="28"/>
          <w:szCs w:val="28"/>
          <w:lang w:eastAsia="uk-UA"/>
        </w:rPr>
        <w:t xml:space="preserve">оцінки будівель (споруд, приміщень) </w:t>
      </w:r>
      <w:r w:rsidR="00B71B1A">
        <w:rPr>
          <w:rFonts w:eastAsiaTheme="minorEastAsia"/>
          <w:bCs/>
          <w:iCs/>
          <w:sz w:val="28"/>
          <w:szCs w:val="28"/>
          <w:lang w:eastAsia="uk-UA"/>
        </w:rPr>
        <w:t xml:space="preserve">в закладах освіти </w:t>
      </w:r>
      <w:r w:rsidR="00581A18">
        <w:rPr>
          <w:rFonts w:eastAsiaTheme="minorEastAsia"/>
          <w:bCs/>
          <w:iCs/>
          <w:sz w:val="28"/>
          <w:szCs w:val="28"/>
          <w:lang w:eastAsia="uk-UA"/>
        </w:rPr>
        <w:t>для</w:t>
      </w:r>
      <w:r w:rsidR="00FD7A7C" w:rsidRPr="00FD7A7C">
        <w:rPr>
          <w:rFonts w:eastAsiaTheme="minorEastAsia"/>
          <w:bCs/>
          <w:iCs/>
          <w:sz w:val="28"/>
          <w:szCs w:val="28"/>
          <w:lang w:eastAsia="uk-UA"/>
        </w:rPr>
        <w:t xml:space="preserve"> визначення можливості їх використання як укриттів</w:t>
      </w:r>
      <w:r w:rsidR="00FD7A7C">
        <w:rPr>
          <w:rFonts w:eastAsiaTheme="minorEastAsia"/>
          <w:bCs/>
          <w:iCs/>
          <w:sz w:val="28"/>
          <w:szCs w:val="28"/>
          <w:lang w:eastAsia="uk-UA"/>
        </w:rPr>
        <w:t xml:space="preserve">, а також  </w:t>
      </w:r>
      <w:r w:rsidR="00FD7A7C">
        <w:rPr>
          <w:sz w:val="28"/>
          <w:szCs w:val="28"/>
          <w:shd w:val="clear" w:color="auto" w:fill="FFFFFF"/>
        </w:rPr>
        <w:t xml:space="preserve">стану </w:t>
      </w:r>
      <w:r w:rsidR="00FD7A7C" w:rsidRPr="007F3EA5">
        <w:rPr>
          <w:rFonts w:eastAsiaTheme="minorEastAsia"/>
          <w:bCs/>
          <w:iCs/>
          <w:sz w:val="28"/>
          <w:szCs w:val="28"/>
          <w:lang w:eastAsia="uk-UA"/>
        </w:rPr>
        <w:t>організації безпечних умов пер</w:t>
      </w:r>
      <w:r w:rsidR="00B71B1A">
        <w:rPr>
          <w:rFonts w:eastAsiaTheme="minorEastAsia"/>
          <w:bCs/>
          <w:iCs/>
          <w:sz w:val="28"/>
          <w:szCs w:val="28"/>
          <w:lang w:eastAsia="uk-UA"/>
        </w:rPr>
        <w:t xml:space="preserve">ебування працівників та дітей. </w:t>
      </w:r>
    </w:p>
    <w:p w:rsidR="006B536F" w:rsidRPr="006B536F" w:rsidRDefault="006B536F" w:rsidP="006B536F">
      <w:pPr>
        <w:pStyle w:val="a3"/>
        <w:ind w:right="-284"/>
        <w:rPr>
          <w:sz w:val="28"/>
          <w:szCs w:val="28"/>
        </w:rPr>
      </w:pPr>
    </w:p>
    <w:p w:rsidR="00B71B1A" w:rsidRDefault="00B71B1A" w:rsidP="006B5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4CAC" w:rsidRPr="007E1DF7">
        <w:rPr>
          <w:rFonts w:ascii="Times New Roman" w:hAnsi="Times New Roman" w:cs="Times New Roman"/>
          <w:sz w:val="28"/>
          <w:szCs w:val="28"/>
        </w:rPr>
        <w:t>.</w:t>
      </w:r>
      <w:r w:rsidR="00CE5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Робочій групі за результатами перевірок скласти відповідні акти за формою згідно додатку 2.</w:t>
      </w:r>
    </w:p>
    <w:p w:rsidR="00B71B1A" w:rsidRDefault="00B71B1A" w:rsidP="006B5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CAC" w:rsidRPr="007E1DF7" w:rsidRDefault="00B71B1A" w:rsidP="006B5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F4CAC" w:rsidRPr="007E1DF7">
        <w:rPr>
          <w:rFonts w:ascii="Times New Roman" w:hAnsi="Times New Roman" w:cs="Times New Roman"/>
          <w:sz w:val="28"/>
          <w:szCs w:val="28"/>
        </w:rPr>
        <w:t xml:space="preserve">Контроль за виконанням розпорядження </w:t>
      </w:r>
      <w:r w:rsidR="00E103C0" w:rsidRPr="007E1DF7">
        <w:rPr>
          <w:rFonts w:ascii="Times New Roman" w:hAnsi="Times New Roman" w:cs="Times New Roman"/>
          <w:sz w:val="28"/>
          <w:szCs w:val="28"/>
        </w:rPr>
        <w:t xml:space="preserve">покласти на першого заступника </w:t>
      </w:r>
      <w:r w:rsidR="00F4538A">
        <w:rPr>
          <w:rFonts w:ascii="Times New Roman" w:hAnsi="Times New Roman" w:cs="Times New Roman"/>
          <w:sz w:val="28"/>
          <w:szCs w:val="28"/>
        </w:rPr>
        <w:t>начальника районної військової адміністрації</w:t>
      </w:r>
      <w:r w:rsidR="00E103C0" w:rsidRPr="007E1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3C0" w:rsidRPr="007E1DF7">
        <w:rPr>
          <w:rFonts w:ascii="Times New Roman" w:hAnsi="Times New Roman" w:cs="Times New Roman"/>
          <w:sz w:val="28"/>
          <w:szCs w:val="28"/>
        </w:rPr>
        <w:t>Р.Шлярпа</w:t>
      </w:r>
      <w:proofErr w:type="spellEnd"/>
      <w:r w:rsidR="006F4CAC" w:rsidRPr="007E1DF7">
        <w:rPr>
          <w:rFonts w:ascii="Times New Roman" w:hAnsi="Times New Roman" w:cs="Times New Roman"/>
          <w:sz w:val="28"/>
          <w:szCs w:val="28"/>
        </w:rPr>
        <w:t>.</w:t>
      </w:r>
    </w:p>
    <w:p w:rsidR="00693CA5" w:rsidRDefault="00693CA5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EA5" w:rsidRDefault="007F3EA5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CAC" w:rsidRPr="007E1DF7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D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="00324267"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sectPr w:rsidR="006F4CAC" w:rsidRPr="007E1DF7" w:rsidSect="00BD42C4">
      <w:pgSz w:w="12240" w:h="15840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168D5"/>
    <w:multiLevelType w:val="hybridMultilevel"/>
    <w:tmpl w:val="8F2C0B48"/>
    <w:lvl w:ilvl="0" w:tplc="F1E0B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AE13A3"/>
    <w:multiLevelType w:val="hybridMultilevel"/>
    <w:tmpl w:val="014AB0A4"/>
    <w:lvl w:ilvl="0" w:tplc="BFAE1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50583B"/>
    <w:rsid w:val="000F36A6"/>
    <w:rsid w:val="0023534A"/>
    <w:rsid w:val="0027121F"/>
    <w:rsid w:val="00324267"/>
    <w:rsid w:val="00334A62"/>
    <w:rsid w:val="003A0002"/>
    <w:rsid w:val="003C1887"/>
    <w:rsid w:val="004138DC"/>
    <w:rsid w:val="004B0786"/>
    <w:rsid w:val="0050583B"/>
    <w:rsid w:val="00557D4E"/>
    <w:rsid w:val="005726C5"/>
    <w:rsid w:val="00581A18"/>
    <w:rsid w:val="00654698"/>
    <w:rsid w:val="00693CA5"/>
    <w:rsid w:val="006B40EE"/>
    <w:rsid w:val="006B536F"/>
    <w:rsid w:val="006F4CAC"/>
    <w:rsid w:val="007341D1"/>
    <w:rsid w:val="007E1DF7"/>
    <w:rsid w:val="007F3EA5"/>
    <w:rsid w:val="00911BB1"/>
    <w:rsid w:val="00964624"/>
    <w:rsid w:val="0096647A"/>
    <w:rsid w:val="009C4FFF"/>
    <w:rsid w:val="009E4472"/>
    <w:rsid w:val="00A77386"/>
    <w:rsid w:val="00A814F9"/>
    <w:rsid w:val="00B71B1A"/>
    <w:rsid w:val="00BC637C"/>
    <w:rsid w:val="00BD42C4"/>
    <w:rsid w:val="00BE5068"/>
    <w:rsid w:val="00C036F8"/>
    <w:rsid w:val="00C06228"/>
    <w:rsid w:val="00C53BAF"/>
    <w:rsid w:val="00C63719"/>
    <w:rsid w:val="00CE578E"/>
    <w:rsid w:val="00D843FF"/>
    <w:rsid w:val="00E103C0"/>
    <w:rsid w:val="00E34F45"/>
    <w:rsid w:val="00F44FDA"/>
    <w:rsid w:val="00F4538A"/>
    <w:rsid w:val="00F81CEF"/>
    <w:rsid w:val="00FC39D5"/>
    <w:rsid w:val="00FD7A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4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4472"/>
    <w:rPr>
      <w:rFonts w:ascii="Segoe UI" w:eastAsiaTheme="minorEastAsia" w:hAnsi="Segoe UI" w:cs="Segoe UI"/>
      <w:sz w:val="18"/>
      <w:szCs w:val="18"/>
      <w:lang w:val="uk-UA" w:eastAsia="uk-UA"/>
    </w:rPr>
  </w:style>
  <w:style w:type="character" w:styleId="a8">
    <w:name w:val="Hyperlink"/>
    <w:basedOn w:val="a0"/>
    <w:uiPriority w:val="99"/>
    <w:semiHidden/>
    <w:unhideWhenUsed/>
    <w:rsid w:val="007E1D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22</cp:revision>
  <cp:lastPrinted>2022-07-22T12:20:00Z</cp:lastPrinted>
  <dcterms:created xsi:type="dcterms:W3CDTF">2022-02-25T12:58:00Z</dcterms:created>
  <dcterms:modified xsi:type="dcterms:W3CDTF">2022-07-25T12:19:00Z</dcterms:modified>
</cp:coreProperties>
</file>