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E7A" w:rsidRDefault="005D7E7A"/>
    <w:p w:rsidR="00C12890" w:rsidRDefault="00CC060F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6A3873">
        <w:rPr>
          <w:noProof/>
          <w:sz w:val="20"/>
          <w:szCs w:val="20"/>
          <w:lang w:eastAsia="uk-UA"/>
        </w:rPr>
        <w:drawing>
          <wp:inline distT="0" distB="0" distL="0" distR="0" wp14:anchorId="151486AA" wp14:editId="4F7EE054">
            <wp:extent cx="477520" cy="6689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52" cy="67220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07647E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07647E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DC0A81" w:rsidRDefault="0007647E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30 червня 2022 року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</w:t>
      </w:r>
      <w:r w:rsidR="004A2A94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64</w:t>
      </w:r>
    </w:p>
    <w:p w:rsidR="00C12890" w:rsidRDefault="00C12890"/>
    <w:p w:rsidR="00C12890" w:rsidRDefault="00C12890"/>
    <w:p w:rsidR="000300C8" w:rsidRPr="00CC060F" w:rsidRDefault="00CC060F" w:rsidP="00CC060F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CC060F">
        <w:rPr>
          <w:rFonts w:ascii="Times New Roman" w:hAnsi="Times New Roman"/>
          <w:b/>
          <w:i/>
          <w:sz w:val="28"/>
          <w:szCs w:val="28"/>
        </w:rPr>
        <w:t xml:space="preserve">Про призначення відповідального </w:t>
      </w:r>
    </w:p>
    <w:p w:rsidR="00CC060F" w:rsidRPr="00CC060F" w:rsidRDefault="00CC060F" w:rsidP="00CC060F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</w:t>
      </w:r>
      <w:r w:rsidRPr="00CC060F">
        <w:rPr>
          <w:rFonts w:ascii="Times New Roman" w:hAnsi="Times New Roman"/>
          <w:b/>
          <w:i/>
          <w:sz w:val="28"/>
          <w:szCs w:val="28"/>
        </w:rPr>
        <w:t>а організацію прийому іноземних делегацій в</w:t>
      </w:r>
    </w:p>
    <w:p w:rsidR="00CC060F" w:rsidRPr="00CC060F" w:rsidRDefault="00CC060F" w:rsidP="00CC060F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CC060F">
        <w:rPr>
          <w:rFonts w:ascii="Times New Roman" w:hAnsi="Times New Roman"/>
          <w:b/>
          <w:i/>
          <w:sz w:val="28"/>
          <w:szCs w:val="28"/>
        </w:rPr>
        <w:t>Дрогобицькій районній військовій (державній)</w:t>
      </w:r>
    </w:p>
    <w:p w:rsidR="00CC060F" w:rsidRDefault="00CC060F" w:rsidP="00CC060F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</w:t>
      </w:r>
      <w:r w:rsidRPr="00CC060F">
        <w:rPr>
          <w:rFonts w:ascii="Times New Roman" w:hAnsi="Times New Roman"/>
          <w:b/>
          <w:i/>
          <w:sz w:val="28"/>
          <w:szCs w:val="28"/>
        </w:rPr>
        <w:t>дміністрації</w:t>
      </w:r>
    </w:p>
    <w:p w:rsidR="00CC060F" w:rsidRDefault="00CC060F" w:rsidP="00CC060F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CC060F" w:rsidRDefault="00B44CF2" w:rsidP="00CC0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060F" w:rsidRPr="00CC060F">
        <w:rPr>
          <w:rFonts w:ascii="Times New Roman" w:hAnsi="Times New Roman" w:cs="Times New Roman"/>
          <w:sz w:val="28"/>
          <w:szCs w:val="28"/>
        </w:rPr>
        <w:t>Відповідно до Закону України «Про місцеві державні адміністрації», вимог Типової інструкції про порядок ведення обліку, зберігання, використання і знищення документів та інших матеріальних носіїв секретної інформації, що містять службову інформацію, затвердженої постановою Кабінету Міністрів України від 19.10.2016 №736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C060F" w:rsidRDefault="00CC060F" w:rsidP="00CC0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C8" w:rsidRDefault="00CC060F" w:rsidP="00CC0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Призначити відповідальним за організацію прийому іноземних делегацій в Дрогобицькій районній військовій (державній) адміністрації</w:t>
      </w:r>
      <w:r w:rsidR="002056DF">
        <w:rPr>
          <w:rFonts w:ascii="Times New Roman" w:hAnsi="Times New Roman" w:cs="Times New Roman"/>
          <w:sz w:val="28"/>
          <w:szCs w:val="28"/>
        </w:rPr>
        <w:t xml:space="preserve"> головного спеціаліста відділу інформаційної діяльності, цифрового розвитку та комунікацій з громадськістю Маріанну Максимову.</w:t>
      </w:r>
    </w:p>
    <w:p w:rsidR="00CC060F" w:rsidRDefault="00CC060F" w:rsidP="00CC0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Контроль за виконанням розпорядження </w:t>
      </w:r>
      <w:r w:rsidR="002056DF">
        <w:rPr>
          <w:rFonts w:ascii="Times New Roman" w:hAnsi="Times New Roman" w:cs="Times New Roman"/>
          <w:sz w:val="28"/>
          <w:szCs w:val="28"/>
        </w:rPr>
        <w:t>залишаю за собою.</w:t>
      </w:r>
    </w:p>
    <w:p w:rsidR="007C504A" w:rsidRDefault="007C504A" w:rsidP="00CC06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504A" w:rsidRPr="007C504A" w:rsidRDefault="007C504A" w:rsidP="00CC060F">
      <w:pPr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7C504A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0300C8" w:rsidRDefault="000300C8"/>
    <w:p w:rsidR="000300C8" w:rsidRDefault="000300C8"/>
    <w:p w:rsidR="00B71DDE" w:rsidRPr="00B71DDE" w:rsidRDefault="00B71DDE" w:rsidP="00B71DDE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71DDE" w:rsidRPr="00B71DDE" w:rsidSect="009763B8">
      <w:pgSz w:w="11906" w:h="16838"/>
      <w:pgMar w:top="284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7647E"/>
    <w:rsid w:val="002056DF"/>
    <w:rsid w:val="00262A2C"/>
    <w:rsid w:val="00343554"/>
    <w:rsid w:val="0043426B"/>
    <w:rsid w:val="004A2A94"/>
    <w:rsid w:val="005211BB"/>
    <w:rsid w:val="005D7E7A"/>
    <w:rsid w:val="007904FE"/>
    <w:rsid w:val="007C504A"/>
    <w:rsid w:val="008C215F"/>
    <w:rsid w:val="009763B8"/>
    <w:rsid w:val="00A03C80"/>
    <w:rsid w:val="00B44CF2"/>
    <w:rsid w:val="00B62F15"/>
    <w:rsid w:val="00B71DDE"/>
    <w:rsid w:val="00C12890"/>
    <w:rsid w:val="00CC060F"/>
    <w:rsid w:val="00D21731"/>
    <w:rsid w:val="00D8548A"/>
    <w:rsid w:val="00E71720"/>
    <w:rsid w:val="00E9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19</cp:revision>
  <cp:lastPrinted>2022-07-01T14:15:00Z</cp:lastPrinted>
  <dcterms:created xsi:type="dcterms:W3CDTF">2022-02-28T15:14:00Z</dcterms:created>
  <dcterms:modified xsi:type="dcterms:W3CDTF">2022-07-04T12:54:00Z</dcterms:modified>
</cp:coreProperties>
</file>